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FC7952" w:rsidRDefault="00FC7952" w:rsidP="00FC7952">
      <w:pPr>
        <w:pStyle w:val="1"/>
        <w:jc w:val="left"/>
        <w:rPr>
          <w:rFonts w:eastAsia="Calibri"/>
          <w:sz w:val="28"/>
        </w:rPr>
      </w:pPr>
    </w:p>
    <w:p w:rsidR="00FC7952" w:rsidRDefault="00FC7952" w:rsidP="00FC7952">
      <w:pPr>
        <w:pStyle w:val="1"/>
        <w:jc w:val="left"/>
        <w:rPr>
          <w:rFonts w:eastAsia="Calibri"/>
          <w:sz w:val="28"/>
        </w:rPr>
      </w:pPr>
    </w:p>
    <w:p w:rsidR="00FC7952" w:rsidRDefault="00FC7952" w:rsidP="00FC7952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12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2119      </w:t>
      </w:r>
      <w:r>
        <w:rPr>
          <w:rFonts w:eastAsia="Calibri"/>
        </w:rPr>
        <w:tab/>
      </w:r>
    </w:p>
    <w:p w:rsidR="00FC7952" w:rsidRDefault="00FC7952" w:rsidP="000474F6">
      <w:pPr>
        <w:jc w:val="center"/>
        <w:rPr>
          <w:b/>
          <w:sz w:val="26"/>
          <w:szCs w:val="26"/>
        </w:rPr>
      </w:pPr>
    </w:p>
    <w:p w:rsidR="00FC7952" w:rsidRDefault="00FC7952" w:rsidP="000474F6">
      <w:pPr>
        <w:jc w:val="center"/>
        <w:rPr>
          <w:b/>
          <w:sz w:val="26"/>
          <w:szCs w:val="26"/>
        </w:rPr>
      </w:pPr>
    </w:p>
    <w:p w:rsidR="00FC7952" w:rsidRDefault="00FC7952" w:rsidP="000474F6">
      <w:pPr>
        <w:jc w:val="center"/>
        <w:rPr>
          <w:b/>
          <w:sz w:val="26"/>
          <w:szCs w:val="26"/>
        </w:rPr>
      </w:pPr>
    </w:p>
    <w:p w:rsidR="00FC7952" w:rsidRDefault="00FC7952" w:rsidP="000474F6">
      <w:pPr>
        <w:jc w:val="center"/>
        <w:rPr>
          <w:b/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 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0474F6" w:rsidRPr="00394A9F" w:rsidRDefault="00AB5DF8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5 </w:t>
      </w:r>
      <w:r w:rsidR="00496BD2" w:rsidRPr="00394A9F">
        <w:rPr>
          <w:sz w:val="26"/>
          <w:szCs w:val="26"/>
        </w:rPr>
        <w:t>с</w:t>
      </w:r>
      <w:r w:rsidR="000474F6"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паспорт</w:t>
      </w:r>
      <w:r>
        <w:rPr>
          <w:sz w:val="26"/>
          <w:szCs w:val="26"/>
        </w:rPr>
        <w:t>а</w:t>
      </w:r>
      <w:r w:rsidRPr="00394A9F">
        <w:rPr>
          <w:sz w:val="26"/>
          <w:szCs w:val="26"/>
        </w:rPr>
        <w:t xml:space="preserve"> муниципальной программы «Формирование современной городской среды на территории городского округа города Вологды»</w:t>
      </w:r>
      <w:r w:rsidR="00B773B7">
        <w:rPr>
          <w:sz w:val="26"/>
          <w:szCs w:val="26"/>
        </w:rPr>
        <w:t xml:space="preserve"> (далее – муниципальная программа)</w:t>
      </w:r>
      <w:r>
        <w:rPr>
          <w:sz w:val="26"/>
          <w:szCs w:val="26"/>
        </w:rPr>
        <w:t xml:space="preserve"> </w:t>
      </w:r>
      <w:r w:rsidR="00105F4B" w:rsidRPr="00394A9F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ED0BC7">
        <w:rPr>
          <w:sz w:val="26"/>
          <w:szCs w:val="26"/>
        </w:rPr>
        <w:t xml:space="preserve">и, за 2017 - 2025 годы – 96,152 </w:t>
      </w:r>
      <w:r w:rsidR="00394A9F" w:rsidRPr="00394A9F">
        <w:rPr>
          <w:sz w:val="26"/>
          <w:szCs w:val="26"/>
        </w:rPr>
        <w:t>тыс. чел.</w:t>
      </w:r>
    </w:p>
    <w:p w:rsid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Увеличение охвата населения благоустроенными дворовыми территориями (доля населения, проживающего в жилом фонде с благоустроенными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</w:t>
      </w:r>
      <w:r w:rsidR="00ED0BC7">
        <w:rPr>
          <w:sz w:val="26"/>
          <w:szCs w:val="26"/>
        </w:rPr>
        <w:t>рода Вологды) с 16,47 % до 46,93</w:t>
      </w:r>
      <w:r w:rsidRPr="00394A9F">
        <w:rPr>
          <w:sz w:val="26"/>
          <w:szCs w:val="26"/>
        </w:rPr>
        <w:t xml:space="preserve"> % (информация собирается методом опроса)</w:t>
      </w:r>
      <w:proofErr w:type="gramStart"/>
      <w:r w:rsidRPr="00394A9F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F80735" w:rsidRDefault="00F80735" w:rsidP="00F8073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Строку «Объем финансового обеспечения муниципальной программы»</w:t>
      </w:r>
      <w:r w:rsidR="00B773B7">
        <w:rPr>
          <w:sz w:val="26"/>
          <w:szCs w:val="26"/>
        </w:rPr>
        <w:t xml:space="preserve"> паспорта муниципальной программы</w:t>
      </w:r>
      <w:r>
        <w:rPr>
          <w:sz w:val="26"/>
          <w:szCs w:val="26"/>
        </w:rPr>
        <w:t xml:space="preserve"> изложить в следующей редакции: </w:t>
      </w:r>
    </w:p>
    <w:p w:rsidR="00F80735" w:rsidRDefault="00F80735" w:rsidP="00F80735">
      <w:pPr>
        <w:autoSpaceDE w:val="0"/>
        <w:autoSpaceDN w:val="0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479"/>
      </w:tblGrid>
      <w:tr w:rsidR="00F80735" w:rsidTr="00944DA8"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735" w:rsidRDefault="00F80735">
            <w:pPr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0735" w:rsidRDefault="00F80735">
            <w:pPr>
              <w:jc w:val="both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финансирования – 2 252 717,0 тыс. руб.,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за счет средств бюджета города Вологды – 565 701,3 тыс. руб., в том числе по годам реализации: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39 342,6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 – 104 829,1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 – 67 652,2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59 249,6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 – 73 777,3 тыс. рублей;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53 107,7 тыс. рублей</w:t>
            </w:r>
            <w:r w:rsidR="00944DA8">
              <w:rPr>
                <w:sz w:val="26"/>
                <w:szCs w:val="26"/>
              </w:rPr>
              <w:t>;</w:t>
            </w:r>
          </w:p>
          <w:p w:rsidR="00F80735" w:rsidRDefault="00F80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112 771,1 тыс. рублей</w:t>
            </w:r>
            <w:r w:rsidR="00944DA8">
              <w:rPr>
                <w:sz w:val="26"/>
                <w:szCs w:val="26"/>
              </w:rPr>
              <w:t>;</w:t>
            </w:r>
          </w:p>
          <w:p w:rsidR="00F80735" w:rsidRDefault="00944D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– 54 971,7 тыс. рублей;</w:t>
            </w:r>
          </w:p>
          <w:p w:rsidR="00F80735" w:rsidRDefault="00F80735">
            <w:pPr>
              <w:jc w:val="both"/>
              <w:rPr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0,0 тыс. рублей</w:t>
            </w:r>
          </w:p>
        </w:tc>
      </w:tr>
    </w:tbl>
    <w:p w:rsidR="00F80735" w:rsidRPr="00F80735" w:rsidRDefault="00F80735" w:rsidP="00F80735">
      <w:pPr>
        <w:spacing w:line="336" w:lineRule="auto"/>
        <w:jc w:val="both"/>
        <w:rPr>
          <w:rFonts w:eastAsiaTheme="minorHAnsi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                                                                                                                                          ».</w:t>
      </w:r>
    </w:p>
    <w:p w:rsidR="00ED2464" w:rsidRPr="00394A9F" w:rsidRDefault="00F80735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Приложения №№ 1, </w:t>
      </w:r>
      <w:r w:rsidR="00ED2464" w:rsidRPr="00394A9F">
        <w:rPr>
          <w:sz w:val="26"/>
          <w:szCs w:val="26"/>
        </w:rPr>
        <w:t>4</w:t>
      </w:r>
      <w:r>
        <w:rPr>
          <w:sz w:val="26"/>
          <w:szCs w:val="26"/>
        </w:rPr>
        <w:t>, 5</w:t>
      </w:r>
      <w:r w:rsidR="00ED2464" w:rsidRPr="00394A9F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 xml:space="preserve">муниципальной программы </w:t>
      </w:r>
      <w:r w:rsidR="00ED2464" w:rsidRPr="00394A9F">
        <w:rPr>
          <w:sz w:val="26"/>
          <w:szCs w:val="26"/>
        </w:rPr>
        <w:t>изложить в новой редакции согласно приложениям №№ 1</w:t>
      </w:r>
      <w:r>
        <w:rPr>
          <w:sz w:val="26"/>
          <w:szCs w:val="26"/>
        </w:rPr>
        <w:t xml:space="preserve">, </w:t>
      </w:r>
      <w:r w:rsidR="00E52283" w:rsidRPr="00394A9F">
        <w:rPr>
          <w:sz w:val="26"/>
          <w:szCs w:val="26"/>
        </w:rPr>
        <w:t>2</w:t>
      </w:r>
      <w:r>
        <w:rPr>
          <w:sz w:val="26"/>
          <w:szCs w:val="26"/>
        </w:rPr>
        <w:t>, 3</w:t>
      </w:r>
      <w:r w:rsidR="00394A9F">
        <w:rPr>
          <w:sz w:val="26"/>
          <w:szCs w:val="26"/>
        </w:rPr>
        <w:t xml:space="preserve"> </w:t>
      </w:r>
      <w:r w:rsidR="00941659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proofErr w:type="gramEnd"/>
      <w:r w:rsidRPr="00394A9F">
        <w:rPr>
          <w:sz w:val="26"/>
          <w:szCs w:val="26"/>
        </w:rPr>
        <w:t xml:space="preserve">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983" w:rsidRDefault="00F22983" w:rsidP="000C33DF">
      <w:r>
        <w:separator/>
      </w:r>
    </w:p>
  </w:endnote>
  <w:endnote w:type="continuationSeparator" w:id="0">
    <w:p w:rsidR="00F22983" w:rsidRDefault="00F2298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983" w:rsidRDefault="00F22983" w:rsidP="000C33DF">
      <w:r>
        <w:separator/>
      </w:r>
    </w:p>
  </w:footnote>
  <w:footnote w:type="continuationSeparator" w:id="0">
    <w:p w:rsidR="00F22983" w:rsidRDefault="00F2298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172BAA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2F38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4D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72BAA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3884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0664"/>
    <w:rsid w:val="00441706"/>
    <w:rsid w:val="00441E16"/>
    <w:rsid w:val="00443E57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0D06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76191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41659"/>
    <w:rsid w:val="00944DA8"/>
    <w:rsid w:val="009577B8"/>
    <w:rsid w:val="00963383"/>
    <w:rsid w:val="0096411B"/>
    <w:rsid w:val="00966DF2"/>
    <w:rsid w:val="0097668F"/>
    <w:rsid w:val="009806B7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773B7"/>
    <w:rsid w:val="00B87023"/>
    <w:rsid w:val="00B96090"/>
    <w:rsid w:val="00B97459"/>
    <w:rsid w:val="00BA212B"/>
    <w:rsid w:val="00BA55C5"/>
    <w:rsid w:val="00BA615D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C30EB"/>
    <w:rsid w:val="00CC7168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2983"/>
    <w:rsid w:val="00F24228"/>
    <w:rsid w:val="00F35F09"/>
    <w:rsid w:val="00F407D5"/>
    <w:rsid w:val="00F53E51"/>
    <w:rsid w:val="00F66F2F"/>
    <w:rsid w:val="00F762D7"/>
    <w:rsid w:val="00F803BE"/>
    <w:rsid w:val="00F80735"/>
    <w:rsid w:val="00FA0557"/>
    <w:rsid w:val="00FB180D"/>
    <w:rsid w:val="00FC3710"/>
    <w:rsid w:val="00FC742A"/>
    <w:rsid w:val="00FC7952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C795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C7952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3EAF5-0910-444C-B7E3-FEB52D0C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2023-08-31T15:15:00Z</cp:lastPrinted>
  <dcterms:created xsi:type="dcterms:W3CDTF">2023-12-13T12:18:00Z</dcterms:created>
  <dcterms:modified xsi:type="dcterms:W3CDTF">2023-12-13T12:18:00Z</dcterms:modified>
</cp:coreProperties>
</file>