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33" w:rsidRDefault="00244A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4A33" w:rsidRDefault="00244A33">
      <w:pPr>
        <w:pStyle w:val="ConsPlusNormal"/>
        <w:outlineLvl w:val="0"/>
      </w:pPr>
    </w:p>
    <w:p w:rsidR="00244A33" w:rsidRDefault="00244A33">
      <w:pPr>
        <w:pStyle w:val="ConsPlusTitle"/>
        <w:jc w:val="center"/>
        <w:outlineLvl w:val="0"/>
      </w:pPr>
      <w:proofErr w:type="gramStart"/>
      <w:r>
        <w:t>АДМИНИСТРАЦИЯ Г</w:t>
      </w:r>
      <w:proofErr w:type="gramEnd"/>
      <w:r>
        <w:t>. ВОЛОГДЫ</w:t>
      </w:r>
    </w:p>
    <w:p w:rsidR="00244A33" w:rsidRDefault="00244A33">
      <w:pPr>
        <w:pStyle w:val="ConsPlusTitle"/>
        <w:jc w:val="both"/>
      </w:pPr>
    </w:p>
    <w:p w:rsidR="00244A33" w:rsidRDefault="00244A33">
      <w:pPr>
        <w:pStyle w:val="ConsPlusTitle"/>
        <w:jc w:val="center"/>
      </w:pPr>
      <w:r>
        <w:t>ПОСТАНОВЛЕНИЕ</w:t>
      </w:r>
    </w:p>
    <w:p w:rsidR="00244A33" w:rsidRDefault="00244A33">
      <w:pPr>
        <w:pStyle w:val="ConsPlusTitle"/>
        <w:jc w:val="center"/>
      </w:pPr>
      <w:r>
        <w:t>от 28 декабря 2017 г. N 1473</w:t>
      </w:r>
    </w:p>
    <w:p w:rsidR="00244A33" w:rsidRDefault="00244A33">
      <w:pPr>
        <w:pStyle w:val="ConsPlusTitle"/>
        <w:jc w:val="both"/>
      </w:pPr>
    </w:p>
    <w:p w:rsidR="00244A33" w:rsidRDefault="00244A33">
      <w:pPr>
        <w:pStyle w:val="ConsPlusTitle"/>
        <w:jc w:val="center"/>
      </w:pPr>
      <w:r>
        <w:t>О ПРИНЯТИИ К ИСПОЛНЕНИЮ ОТДЕЛЬНЫХ ГОСУДАРСТВЕННЫХ ПОЛНОМОЧИЙ</w:t>
      </w:r>
    </w:p>
    <w:p w:rsidR="00244A33" w:rsidRDefault="00244A33">
      <w:pPr>
        <w:pStyle w:val="ConsPlusTitle"/>
        <w:jc w:val="center"/>
      </w:pPr>
      <w:r>
        <w:t>ПО РЕГИОНАЛЬНОМУ ГОСУДАРСТВЕННОМУ ЛИЦЕНЗИОННОМУ КОНТРОЛЮ</w:t>
      </w:r>
    </w:p>
    <w:p w:rsidR="00244A33" w:rsidRDefault="00244A33">
      <w:pPr>
        <w:pStyle w:val="ConsPlusTitle"/>
        <w:jc w:val="center"/>
      </w:pPr>
      <w:r>
        <w:t>ЗА ОСУЩЕСТВЛЕНИЕМ ПРЕДПРИНИМАТЕЛЬСКОЙ ДЕЯТЕЛЬНОСТИ</w:t>
      </w:r>
    </w:p>
    <w:p w:rsidR="00244A33" w:rsidRDefault="00244A33">
      <w:pPr>
        <w:pStyle w:val="ConsPlusTitle"/>
        <w:jc w:val="center"/>
      </w:pPr>
      <w:r>
        <w:t>ПО УПРАВЛЕНИЮ МНОГОКВАРТИРНЫМИ ДОМАМИ В СООТВЕТСТВИИ</w:t>
      </w:r>
    </w:p>
    <w:p w:rsidR="00244A33" w:rsidRDefault="00244A33">
      <w:pPr>
        <w:pStyle w:val="ConsPlusTitle"/>
        <w:jc w:val="center"/>
      </w:pPr>
      <w:r>
        <w:t>С ЗАКОНОМ ВОЛОГОДСКОЙ ОБЛАСТИ "О НАДЕЛЕНИИ ОРГАНОВ МЕСТНОГО</w:t>
      </w:r>
    </w:p>
    <w:p w:rsidR="00244A33" w:rsidRDefault="00244A33">
      <w:pPr>
        <w:pStyle w:val="ConsPlusTitle"/>
        <w:jc w:val="center"/>
      </w:pPr>
      <w:r>
        <w:t>САМОУПРАВЛЕНИЯ ОТДЕЛЬНЫМИ ГОСУДАРСТВЕННЫМИ ПОЛНОМОЧИЯМИ</w:t>
      </w:r>
    </w:p>
    <w:p w:rsidR="00244A33" w:rsidRDefault="00244A33">
      <w:pPr>
        <w:pStyle w:val="ConsPlusTitle"/>
        <w:jc w:val="center"/>
      </w:pPr>
      <w:r>
        <w:t>ПО РЕГИОНАЛЬНОМУ ГОСУДАРСТВЕННОМУ ЛИЦЕНЗИОННОМУ КОНТРОЛЮ</w:t>
      </w:r>
    </w:p>
    <w:p w:rsidR="00244A33" w:rsidRDefault="00244A33">
      <w:pPr>
        <w:pStyle w:val="ConsPlusTitle"/>
        <w:jc w:val="center"/>
      </w:pPr>
      <w:r>
        <w:t>ЗА ОСУЩЕСТВЛЕНИЕМ ПРЕДПРИНИМАТЕЛЬСКОЙ ДЕЯТЕЛЬНОСТИ</w:t>
      </w:r>
    </w:p>
    <w:p w:rsidR="00244A33" w:rsidRDefault="00244A33">
      <w:pPr>
        <w:pStyle w:val="ConsPlusTitle"/>
        <w:jc w:val="center"/>
      </w:pPr>
      <w:r>
        <w:t>ПО УПРАВЛЕНИЮ МНОГОКВАРТИРНЫМИ ДОМАМИ"</w:t>
      </w:r>
    </w:p>
    <w:p w:rsidR="00244A33" w:rsidRDefault="00244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244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A33" w:rsidRDefault="00244A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A33" w:rsidRDefault="00244A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44A33" w:rsidRDefault="00244A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6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05.05.2022 </w:t>
            </w:r>
            <w:hyperlink r:id="rId7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20.10.2022 </w:t>
            </w:r>
            <w:hyperlink r:id="rId8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</w:tr>
    </w:tbl>
    <w:p w:rsidR="00244A33" w:rsidRDefault="00244A33">
      <w:pPr>
        <w:pStyle w:val="ConsPlusNormal"/>
      </w:pPr>
    </w:p>
    <w:p w:rsidR="00244A33" w:rsidRDefault="00244A33">
      <w:pPr>
        <w:pStyle w:val="ConsPlusNormal"/>
        <w:ind w:firstLine="540"/>
        <w:jc w:val="both"/>
      </w:pPr>
      <w:proofErr w:type="gramStart"/>
      <w:r>
        <w:t xml:space="preserve">В целях осуществления отдельных государственных полномочий, переданных органам местного самоуправления </w:t>
      </w:r>
      <w:hyperlink r:id="rId9">
        <w:r>
          <w:rPr>
            <w:color w:val="0000FF"/>
          </w:rPr>
          <w:t>законом</w:t>
        </w:r>
      </w:hyperlink>
      <w:r>
        <w:t xml:space="preserve"> Вологодской области от 15 декабря 2017 года N 4260-ОЗ 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домами", в соответствии со </w:t>
      </w:r>
      <w:hyperlink r:id="rId10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</w:t>
      </w:r>
      <w:proofErr w:type="gramEnd"/>
      <w:r>
        <w:t xml:space="preserve"> самоуправления в Российской Федерации" (с последующими изменениями), на основании </w:t>
      </w:r>
      <w:hyperlink r:id="rId11">
        <w:r>
          <w:rPr>
            <w:color w:val="0000FF"/>
          </w:rPr>
          <w:t>статей 27</w:t>
        </w:r>
      </w:hyperlink>
      <w:r>
        <w:t xml:space="preserve">, </w:t>
      </w:r>
      <w:hyperlink r:id="rId12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44A33" w:rsidRDefault="00244A33">
      <w:pPr>
        <w:pStyle w:val="ConsPlusNormal"/>
        <w:jc w:val="both"/>
      </w:pPr>
      <w:r>
        <w:t xml:space="preserve">(в ред. постановлений Администрации г. Вологды от 09.03.2022 </w:t>
      </w:r>
      <w:hyperlink r:id="rId13">
        <w:r>
          <w:rPr>
            <w:color w:val="0000FF"/>
          </w:rPr>
          <w:t>N 305</w:t>
        </w:r>
      </w:hyperlink>
      <w:r>
        <w:t xml:space="preserve">, от 05.05.2022 </w:t>
      </w:r>
      <w:hyperlink r:id="rId14">
        <w:r>
          <w:rPr>
            <w:color w:val="0000FF"/>
          </w:rPr>
          <w:t>N 629</w:t>
        </w:r>
      </w:hyperlink>
      <w:r>
        <w:t>)</w:t>
      </w:r>
    </w:p>
    <w:p w:rsidR="00244A33" w:rsidRDefault="00244A33">
      <w:pPr>
        <w:pStyle w:val="ConsPlusNormal"/>
        <w:spacing w:before="260"/>
        <w:ind w:firstLine="540"/>
        <w:jc w:val="both"/>
      </w:pPr>
      <w:bookmarkStart w:id="0" w:name="P21"/>
      <w:bookmarkEnd w:id="0"/>
      <w:r>
        <w:t xml:space="preserve">1. </w:t>
      </w:r>
      <w:proofErr w:type="gramStart"/>
      <w:r>
        <w:t xml:space="preserve">Принять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Вологодской области от 15 декабря 2017 года N 4260-ОЗ 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домами" к исполнению отдельные государственные полномочия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- лицензионный контроль) в отношении деятельности, действий</w:t>
      </w:r>
      <w:proofErr w:type="gramEnd"/>
      <w:r>
        <w:t xml:space="preserve">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</w:t>
      </w:r>
      <w:r>
        <w:lastRenderedPageBreak/>
        <w:t>многоквартирными домами на основании лицензии, на территории городского округа города Вологды.</w:t>
      </w:r>
    </w:p>
    <w:p w:rsidR="00244A33" w:rsidRDefault="00244A33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Вологды от 05.05.2022 N 629)</w:t>
      </w:r>
    </w:p>
    <w:p w:rsidR="00244A33" w:rsidRDefault="00244A33">
      <w:pPr>
        <w:pStyle w:val="ConsPlusNormal"/>
        <w:spacing w:before="260"/>
        <w:ind w:firstLine="540"/>
        <w:jc w:val="both"/>
      </w:pPr>
      <w:r>
        <w:t xml:space="preserve">2. Возложить функции Администрации города Вологды по реализации отдельных государственных полномочий по лицензионному контролю,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постановления, на Департамент городского хозяйства Администрации города Вологды.</w:t>
      </w:r>
    </w:p>
    <w:p w:rsidR="00244A33" w:rsidRDefault="00244A33">
      <w:pPr>
        <w:pStyle w:val="ConsPlusNormal"/>
        <w:spacing w:before="260"/>
        <w:ind w:firstLine="540"/>
        <w:jc w:val="both"/>
      </w:pPr>
      <w:r>
        <w:t xml:space="preserve">3. Уполномочить на принятие решения о проведении контрольных мероприятий при осуществлении лицензионного </w:t>
      </w:r>
      <w:proofErr w:type="gramStart"/>
      <w:r>
        <w:t>контроля начальника Департамента городского хозяйства Администрации города Вологды</w:t>
      </w:r>
      <w:proofErr w:type="gramEnd"/>
      <w:r>
        <w:t xml:space="preserve"> либо лицо, исполняющее обязанности начальника Департамента городского хозяйства Администрации города Вологды, заместителя начальника Департамента городского хозяйства Администрации города Вологды по жилищному хозяйству.</w:t>
      </w:r>
    </w:p>
    <w:p w:rsidR="00244A33" w:rsidRDefault="00244A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18">
        <w:r>
          <w:rPr>
            <w:color w:val="0000FF"/>
          </w:rPr>
          <w:t>4</w:t>
        </w:r>
      </w:hyperlink>
      <w:r>
        <w:t xml:space="preserve">. Утвердить прилагаемый </w:t>
      </w:r>
      <w:hyperlink w:anchor="P47">
        <w:r>
          <w:rPr>
            <w:color w:val="0000FF"/>
          </w:rPr>
          <w:t>Перечень</w:t>
        </w:r>
      </w:hyperlink>
      <w:r>
        <w:t xml:space="preserve"> должностных </w:t>
      </w:r>
      <w:proofErr w:type="gramStart"/>
      <w:r>
        <w:t>лиц Отдела муниципального жилищного контроля Департамента городского хозяйства Администрации города</w:t>
      </w:r>
      <w:proofErr w:type="gramEnd"/>
      <w:r>
        <w:t xml:space="preserve"> Вологды, уполномоченных осуществлять отдельные государственные полномочия по лицензионному контролю на территории городского округа города Вологды.</w:t>
      </w:r>
    </w:p>
    <w:p w:rsidR="00244A33" w:rsidRDefault="00244A3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20">
        <w:r>
          <w:rPr>
            <w:color w:val="0000FF"/>
          </w:rPr>
          <w:t>5</w:t>
        </w:r>
      </w:hyperlink>
      <w:r>
        <w:t>. Департаменту городского хозяйства Администрации города Вологды обеспечить организацию работы по реализации принятых отдельных государственных полномочий по лицензионному контролю в пределах субвенции, предусмотренной в областном бюджете на соответствующий финансовый год.</w:t>
      </w:r>
    </w:p>
    <w:p w:rsidR="00244A33" w:rsidRDefault="00244A33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22">
        <w:r>
          <w:rPr>
            <w:color w:val="0000FF"/>
          </w:rPr>
          <w:t>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городского хозяйства Администрации города Вологды.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23">
        <w:r>
          <w:rPr>
            <w:color w:val="0000FF"/>
          </w:rPr>
          <w:t>7</w:t>
        </w:r>
      </w:hyperlink>
      <w:r>
        <w:t>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44A33" w:rsidRDefault="00244A33">
      <w:pPr>
        <w:pStyle w:val="ConsPlusNormal"/>
      </w:pPr>
    </w:p>
    <w:p w:rsidR="00244A33" w:rsidRDefault="00244A3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244A33" w:rsidRDefault="00244A33">
      <w:pPr>
        <w:pStyle w:val="ConsPlusNormal"/>
        <w:jc w:val="right"/>
      </w:pPr>
      <w:r>
        <w:t>заместитель Мэра г. Вологды -</w:t>
      </w:r>
    </w:p>
    <w:p w:rsidR="00244A33" w:rsidRDefault="00244A33">
      <w:pPr>
        <w:pStyle w:val="ConsPlusNormal"/>
        <w:jc w:val="right"/>
      </w:pPr>
      <w:r>
        <w:t>начальник Департамента городского хозяйства</w:t>
      </w:r>
    </w:p>
    <w:p w:rsidR="00244A33" w:rsidRDefault="00244A33">
      <w:pPr>
        <w:pStyle w:val="ConsPlusNormal"/>
        <w:jc w:val="right"/>
      </w:pPr>
      <w:r>
        <w:t>А.С.МУСИХИН</w:t>
      </w:r>
    </w:p>
    <w:p w:rsidR="00244A33" w:rsidRDefault="00244A33">
      <w:pPr>
        <w:pStyle w:val="ConsPlusNormal"/>
      </w:pPr>
    </w:p>
    <w:p w:rsidR="00244A33" w:rsidRDefault="00244A33">
      <w:pPr>
        <w:pStyle w:val="ConsPlusNormal"/>
      </w:pPr>
    </w:p>
    <w:p w:rsidR="00244A33" w:rsidRDefault="00244A33">
      <w:pPr>
        <w:pStyle w:val="ConsPlusNormal"/>
      </w:pPr>
    </w:p>
    <w:p w:rsidR="00244A33" w:rsidRDefault="00244A33">
      <w:pPr>
        <w:pStyle w:val="ConsPlusNormal"/>
      </w:pPr>
    </w:p>
    <w:p w:rsidR="00244A33" w:rsidRDefault="00244A33">
      <w:pPr>
        <w:pStyle w:val="ConsPlusNormal"/>
      </w:pPr>
    </w:p>
    <w:p w:rsidR="00244A33" w:rsidRDefault="00244A33">
      <w:pPr>
        <w:pStyle w:val="ConsPlusNormal"/>
        <w:jc w:val="right"/>
        <w:outlineLvl w:val="0"/>
      </w:pPr>
      <w:r>
        <w:t>Утвержден</w:t>
      </w:r>
    </w:p>
    <w:p w:rsidR="00244A33" w:rsidRDefault="00244A33">
      <w:pPr>
        <w:pStyle w:val="ConsPlusNormal"/>
        <w:jc w:val="right"/>
      </w:pPr>
      <w:r>
        <w:t>Постановлением</w:t>
      </w:r>
    </w:p>
    <w:p w:rsidR="00244A33" w:rsidRDefault="00244A33">
      <w:pPr>
        <w:pStyle w:val="ConsPlusNormal"/>
        <w:jc w:val="right"/>
      </w:pPr>
      <w:r>
        <w:t>Администрации г. Вологды</w:t>
      </w:r>
    </w:p>
    <w:p w:rsidR="00244A33" w:rsidRDefault="00244A33">
      <w:pPr>
        <w:pStyle w:val="ConsPlusNormal"/>
        <w:jc w:val="right"/>
      </w:pPr>
      <w:r>
        <w:t>от 28 декабря 2017 г. N 1473</w:t>
      </w:r>
    </w:p>
    <w:p w:rsidR="00244A33" w:rsidRDefault="00244A33">
      <w:pPr>
        <w:pStyle w:val="ConsPlusNormal"/>
      </w:pPr>
    </w:p>
    <w:p w:rsidR="00244A33" w:rsidRDefault="00244A33">
      <w:pPr>
        <w:pStyle w:val="ConsPlusTitle"/>
        <w:jc w:val="center"/>
      </w:pPr>
      <w:bookmarkStart w:id="1" w:name="P47"/>
      <w:bookmarkEnd w:id="1"/>
      <w:r>
        <w:t>ПЕРЕЧЕНЬ</w:t>
      </w:r>
    </w:p>
    <w:p w:rsidR="00244A33" w:rsidRDefault="00244A33">
      <w:pPr>
        <w:pStyle w:val="ConsPlusTitle"/>
        <w:jc w:val="center"/>
      </w:pPr>
      <w:r>
        <w:lastRenderedPageBreak/>
        <w:t>ДОЛЖНОСТНЫХ ЛИЦ ОТДЕЛА МУНИЦИПАЛЬНОГО ЖИЛИЩНОГО</w:t>
      </w:r>
    </w:p>
    <w:p w:rsidR="00244A33" w:rsidRDefault="00244A33">
      <w:pPr>
        <w:pStyle w:val="ConsPlusTitle"/>
        <w:jc w:val="center"/>
      </w:pPr>
      <w:r>
        <w:t>КОНТРОЛЯ ДЕПАРТАМЕНТА ГОРОДСКОГО ХОЗЯЙСТВА</w:t>
      </w:r>
    </w:p>
    <w:p w:rsidR="00244A33" w:rsidRDefault="00244A33">
      <w:pPr>
        <w:pStyle w:val="ConsPlusTitle"/>
        <w:jc w:val="center"/>
      </w:pPr>
      <w:r>
        <w:t>АДМИНИСТРАЦИИ ГОРОДА ВОЛОГДЫ, УПОЛНОМОЧЕННЫХ</w:t>
      </w:r>
    </w:p>
    <w:p w:rsidR="00244A33" w:rsidRDefault="00244A33">
      <w:pPr>
        <w:pStyle w:val="ConsPlusTitle"/>
        <w:jc w:val="center"/>
      </w:pPr>
      <w:r>
        <w:t>ОСУЩЕСТВЛЯТЬ ОТДЕЛЬНЫЕ ГОСУДАРСТВЕННЫЕ ПОЛНОМОЧИЯ</w:t>
      </w:r>
    </w:p>
    <w:p w:rsidR="00244A33" w:rsidRDefault="00244A33">
      <w:pPr>
        <w:pStyle w:val="ConsPlusTitle"/>
        <w:jc w:val="center"/>
      </w:pPr>
      <w:r>
        <w:t>ПО ЛИЦЕНЗИОННОМУ КОНТРОЛЮ НА ТЕРРИТОРИИ</w:t>
      </w:r>
    </w:p>
    <w:p w:rsidR="00244A33" w:rsidRDefault="00244A33">
      <w:pPr>
        <w:pStyle w:val="ConsPlusTitle"/>
        <w:jc w:val="center"/>
      </w:pPr>
      <w:r>
        <w:t>ГОРОДСКОГО ОКРУГА ГОРОДА ВОЛОГДЫ</w:t>
      </w:r>
    </w:p>
    <w:p w:rsidR="00244A33" w:rsidRDefault="00244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244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A33" w:rsidRDefault="00244A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A33" w:rsidRDefault="00244A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44A33" w:rsidRDefault="00244A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24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20.10.2022 </w:t>
            </w:r>
            <w:hyperlink r:id="rId25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</w:tr>
    </w:tbl>
    <w:p w:rsidR="00244A33" w:rsidRDefault="00244A33">
      <w:pPr>
        <w:pStyle w:val="ConsPlusNormal"/>
      </w:pPr>
    </w:p>
    <w:p w:rsidR="00244A33" w:rsidRDefault="00244A33">
      <w:pPr>
        <w:pStyle w:val="ConsPlusNormal"/>
        <w:ind w:firstLine="540"/>
        <w:jc w:val="both"/>
      </w:pPr>
      <w:r>
        <w:t xml:space="preserve">1. Начальник </w:t>
      </w:r>
      <w:proofErr w:type="gramStart"/>
      <w:r>
        <w:t>Департамента городского хозяйства Администрации города Вологды</w:t>
      </w:r>
      <w:proofErr w:type="gramEnd"/>
      <w:r>
        <w:t xml:space="preserve"> либо лицо, исполняющее обязанности начальника Департамента городского хозяйства Администрации города Вологды.</w:t>
      </w:r>
    </w:p>
    <w:p w:rsidR="00244A33" w:rsidRDefault="00244A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Вологды от 20.10.2022 N 1723)</w:t>
      </w:r>
    </w:p>
    <w:p w:rsidR="00244A33" w:rsidRDefault="00244A33">
      <w:pPr>
        <w:pStyle w:val="ConsPlusNormal"/>
        <w:spacing w:before="260"/>
        <w:ind w:firstLine="540"/>
        <w:jc w:val="both"/>
      </w:pPr>
      <w:r>
        <w:t xml:space="preserve">2. Заместитель </w:t>
      </w:r>
      <w:proofErr w:type="gramStart"/>
      <w:r>
        <w:t>начальника Департамента городского хозяйства Администрации города Вологды</w:t>
      </w:r>
      <w:proofErr w:type="gramEnd"/>
      <w:r>
        <w:t xml:space="preserve"> по жилищному хозяйству.</w:t>
      </w:r>
    </w:p>
    <w:p w:rsidR="00244A33" w:rsidRDefault="00244A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Вологды от 20.10.2022 N 1723)</w:t>
      </w:r>
    </w:p>
    <w:p w:rsidR="00244A33" w:rsidRDefault="00244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244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A33" w:rsidRDefault="00244A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4A33" w:rsidRDefault="00244A3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Администрации г. Вологды от 20.10.2022 N 1723.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33" w:rsidRDefault="00244A33">
            <w:pPr>
              <w:pStyle w:val="ConsPlusNormal"/>
            </w:pPr>
          </w:p>
        </w:tc>
      </w:tr>
    </w:tbl>
    <w:p w:rsidR="00244A33" w:rsidRDefault="00244A33">
      <w:pPr>
        <w:pStyle w:val="ConsPlusNormal"/>
        <w:spacing w:before="320"/>
        <w:ind w:firstLine="540"/>
        <w:jc w:val="both"/>
      </w:pPr>
      <w:hyperlink r:id="rId28">
        <w:r>
          <w:rPr>
            <w:color w:val="0000FF"/>
          </w:rPr>
          <w:t>2</w:t>
        </w:r>
      </w:hyperlink>
      <w:r>
        <w:t xml:space="preserve">. Начальник </w:t>
      </w:r>
      <w:proofErr w:type="gramStart"/>
      <w:r>
        <w:t>Отдела муниципального жилищного контроля Департамента городского хозяйства Администрации города Вологды</w:t>
      </w:r>
      <w:proofErr w:type="gramEnd"/>
      <w:r>
        <w:t>.</w:t>
      </w:r>
    </w:p>
    <w:p w:rsidR="00244A33" w:rsidRDefault="00244A3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30">
        <w:r>
          <w:rPr>
            <w:color w:val="0000FF"/>
          </w:rPr>
          <w:t>3</w:t>
        </w:r>
      </w:hyperlink>
      <w:r>
        <w:t xml:space="preserve">. Консультант </w:t>
      </w:r>
      <w:proofErr w:type="gramStart"/>
      <w:r>
        <w:t>Отдела муниципального жилищного контроля Департамента городского хозяйства Администрации города Вологды</w:t>
      </w:r>
      <w:proofErr w:type="gramEnd"/>
      <w:r>
        <w:t>.</w:t>
      </w:r>
    </w:p>
    <w:p w:rsidR="00244A33" w:rsidRDefault="00244A3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  <w:spacing w:before="260"/>
        <w:ind w:firstLine="540"/>
        <w:jc w:val="both"/>
      </w:pPr>
      <w:hyperlink r:id="rId32">
        <w:r>
          <w:rPr>
            <w:color w:val="0000FF"/>
          </w:rPr>
          <w:t>5</w:t>
        </w:r>
      </w:hyperlink>
      <w:r>
        <w:t xml:space="preserve">. Главный инспектор </w:t>
      </w:r>
      <w:proofErr w:type="gramStart"/>
      <w:r>
        <w:t>Отдела муниципального жилищного контроля Департамента городского хозяйства Администрации города Вологды</w:t>
      </w:r>
      <w:proofErr w:type="gramEnd"/>
      <w:r>
        <w:t>.</w:t>
      </w:r>
    </w:p>
    <w:p w:rsidR="00244A33" w:rsidRDefault="00244A3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Вологды от 09.03.2022 N 305)</w:t>
      </w:r>
    </w:p>
    <w:p w:rsidR="00244A33" w:rsidRDefault="00244A33">
      <w:pPr>
        <w:pStyle w:val="ConsPlusNormal"/>
      </w:pPr>
    </w:p>
    <w:p w:rsidR="00244A33" w:rsidRDefault="00244A33">
      <w:pPr>
        <w:pStyle w:val="ConsPlusNormal"/>
      </w:pPr>
    </w:p>
    <w:p w:rsidR="00244A33" w:rsidRDefault="00244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06" w:rsidRDefault="00D64106"/>
    <w:sectPr w:rsidR="00D64106" w:rsidSect="006D30B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44A33"/>
    <w:rsid w:val="00032BFC"/>
    <w:rsid w:val="001324F0"/>
    <w:rsid w:val="0018689D"/>
    <w:rsid w:val="00197A7D"/>
    <w:rsid w:val="001B29F1"/>
    <w:rsid w:val="00244A33"/>
    <w:rsid w:val="00287D44"/>
    <w:rsid w:val="002B225B"/>
    <w:rsid w:val="002C0A10"/>
    <w:rsid w:val="003108F9"/>
    <w:rsid w:val="00317B13"/>
    <w:rsid w:val="00361A33"/>
    <w:rsid w:val="00513ED9"/>
    <w:rsid w:val="00566CCC"/>
    <w:rsid w:val="005E3A61"/>
    <w:rsid w:val="00664D75"/>
    <w:rsid w:val="00682702"/>
    <w:rsid w:val="0070392E"/>
    <w:rsid w:val="007928BE"/>
    <w:rsid w:val="007E1502"/>
    <w:rsid w:val="009A274F"/>
    <w:rsid w:val="00A677A9"/>
    <w:rsid w:val="00A96CD7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44A33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244A33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244A3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910A7775A38C1278D0AD80B1C87E3674B056CBB250472B9421B07E3536C60C6F0F1F0D21DF7D64ADD5A44C08191633E87963E3C76300BE1970344e873L" TargetMode="External"/><Relationship Id="rId13" Type="http://schemas.openxmlformats.org/officeDocument/2006/relationships/hyperlink" Target="consultantplus://offline/ref=9C9910A7775A38C1278D0AD80B1C87E3674B056CBB240272BE4F1B07E3536C60C6F0F1F0D21DF7D64ADD5A44C38191633E87963E3C76300BE1970344e873L" TargetMode="External"/><Relationship Id="rId18" Type="http://schemas.openxmlformats.org/officeDocument/2006/relationships/hyperlink" Target="consultantplus://offline/ref=9C9910A7775A38C1278D0AD80B1C87E3674B056CBB240272BE4F1B07E3536C60C6F0F1F0D21DF7D64ADD5A44CC8191633E87963E3C76300BE1970344e873L" TargetMode="External"/><Relationship Id="rId26" Type="http://schemas.openxmlformats.org/officeDocument/2006/relationships/hyperlink" Target="consultantplus://offline/ref=9C9910A7775A38C1278D0AD80B1C87E3674B056CBB250472B9421B07E3536C60C6F0F1F0D21DF7D64ADD5A44C38191633E87963E3C76300BE1970344e87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9910A7775A38C1278D0AD80B1C87E3674B056CBB240272BE4F1B07E3536C60C6F0F1F0D21DF7D64ADD5A45C48191633E87963E3C76300BE1970344e873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C9910A7775A38C1278D0AD80B1C87E3674B056CBB240073BE401B07E3536C60C6F0F1F0D21DF7D64ADD5A44C08191633E87963E3C76300BE1970344e873L" TargetMode="External"/><Relationship Id="rId12" Type="http://schemas.openxmlformats.org/officeDocument/2006/relationships/hyperlink" Target="consultantplus://offline/ref=9C9910A7775A38C1278D0AD80B1C87E3674B056CBB240F73BB431B07E3536C60C6F0F1F0D21DF7D64ADB5C46C58191633E87963E3C76300BE1970344e873L" TargetMode="External"/><Relationship Id="rId17" Type="http://schemas.openxmlformats.org/officeDocument/2006/relationships/hyperlink" Target="consultantplus://offline/ref=9C9910A7775A38C1278D0AD80B1C87E3674B056CBB240272BE4F1B07E3536C60C6F0F1F0D21DF7D64ADD5A44C28191633E87963E3C76300BE1970344e873L" TargetMode="External"/><Relationship Id="rId25" Type="http://schemas.openxmlformats.org/officeDocument/2006/relationships/hyperlink" Target="consultantplus://offline/ref=9C9910A7775A38C1278D0AD80B1C87E3674B056CBB250472B9421B07E3536C60C6F0F1F0D21DF7D64ADD5A44C08191633E87963E3C76300BE1970344e873L" TargetMode="External"/><Relationship Id="rId33" Type="http://schemas.openxmlformats.org/officeDocument/2006/relationships/hyperlink" Target="consultantplus://offline/ref=9C9910A7775A38C1278D0AD80B1C87E3674B056CBB240272BE4F1B07E3536C60C6F0F1F0D21DF7D64ADD5A45C18191633E87963E3C76300BE1970344e87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9910A7775A38C1278D0AD80B1C87E3674B056CBB240073BE401B07E3536C60C6F0F1F0D21DF7D64ADD5A44C28191633E87963E3C76300BE1970344e873L" TargetMode="External"/><Relationship Id="rId20" Type="http://schemas.openxmlformats.org/officeDocument/2006/relationships/hyperlink" Target="consultantplus://offline/ref=9C9910A7775A38C1278D0AD80B1C87E3674B056CBB240272BE4F1B07E3536C60C6F0F1F0D21DF7D64ADD5A44CC8191633E87963E3C76300BE1970344e873L" TargetMode="External"/><Relationship Id="rId29" Type="http://schemas.openxmlformats.org/officeDocument/2006/relationships/hyperlink" Target="consultantplus://offline/ref=9C9910A7775A38C1278D0AD80B1C87E3674B056CBB240272BE4F1B07E3536C60C6F0F1F0D21DF7D64ADD5A45C18191633E87963E3C76300BE1970344e873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9910A7775A38C1278D0AD80B1C87E3674B056CBB240272BE4F1B07E3536C60C6F0F1F0D21DF7D64ADD5A44C08191633E87963E3C76300BE1970344e873L" TargetMode="External"/><Relationship Id="rId11" Type="http://schemas.openxmlformats.org/officeDocument/2006/relationships/hyperlink" Target="consultantplus://offline/ref=9C9910A7775A38C1278D0AD80B1C87E3674B056CBB240F73BB431B07E3536C60C6F0F1F0D21DF7D64ADB5E42CC8191633E87963E3C76300BE1970344e873L" TargetMode="External"/><Relationship Id="rId24" Type="http://schemas.openxmlformats.org/officeDocument/2006/relationships/hyperlink" Target="consultantplus://offline/ref=9C9910A7775A38C1278D0AD80B1C87E3674B056CBB240272BE4F1B07E3536C60C6F0F1F0D21DF7D64ADD5A45C68191633E87963E3C76300BE1970344e873L" TargetMode="External"/><Relationship Id="rId32" Type="http://schemas.openxmlformats.org/officeDocument/2006/relationships/hyperlink" Target="consultantplus://offline/ref=9C9910A7775A38C1278D0AD80B1C87E3674B056CBB250472B9421B07E3536C60C6F0F1F0D21DF7D64ADD5A44CC8191633E87963E3C76300BE1970344e87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C9910A7775A38C1278D0AD80B1C87E3674B056CBB25047BB2411B07E3536C60C6F0F1F0C01DAFDA48DD4444C694C73278eD71L" TargetMode="External"/><Relationship Id="rId23" Type="http://schemas.openxmlformats.org/officeDocument/2006/relationships/hyperlink" Target="consultantplus://offline/ref=9C9910A7775A38C1278D0AD80B1C87E3674B056CBB240272BE4F1B07E3536C60C6F0F1F0D21DF7D64ADD5A44CC8191633E87963E3C76300BE1970344e873L" TargetMode="External"/><Relationship Id="rId28" Type="http://schemas.openxmlformats.org/officeDocument/2006/relationships/hyperlink" Target="consultantplus://offline/ref=9C9910A7775A38C1278D0AD80B1C87E3674B056CBB250472B9421B07E3536C60C6F0F1F0D21DF7D64ADD5A44CC8191633E87963E3C76300BE1970344e873L" TargetMode="External"/><Relationship Id="rId10" Type="http://schemas.openxmlformats.org/officeDocument/2006/relationships/hyperlink" Target="consultantplus://offline/ref=9C9910A7775A38C1278D14D51D70D9E766435260B0200D25E6131D50BC036A3586B0F7A59159F8D64CD60E1581DFC8307ACC9B3F226A300AeF7CL" TargetMode="External"/><Relationship Id="rId19" Type="http://schemas.openxmlformats.org/officeDocument/2006/relationships/hyperlink" Target="consultantplus://offline/ref=9C9910A7775A38C1278D0AD80B1C87E3674B056CBB240272BE4F1B07E3536C60C6F0F1F0D21DF7D64ADD5A44C38191633E87963E3C76300BE1970344e873L" TargetMode="External"/><Relationship Id="rId31" Type="http://schemas.openxmlformats.org/officeDocument/2006/relationships/hyperlink" Target="consultantplus://offline/ref=9C9910A7775A38C1278D0AD80B1C87E3674B056CBB240272BE4F1B07E3536C60C6F0F1F0D21DF7D64ADD5A45C18191633E87963E3C76300BE1970344e87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910A7775A38C1278D0AD80B1C87E3674B056CBB25047BB2411B07E3536C60C6F0F1F0C01DAFDA48DD4444C694C73278eD71L" TargetMode="External"/><Relationship Id="rId14" Type="http://schemas.openxmlformats.org/officeDocument/2006/relationships/hyperlink" Target="consultantplus://offline/ref=9C9910A7775A38C1278D0AD80B1C87E3674B056CBB240073BE401B07E3536C60C6F0F1F0D21DF7D64ADD5A44C38191633E87963E3C76300BE1970344e873L" TargetMode="External"/><Relationship Id="rId22" Type="http://schemas.openxmlformats.org/officeDocument/2006/relationships/hyperlink" Target="consultantplus://offline/ref=9C9910A7775A38C1278D0AD80B1C87E3674B056CBB240272BE4F1B07E3536C60C6F0F1F0D21DF7D64ADD5A44CC8191633E87963E3C76300BE1970344e873L" TargetMode="External"/><Relationship Id="rId27" Type="http://schemas.openxmlformats.org/officeDocument/2006/relationships/hyperlink" Target="consultantplus://offline/ref=9C9910A7775A38C1278D0AD80B1C87E3674B056CBB250472B9421B07E3536C60C6F0F1F0D21DF7D64ADD5A44CD8191633E87963E3C76300BE1970344e873L" TargetMode="External"/><Relationship Id="rId30" Type="http://schemas.openxmlformats.org/officeDocument/2006/relationships/hyperlink" Target="consultantplus://offline/ref=9C9910A7775A38C1278D0AD80B1C87E3674B056CBB250472B9421B07E3536C60C6F0F1F0D21DF7D64ADD5A44CD8191633E87963E3C76300BE1970344e873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</cp:revision>
  <dcterms:created xsi:type="dcterms:W3CDTF">2023-03-20T11:59:00Z</dcterms:created>
  <dcterms:modified xsi:type="dcterms:W3CDTF">2023-03-20T11:59:00Z</dcterms:modified>
</cp:coreProperties>
</file>