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53" w:rsidRDefault="000701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0153" w:rsidRDefault="00070153">
      <w:pPr>
        <w:pStyle w:val="ConsPlusNormal"/>
        <w:jc w:val="both"/>
        <w:outlineLvl w:val="0"/>
      </w:pPr>
    </w:p>
    <w:p w:rsidR="00070153" w:rsidRDefault="00070153">
      <w:pPr>
        <w:pStyle w:val="ConsPlusTitle"/>
        <w:jc w:val="center"/>
        <w:outlineLvl w:val="0"/>
      </w:pPr>
      <w:r>
        <w:t>АДМИНИСТРАЦИЯ Г. ВОЛОГДЫ</w:t>
      </w:r>
    </w:p>
    <w:p w:rsidR="00070153" w:rsidRDefault="00070153">
      <w:pPr>
        <w:pStyle w:val="ConsPlusTitle"/>
        <w:jc w:val="center"/>
      </w:pPr>
    </w:p>
    <w:p w:rsidR="00070153" w:rsidRDefault="00070153">
      <w:pPr>
        <w:pStyle w:val="ConsPlusTitle"/>
        <w:jc w:val="center"/>
      </w:pPr>
      <w:r>
        <w:t>ПОСТАНОВЛЕНИЕ</w:t>
      </w:r>
    </w:p>
    <w:p w:rsidR="00070153" w:rsidRDefault="00070153">
      <w:pPr>
        <w:pStyle w:val="ConsPlusTitle"/>
        <w:jc w:val="center"/>
      </w:pPr>
      <w:r>
        <w:t>от 14 ноября 2016 г. N 1423</w:t>
      </w:r>
    </w:p>
    <w:p w:rsidR="00070153" w:rsidRDefault="00070153">
      <w:pPr>
        <w:pStyle w:val="ConsPlusTitle"/>
        <w:jc w:val="center"/>
      </w:pPr>
    </w:p>
    <w:p w:rsidR="00070153" w:rsidRDefault="00070153">
      <w:pPr>
        <w:pStyle w:val="ConsPlusTitle"/>
        <w:jc w:val="center"/>
      </w:pPr>
      <w:r>
        <w:t>О ВНЕСЕНИИ ИЗМЕНЕНИЙ В ПОСТАНОВЛЕНИЕ</w:t>
      </w:r>
    </w:p>
    <w:p w:rsidR="00070153" w:rsidRDefault="00070153">
      <w:pPr>
        <w:pStyle w:val="ConsPlusTitle"/>
        <w:jc w:val="center"/>
      </w:pPr>
      <w:r>
        <w:t>АДМИНИСТРАЦИИ ГОРОДА ВОЛОГДЫ ОТ 10 ОКТЯБРЯ 2014 ГОДА N 7671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статей 27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в </w:t>
      </w:r>
      <w:hyperlink r:id="rId9">
        <w:r>
          <w:rPr>
            <w:color w:val="0000FF"/>
          </w:rPr>
          <w:t>преамбуле</w:t>
        </w:r>
      </w:hyperlink>
      <w:r>
        <w:t xml:space="preserve"> цифры "38" цифрами "27".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2">
        <w:r>
          <w:rPr>
            <w:color w:val="0000FF"/>
          </w:rPr>
          <w:t>абзаце втором</w:t>
        </w:r>
      </w:hyperlink>
      <w:r>
        <w:t xml:space="preserve"> графы 2 строки "Задача(и) муниципальной программы" слова "совершаемых на улицах и в других общественных местах" заменить словами "в том числе совершаемых на улицах и в других общественных местах".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  <w:r>
        <w:t>"</w:t>
      </w:r>
    </w:p>
    <w:p w:rsidR="00070153" w:rsidRDefault="0007015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07015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70153" w:rsidRDefault="0007015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70153" w:rsidRDefault="00070153">
            <w:pPr>
              <w:pStyle w:val="ConsPlusNormal"/>
            </w:pPr>
            <w:r>
              <w:t>Общий объем финансирования - 76428.8 тыс. рублей,</w:t>
            </w:r>
          </w:p>
          <w:p w:rsidR="00070153" w:rsidRDefault="00070153">
            <w:pPr>
              <w:pStyle w:val="ConsPlusNormal"/>
            </w:pPr>
            <w:r>
              <w:t>в том числе за счет средств бюджета города Вологды - 46363.1 тыс. рублей, по годам реализации:</w:t>
            </w:r>
          </w:p>
          <w:p w:rsidR="00070153" w:rsidRDefault="00070153">
            <w:pPr>
              <w:pStyle w:val="ConsPlusNormal"/>
            </w:pPr>
            <w:r>
              <w:t>2015 год - 8133.9 тыс. рублей;</w:t>
            </w:r>
          </w:p>
          <w:p w:rsidR="00070153" w:rsidRDefault="00070153">
            <w:pPr>
              <w:pStyle w:val="ConsPlusNormal"/>
            </w:pPr>
            <w:r>
              <w:t>2016 год - 8951.1 тыс. рублей;</w:t>
            </w:r>
          </w:p>
          <w:p w:rsidR="00070153" w:rsidRDefault="00070153">
            <w:pPr>
              <w:pStyle w:val="ConsPlusNormal"/>
            </w:pPr>
            <w:r>
              <w:t>2017 год - 8000.0 тыс. рублей;</w:t>
            </w:r>
          </w:p>
          <w:p w:rsidR="00070153" w:rsidRDefault="00070153">
            <w:pPr>
              <w:pStyle w:val="ConsPlusNormal"/>
            </w:pPr>
            <w:r>
              <w:t>2018 год - 17064.6 тыс. рублей;</w:t>
            </w:r>
          </w:p>
          <w:p w:rsidR="00070153" w:rsidRDefault="00070153">
            <w:pPr>
              <w:pStyle w:val="ConsPlusNormal"/>
            </w:pPr>
            <w:r>
              <w:t>2019 год - 17114.6 тыс. рублей;</w:t>
            </w:r>
          </w:p>
          <w:p w:rsidR="00070153" w:rsidRDefault="00070153">
            <w:pPr>
              <w:pStyle w:val="ConsPlusNormal"/>
            </w:pPr>
            <w:r>
              <w:t>2020 год - 17164.6 тыс. рублей</w:t>
            </w:r>
          </w:p>
        </w:tc>
      </w:tr>
    </w:tbl>
    <w:p w:rsidR="00070153" w:rsidRDefault="00070153">
      <w:pPr>
        <w:pStyle w:val="ConsPlusNormal"/>
        <w:spacing w:before="220"/>
        <w:jc w:val="right"/>
      </w:pPr>
      <w:r>
        <w:t>".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ind w:firstLine="540"/>
        <w:jc w:val="both"/>
      </w:pPr>
      <w:r>
        <w:t xml:space="preserve">2.2. В </w:t>
      </w:r>
      <w:hyperlink r:id="rId14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2.2.2. В </w:t>
      </w:r>
      <w:hyperlink r:id="rId15">
        <w:r>
          <w:rPr>
            <w:color w:val="0000FF"/>
          </w:rPr>
          <w:t>абзаце четвертом пункта 1.1</w:t>
        </w:r>
      </w:hyperlink>
      <w:r>
        <w:t xml:space="preserve"> слова "совершаемых на улицах и в других общественных местах," заменить словами "в том числе совершаемых на улицах и в других общественных местах,".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2.2.3. В </w:t>
      </w:r>
      <w:hyperlink r:id="rId16">
        <w:r>
          <w:rPr>
            <w:color w:val="0000FF"/>
          </w:rPr>
          <w:t>пункте 1.2</w:t>
        </w:r>
      </w:hyperlink>
      <w:r>
        <w:t xml:space="preserve"> после слов "Об образовании в Российской Федерации" (с последующими изменениями)," дополнить словами и цифрами "</w:t>
      </w:r>
      <w:hyperlink r:id="rId17">
        <w:r>
          <w:rPr>
            <w:color w:val="0000FF"/>
          </w:rPr>
          <w:t>статьей 12</w:t>
        </w:r>
      </w:hyperlink>
      <w:r>
        <w:t xml:space="preserve"> Федерального закона от 23 июня 2016 года N 182-ФЗ "Об основах системы профилактики в Российской Федерации",".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lastRenderedPageBreak/>
        <w:t xml:space="preserve">2.3. В </w:t>
      </w:r>
      <w:hyperlink r:id="rId18">
        <w:r>
          <w:rPr>
            <w:color w:val="0000FF"/>
          </w:rPr>
          <w:t>абзаце шестом раздела</w:t>
        </w:r>
      </w:hyperlink>
      <w:r>
        <w:t xml:space="preserve"> "Подпрограмма 1 "Профилактика преступлений и иных правонарушений" слова "совершаемых на улицах и в других общественных местах" заменить словами "в том числе совершаемых на улицах и в других общественных местах".</w:t>
      </w:r>
    </w:p>
    <w:p w:rsidR="00070153" w:rsidRDefault="0007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153" w:rsidRDefault="00070153">
            <w:pPr>
              <w:pStyle w:val="ConsPlusNormal"/>
              <w:jc w:val="both"/>
            </w:pPr>
            <w:r>
              <w:rPr>
                <w:color w:val="392C69"/>
              </w:rPr>
              <w:t>Пункт 2.4 вступает в силу с 1 января 2017 года (</w:t>
            </w:r>
            <w:hyperlink w:anchor="P4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spacing w:before="280"/>
        <w:ind w:firstLine="540"/>
        <w:jc w:val="both"/>
      </w:pPr>
      <w:bookmarkStart w:id="0" w:name="P33"/>
      <w:bookmarkEnd w:id="0"/>
      <w:r>
        <w:t xml:space="preserve">2.4. В </w:t>
      </w:r>
      <w:hyperlink r:id="rId19">
        <w:r>
          <w:rPr>
            <w:color w:val="0000FF"/>
          </w:rPr>
          <w:t>разделе 8</w:t>
        </w:r>
      </w:hyperlink>
      <w:r>
        <w:t xml:space="preserve"> цифры "2016" заменить цифрами "2017".</w:t>
      </w:r>
    </w:p>
    <w:p w:rsidR="00070153" w:rsidRDefault="0007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153" w:rsidRDefault="00070153">
            <w:pPr>
              <w:pStyle w:val="ConsPlusNormal"/>
              <w:jc w:val="both"/>
            </w:pPr>
            <w:r>
              <w:rPr>
                <w:color w:val="392C69"/>
              </w:rPr>
              <w:t>Пункт 2.5 вступает в силу с 1 января 2017 года (</w:t>
            </w:r>
            <w:hyperlink w:anchor="P4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spacing w:before="280"/>
        <w:ind w:firstLine="540"/>
        <w:jc w:val="both"/>
      </w:pPr>
      <w:r>
        <w:t xml:space="preserve">2.5. В приложении N 1 графу 2 </w:t>
      </w:r>
      <w:hyperlink r:id="rId20">
        <w:r>
          <w:rPr>
            <w:color w:val="0000FF"/>
          </w:rPr>
          <w:t>подпункта 1.1.1</w:t>
        </w:r>
      </w:hyperlink>
      <w:r>
        <w:t xml:space="preserve"> дополнить словами ", профилактике правонарушений".</w:t>
      </w:r>
    </w:p>
    <w:p w:rsidR="00070153" w:rsidRDefault="0007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153" w:rsidRDefault="00070153">
            <w:pPr>
              <w:pStyle w:val="ConsPlusNormal"/>
              <w:jc w:val="both"/>
            </w:pPr>
            <w:r>
              <w:rPr>
                <w:color w:val="392C69"/>
              </w:rPr>
              <w:t>Пункт 2.6 вступает в силу с 1 января 2017 года (</w:t>
            </w:r>
            <w:hyperlink w:anchor="P4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spacing w:before="280"/>
        <w:ind w:firstLine="540"/>
        <w:jc w:val="both"/>
      </w:pPr>
      <w:bookmarkStart w:id="1" w:name="P37"/>
      <w:bookmarkEnd w:id="1"/>
      <w:r>
        <w:t xml:space="preserve">2.6. В приложении N 2 графу 2 </w:t>
      </w:r>
      <w:hyperlink r:id="rId21">
        <w:r>
          <w:rPr>
            <w:color w:val="0000FF"/>
          </w:rPr>
          <w:t>пункта 1.1</w:t>
        </w:r>
      </w:hyperlink>
      <w:r>
        <w:t xml:space="preserve"> дополнить словами ", профилактике правонарушений".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2.7. </w:t>
      </w:r>
      <w:hyperlink r:id="rId2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3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070153" w:rsidRDefault="0007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153" w:rsidRDefault="00070153">
            <w:pPr>
              <w:pStyle w:val="ConsPlusNormal"/>
              <w:jc w:val="both"/>
            </w:pPr>
            <w:r>
              <w:rPr>
                <w:color w:val="392C69"/>
              </w:rPr>
              <w:t>Пункт 2.8 вступает в силу с 1 января 2017 года (</w:t>
            </w:r>
            <w:hyperlink w:anchor="P4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2.8. В приложении N 3 графу 2 </w:t>
      </w:r>
      <w:hyperlink r:id="rId23">
        <w:r>
          <w:rPr>
            <w:color w:val="0000FF"/>
          </w:rPr>
          <w:t>пункта 1.1</w:t>
        </w:r>
      </w:hyperlink>
      <w:r>
        <w:t xml:space="preserve"> дополнить словами ", профилактике правонарушений".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2.9. В приложении N 4 в графе 6 </w:t>
      </w:r>
      <w:hyperlink r:id="rId24">
        <w:r>
          <w:rPr>
            <w:color w:val="0000FF"/>
          </w:rPr>
          <w:t>пункта 1.2.1</w:t>
        </w:r>
      </w:hyperlink>
      <w:r>
        <w:t xml:space="preserve"> знак "-" заменить цифрами "10".</w:t>
      </w:r>
    </w:p>
    <w:p w:rsidR="00070153" w:rsidRDefault="0007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153" w:rsidRDefault="00070153">
            <w:pPr>
              <w:pStyle w:val="ConsPlusNormal"/>
              <w:jc w:val="both"/>
            </w:pPr>
            <w:r>
              <w:rPr>
                <w:color w:val="392C69"/>
              </w:rPr>
              <w:t>Пункт 2.10 вступает в силу с 1 января 2017 года (</w:t>
            </w:r>
            <w:hyperlink w:anchor="P4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spacing w:before="280"/>
        <w:ind w:firstLine="540"/>
        <w:jc w:val="both"/>
      </w:pPr>
      <w:bookmarkStart w:id="3" w:name="P43"/>
      <w:bookmarkEnd w:id="3"/>
      <w:r>
        <w:t xml:space="preserve">2.10. </w:t>
      </w:r>
      <w:hyperlink r:id="rId25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1222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070153" w:rsidRDefault="00070153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3. </w:t>
      </w:r>
      <w:hyperlink w:anchor="P33">
        <w:r>
          <w:rPr>
            <w:color w:val="0000FF"/>
          </w:rPr>
          <w:t>Пункты 2.4</w:t>
        </w:r>
      </w:hyperlink>
      <w:r>
        <w:t xml:space="preserve"> - </w:t>
      </w:r>
      <w:hyperlink w:anchor="P37">
        <w:r>
          <w:rPr>
            <w:color w:val="0000FF"/>
          </w:rPr>
          <w:t>2.6</w:t>
        </w:r>
      </w:hyperlink>
      <w:r>
        <w:t xml:space="preserve">, </w:t>
      </w:r>
      <w:hyperlink w:anchor="P40">
        <w:r>
          <w:rPr>
            <w:color w:val="0000FF"/>
          </w:rPr>
          <w:t>2.8</w:t>
        </w:r>
      </w:hyperlink>
      <w:r>
        <w:t xml:space="preserve">, </w:t>
      </w:r>
      <w:hyperlink w:anchor="P43">
        <w:r>
          <w:rPr>
            <w:color w:val="0000FF"/>
          </w:rPr>
          <w:t>2.10</w:t>
        </w:r>
      </w:hyperlink>
      <w:r>
        <w:t xml:space="preserve"> настоящего постановления вступают в силу с 1 января 2017 года.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 xml:space="preserve">4. Настоящее постановление подлежит опубликованию в газете "Вологодские новости" и размещению на официальном </w:t>
      </w:r>
      <w:hyperlink r:id="rId26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right"/>
      </w:pPr>
      <w:r>
        <w:t>Мэр г. Вологды</w:t>
      </w:r>
    </w:p>
    <w:p w:rsidR="00070153" w:rsidRDefault="00070153">
      <w:pPr>
        <w:pStyle w:val="ConsPlusNormal"/>
        <w:jc w:val="right"/>
      </w:pPr>
      <w:r>
        <w:t>А.А.ТРАВНИКОВ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right"/>
        <w:outlineLvl w:val="0"/>
      </w:pPr>
      <w:r>
        <w:t>Приложение N 1</w:t>
      </w:r>
    </w:p>
    <w:p w:rsidR="00070153" w:rsidRDefault="00070153">
      <w:pPr>
        <w:pStyle w:val="ConsPlusNormal"/>
        <w:jc w:val="right"/>
      </w:pPr>
      <w:r>
        <w:t>к Постановлению</w:t>
      </w:r>
    </w:p>
    <w:p w:rsidR="00070153" w:rsidRDefault="00070153">
      <w:pPr>
        <w:pStyle w:val="ConsPlusNormal"/>
        <w:jc w:val="right"/>
      </w:pPr>
      <w:r>
        <w:t>Администрации г. Вологды</w:t>
      </w:r>
    </w:p>
    <w:p w:rsidR="00070153" w:rsidRDefault="00070153">
      <w:pPr>
        <w:pStyle w:val="ConsPlusNormal"/>
        <w:jc w:val="right"/>
      </w:pPr>
      <w:r>
        <w:t>от 14 ноября 2016 г. N 1423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right"/>
      </w:pPr>
      <w:r>
        <w:t>"Приложение N 3</w:t>
      </w:r>
    </w:p>
    <w:p w:rsidR="00070153" w:rsidRDefault="00070153">
      <w:pPr>
        <w:pStyle w:val="ConsPlusNormal"/>
        <w:jc w:val="right"/>
      </w:pPr>
      <w:r>
        <w:t>к Муниципальной программе</w:t>
      </w:r>
    </w:p>
    <w:p w:rsidR="00070153" w:rsidRDefault="00070153">
      <w:pPr>
        <w:pStyle w:val="ConsPlusNormal"/>
        <w:jc w:val="right"/>
      </w:pPr>
      <w:r>
        <w:t>"Обеспечение общественной безопасности"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center"/>
      </w:pPr>
      <w:bookmarkStart w:id="5" w:name="P63"/>
      <w:bookmarkEnd w:id="5"/>
      <w:r>
        <w:t>ФИНАНСОВОЕ ОБЕСПЕЧЕНИЕ</w:t>
      </w:r>
    </w:p>
    <w:p w:rsidR="00070153" w:rsidRDefault="00070153">
      <w:pPr>
        <w:pStyle w:val="ConsPlusNormal"/>
        <w:jc w:val="center"/>
      </w:pPr>
      <w:r>
        <w:t>МЕРОПРИЯТИЙ МУНИЦИПАЛЬНОЙ ПРОГРАММЫ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sectPr w:rsidR="00070153" w:rsidSect="00893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288"/>
        <w:gridCol w:w="2381"/>
        <w:gridCol w:w="1191"/>
        <w:gridCol w:w="1191"/>
        <w:gridCol w:w="1191"/>
        <w:gridCol w:w="1191"/>
        <w:gridCol w:w="1191"/>
        <w:gridCol w:w="1191"/>
        <w:gridCol w:w="1191"/>
      </w:tblGrid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70153" w:rsidRDefault="0007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381" w:type="dxa"/>
            <w:vMerge w:val="restart"/>
          </w:tcPr>
          <w:p w:rsidR="00070153" w:rsidRDefault="00070153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070153" w:rsidRDefault="0007015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</w:tr>
      <w:tr w:rsidR="00070153">
        <w:tc>
          <w:tcPr>
            <w:tcW w:w="737" w:type="dxa"/>
          </w:tcPr>
          <w:p w:rsidR="00070153" w:rsidRDefault="0007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070153" w:rsidRDefault="0007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070153" w:rsidRDefault="0007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</w:t>
            </w:r>
          </w:p>
        </w:tc>
      </w:tr>
      <w:tr w:rsidR="00070153">
        <w:tc>
          <w:tcPr>
            <w:tcW w:w="20129" w:type="dxa"/>
            <w:gridSpan w:val="11"/>
          </w:tcPr>
          <w:p w:rsidR="00070153" w:rsidRDefault="00070153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2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30065.7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30065.7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11343.1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11343.1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41408.8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27899.6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11343.1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8666.1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15564.6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15614.6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69608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27899.6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39543.1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20129" w:type="dxa"/>
            <w:gridSpan w:val="11"/>
          </w:tcPr>
          <w:p w:rsidR="00070153" w:rsidRDefault="00070153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337.5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337.5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337.5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337.5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 xml:space="preserve">Организация и проведение профильных сборов для </w:t>
            </w:r>
            <w:r>
              <w:lastRenderedPageBreak/>
              <w:t>подростков группы социального риска в летний период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Проведение ежегодного тематического киномарафона в ноябре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240.0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 xml:space="preserve"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</w:t>
            </w:r>
            <w:r>
              <w:lastRenderedPageBreak/>
              <w:t>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lastRenderedPageBreak/>
              <w:t>МАУ ИИЦ "Вологда-Портал"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1425.0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1425.0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6820.0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6820.0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 w:val="restart"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070153" w:rsidRDefault="0007015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28200.0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2320.0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2320.0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2675.0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2675.0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41408.8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27899.6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11343.1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1425.0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1425.0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400.0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70153" w:rsidRDefault="000701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8951.1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17064.6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17114.6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76428.8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2166.1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27899.6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6785.0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8350.0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8400.0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46363.1</w:t>
            </w:r>
          </w:p>
        </w:tc>
      </w:tr>
      <w:tr w:rsidR="00070153">
        <w:tc>
          <w:tcPr>
            <w:tcW w:w="737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5386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3288" w:type="dxa"/>
            <w:vMerge/>
          </w:tcPr>
          <w:p w:rsidR="00070153" w:rsidRDefault="00070153">
            <w:pPr>
              <w:pStyle w:val="ConsPlusNormal"/>
            </w:pPr>
          </w:p>
        </w:tc>
        <w:tc>
          <w:tcPr>
            <w:tcW w:w="2381" w:type="dxa"/>
          </w:tcPr>
          <w:p w:rsidR="00070153" w:rsidRDefault="000701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070153" w:rsidRDefault="00070153">
            <w:pPr>
              <w:pStyle w:val="ConsPlusNormal"/>
              <w:jc w:val="center"/>
            </w:pPr>
            <w:r>
              <w:t>0.0</w:t>
            </w:r>
          </w:p>
        </w:tc>
      </w:tr>
    </w:tbl>
    <w:p w:rsidR="00070153" w:rsidRDefault="00070153">
      <w:pPr>
        <w:pStyle w:val="ConsPlusNormal"/>
        <w:sectPr w:rsidR="000701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ind w:firstLine="540"/>
        <w:jc w:val="both"/>
      </w:pPr>
      <w:r>
        <w:t>--------------------------------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ind w:firstLine="540"/>
        <w:jc w:val="both"/>
      </w:pPr>
      <w:r>
        <w:t>Используемые сокращения: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МБУ "ГОР.COM.35" - муниципальное бюджетное учреждение "Молодежный центр "ГОР.COM.35";</w:t>
      </w:r>
    </w:p>
    <w:p w:rsidR="00070153" w:rsidRDefault="00070153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right"/>
        <w:outlineLvl w:val="0"/>
      </w:pPr>
      <w:r>
        <w:t>Приложение N 2</w:t>
      </w:r>
    </w:p>
    <w:p w:rsidR="00070153" w:rsidRDefault="00070153">
      <w:pPr>
        <w:pStyle w:val="ConsPlusNormal"/>
        <w:jc w:val="right"/>
      </w:pPr>
      <w:r>
        <w:t>к Постановлению</w:t>
      </w:r>
    </w:p>
    <w:p w:rsidR="00070153" w:rsidRDefault="00070153">
      <w:pPr>
        <w:pStyle w:val="ConsPlusNormal"/>
        <w:jc w:val="right"/>
      </w:pPr>
      <w:r>
        <w:t>Администрации г. Вологды</w:t>
      </w:r>
    </w:p>
    <w:p w:rsidR="00070153" w:rsidRDefault="00070153">
      <w:pPr>
        <w:pStyle w:val="ConsPlusNormal"/>
        <w:jc w:val="right"/>
      </w:pPr>
      <w:r>
        <w:t>от 14 ноября 2016 г. N 1423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right"/>
      </w:pPr>
      <w:r>
        <w:t>"Приложение N 4</w:t>
      </w:r>
    </w:p>
    <w:p w:rsidR="00070153" w:rsidRDefault="00070153">
      <w:pPr>
        <w:pStyle w:val="ConsPlusNormal"/>
        <w:jc w:val="right"/>
      </w:pPr>
      <w:r>
        <w:t>к Муниципальной программе</w:t>
      </w:r>
    </w:p>
    <w:p w:rsidR="00070153" w:rsidRDefault="00070153">
      <w:pPr>
        <w:pStyle w:val="ConsPlusNormal"/>
        <w:jc w:val="right"/>
      </w:pPr>
      <w:r>
        <w:t>"Обеспечение общественной безопасности"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center"/>
      </w:pPr>
      <w:bookmarkStart w:id="6" w:name="P1222"/>
      <w:bookmarkEnd w:id="6"/>
      <w:r>
        <w:t>ГРАФИК</w:t>
      </w:r>
    </w:p>
    <w:p w:rsidR="00070153" w:rsidRDefault="00070153">
      <w:pPr>
        <w:pStyle w:val="ConsPlusNormal"/>
        <w:jc w:val="center"/>
      </w:pPr>
      <w:r>
        <w:t>РЕАЛИЗАЦИИ МЕРОПРИЯТИЙ МУНИЦИПАЛЬНОЙ ПРОГРАММЫ В 2017 ГОДУ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sectPr w:rsidR="0007015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070153">
        <w:tc>
          <w:tcPr>
            <w:tcW w:w="850" w:type="dxa"/>
          </w:tcPr>
          <w:p w:rsidR="00070153" w:rsidRDefault="0007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70153" w:rsidRDefault="0007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jc w:val="center"/>
              <w:outlineLvl w:val="2"/>
            </w:pPr>
            <w:r>
              <w:t>Привлечение общественности к участию в охране общественного порядка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1.1.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1.1.1.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Участие членов Советов профилактики правонарушений в проведении рейдов, иных профилактических мероприятий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Выявление административных правонарушений с участием общественности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outlineLvl w:val="2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1.2.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28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1.2.1.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 xml:space="preserve">Приобретение новых, модернизация и замена устаревших систем фото-, видеофиксации нарушений общественного порядка, </w:t>
            </w:r>
            <w:hyperlink r:id="rId29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1.3.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1.3.1.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 xml:space="preserve">Проверка технического состояния и содержание </w:t>
            </w:r>
            <w:r>
              <w:lastRenderedPageBreak/>
              <w:t>систем видеонаблюдения, иных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  <w:r>
              <w:t xml:space="preserve">ежеквартальное обслуживание </w:t>
            </w:r>
            <w:r>
              <w:lastRenderedPageBreak/>
              <w:t>технических средств видеонаблюдения и иного имущества аппаратно-программного комплекса "Безопасный город"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outlineLvl w:val="1"/>
            </w:pPr>
            <w:r>
              <w:lastRenderedPageBreak/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outlineLvl w:val="2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 и мероприятий, пропагандирующих здоровый образ жизни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Проведение фестиваля "Энергия улиц"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Организация и проведение фестиваля по уличным и экстремальным видам спорта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2.2.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2.2.1.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2.2.2.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2.2.3.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Приобретение журналов по профилактике употребления психоактивных веществ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2.2.4.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Приобретение видеоматериалов (диски)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2.3.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Мероприятия и тренинги по первичной профилактике зависимости от наркотических средств и психотропных веществ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2.3.1.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2.4.1.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профильных сборов на базе лагеря МДОУ ДЮЦ "Единство"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2.5.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Проведение тематического киномарафона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2.5.1.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Составление и согласование афиши киномарафона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2.5.2.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Показ фильмов в муниципальных образовательных учреждениях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2.6.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2.6.1.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мероприятий, посвященных Международному дню борьбы с наркоманией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2.6.2.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мероприятий, посвященных Международному дню борьбы со СПИДом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2.7.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2.7.1.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  <w:jc w:val="center"/>
            </w:pPr>
            <w:r>
              <w:t>количество учреждений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jc w:val="center"/>
              <w:outlineLvl w:val="2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2.8.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2.8.1.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Повышение квалификации специалистов муниципальных общеобразовательных учреждений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  <w:jc w:val="center"/>
            </w:pPr>
            <w:r>
              <w:t>количество специалистов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2.9.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Подготовка волонтеров из числа молодежи по 30-часовому учебному курсу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lastRenderedPageBreak/>
              <w:t>2.9.1.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Подготовка волонтеров из числа молодежи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  <w:r>
              <w:t>доля от общего количества волонтеров, направляемых на учебный курс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2.10.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Проведение волонтерами комплексных профилактических мероприятий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2.10.1.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Проведение волонтерами комплексных профилактических мероприятий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  <w:r>
              <w:t>доля от общего количества мероприятий, проводимых волонтерами</w:t>
            </w:r>
          </w:p>
        </w:tc>
      </w:tr>
      <w:tr w:rsidR="00070153">
        <w:tc>
          <w:tcPr>
            <w:tcW w:w="15421" w:type="dxa"/>
            <w:gridSpan w:val="7"/>
          </w:tcPr>
          <w:p w:rsidR="00070153" w:rsidRDefault="00070153">
            <w:pPr>
              <w:pStyle w:val="ConsPlusNormal"/>
              <w:jc w:val="center"/>
              <w:outlineLvl w:val="2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2.11.</w:t>
            </w:r>
          </w:p>
        </w:tc>
        <w:tc>
          <w:tcPr>
            <w:tcW w:w="14571" w:type="dxa"/>
            <w:gridSpan w:val="6"/>
          </w:tcPr>
          <w:p w:rsidR="00070153" w:rsidRDefault="00070153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2.11.1.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2.11.2.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Размещение информационных материалов в средствах массовой информации, в информационно-телекоммуникационной сети "Интернет" и с использованием иных информационных носителей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  <w:tr w:rsidR="00070153">
        <w:tc>
          <w:tcPr>
            <w:tcW w:w="850" w:type="dxa"/>
          </w:tcPr>
          <w:p w:rsidR="00070153" w:rsidRDefault="00070153">
            <w:pPr>
              <w:pStyle w:val="ConsPlusNormal"/>
            </w:pPr>
            <w:r>
              <w:t>2.11.3.</w:t>
            </w:r>
          </w:p>
        </w:tc>
        <w:tc>
          <w:tcPr>
            <w:tcW w:w="5329" w:type="dxa"/>
          </w:tcPr>
          <w:p w:rsidR="00070153" w:rsidRDefault="00070153">
            <w:pPr>
              <w:pStyle w:val="ConsPlusNormal"/>
            </w:pPr>
            <w:r>
              <w:t>Распространение информационных материалов в муниципальных образовательных учреждениях</w:t>
            </w:r>
          </w:p>
        </w:tc>
        <w:tc>
          <w:tcPr>
            <w:tcW w:w="1304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70153" w:rsidRDefault="000701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855" w:type="dxa"/>
          </w:tcPr>
          <w:p w:rsidR="00070153" w:rsidRDefault="00070153">
            <w:pPr>
              <w:pStyle w:val="ConsPlusNormal"/>
            </w:pPr>
          </w:p>
        </w:tc>
      </w:tr>
    </w:tbl>
    <w:p w:rsidR="00070153" w:rsidRDefault="00070153">
      <w:pPr>
        <w:pStyle w:val="ConsPlusNormal"/>
        <w:jc w:val="right"/>
      </w:pPr>
      <w:r>
        <w:t>".</w:t>
      </w: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jc w:val="both"/>
      </w:pPr>
    </w:p>
    <w:p w:rsidR="00070153" w:rsidRDefault="000701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7CF" w:rsidRDefault="009247CF">
      <w:bookmarkStart w:id="7" w:name="_GoBack"/>
      <w:bookmarkEnd w:id="7"/>
    </w:p>
    <w:sectPr w:rsidR="009247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3"/>
    <w:rsid w:val="00070153"/>
    <w:rsid w:val="009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0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0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01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1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1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0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0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01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1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1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7EA03BC0EE0B940399A3FC38F2CB29278DFFE2FD669DFCA5DDE07955167F089108D94843B6A6043A650557AD5240E9NA01L" TargetMode="External"/><Relationship Id="rId13" Type="http://schemas.openxmlformats.org/officeDocument/2006/relationships/hyperlink" Target="consultantplus://offline/ref=D7357EA03BC0EE0B940399A3FC38F2CB29278DFFE2FD669DFCA5DDE07955167F089108D95A43EEAA043D72035AB80411AFF7DD1CAD1F2B1DA4928736N602L" TargetMode="External"/><Relationship Id="rId18" Type="http://schemas.openxmlformats.org/officeDocument/2006/relationships/hyperlink" Target="consultantplus://offline/ref=D7357EA03BC0EE0B940399A3FC38F2CB29278DFFE2FD669DFCA5DDE07955167F089108D95A43EEAA043F7B0C54B80411AFF7DD1CAD1F2B1DA4928736N602L" TargetMode="External"/><Relationship Id="rId26" Type="http://schemas.openxmlformats.org/officeDocument/2006/relationships/hyperlink" Target="consultantplus://offline/ref=D7357EA03BC0EE0B940399A3FC38F2CB29278DFFEBFA629CF1AA80EA710C1A7D0F9E57CE5D0AE2AB043F7C0658E70104BEAFD019B6012F07B89085N30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357EA03BC0EE0B940399A3FC38F2CB29278DFFE2FD629CFDA6DDE07955167F089108D95A43EEAA043F790C51B80411AFF7DD1CAD1F2B1DA4928736N602L" TargetMode="External"/><Relationship Id="rId7" Type="http://schemas.openxmlformats.org/officeDocument/2006/relationships/hyperlink" Target="consultantplus://offline/ref=D7357EA03BC0EE0B940399A3FC38F2CB29278DFFE2FD6498F9A6DDE07955167F089108D95A43EEAA043A720C55B80411AFF7DD1CAD1F2B1DA4928736N602L" TargetMode="External"/><Relationship Id="rId12" Type="http://schemas.openxmlformats.org/officeDocument/2006/relationships/hyperlink" Target="consultantplus://offline/ref=D7357EA03BC0EE0B940399A3FC38F2CB29278DFFE2FD669DFCA5DDE07955167F089108D95A43EEAA043E7C0D5AB80411AFF7DD1CAD1F2B1DA4928736N602L" TargetMode="External"/><Relationship Id="rId17" Type="http://schemas.openxmlformats.org/officeDocument/2006/relationships/hyperlink" Target="consultantplus://offline/ref=D7357EA03BC0EE0B940387AEEA54ACCF2D25DAFBE4F86DCDA5F5DBB72605102A48D10E8C1907E2AB04342F5417E65D40EEBCD018B6032B1BNB09L" TargetMode="External"/><Relationship Id="rId25" Type="http://schemas.openxmlformats.org/officeDocument/2006/relationships/hyperlink" Target="consultantplus://offline/ref=D7357EA03BC0EE0B940399A3FC38F2CB29278DFFE2FD629CFDA6DDE07955167F089108D95A43EEAA043B7A0554B80411AFF7DD1CAD1F2B1DA4928736N60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357EA03BC0EE0B940399A3FC38F2CB29278DFFE2FD669DFCA5DDE07955167F089108D95A43EEAA043F7B0251B80411AFF7DD1CAD1F2B1DA4928736N602L" TargetMode="External"/><Relationship Id="rId20" Type="http://schemas.openxmlformats.org/officeDocument/2006/relationships/hyperlink" Target="consultantplus://offline/ref=D7357EA03BC0EE0B940399A3FC38F2CB29278DFFE2FD629CFDA6DDE07955167F089108D95A43EEAA043F7A0251B80411AFF7DD1CAD1F2B1DA4928736N602L" TargetMode="External"/><Relationship Id="rId29" Type="http://schemas.openxmlformats.org/officeDocument/2006/relationships/hyperlink" Target="consultantplus://offline/ref=D7357EA03BC0EE0B940387AEEA54ACCF2E2CD7F4E0FA6DCDA5F5DBB72605102A48D10E8C1907E3AA01342F5417E65D40EEBCD018B6032B1BNB0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57EA03BC0EE0B940399A3FC38F2CB29278DFFE2FD6498F9A6DDE07955167F089108D95A43EEAA043A7C0656B80411AFF7DD1CAD1F2B1DA4928736N602L" TargetMode="External"/><Relationship Id="rId11" Type="http://schemas.openxmlformats.org/officeDocument/2006/relationships/hyperlink" Target="consultantplus://offline/ref=D7357EA03BC0EE0B940399A3FC38F2CB29278DFFE2FD669DFCA5DDE07955167F089108D95A43EEAA043F7B0152B80411AFF7DD1CAD1F2B1DA4928736N602L" TargetMode="External"/><Relationship Id="rId24" Type="http://schemas.openxmlformats.org/officeDocument/2006/relationships/hyperlink" Target="consultantplus://offline/ref=D7357EA03BC0EE0B940399A3FC38F2CB29278DFFE2FD669DFCA5DDE07955167F089108D95A43EEAA043B7A0156B80411AFF7DD1CAD1F2B1DA4928736N60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7357EA03BC0EE0B940399A3FC38F2CB29278DFFE2FD669DFCA5DDE07955167F089108D95A43EEAA043F7B0354B80411AFF7DD1CAD1F2B1DA4928736N602L" TargetMode="External"/><Relationship Id="rId23" Type="http://schemas.openxmlformats.org/officeDocument/2006/relationships/hyperlink" Target="consultantplus://offline/ref=D7357EA03BC0EE0B940399A3FC38F2CB29278DFFE2FD629CFDA6DDE07955167F089108D95A43EEAA043B78065BB80411AFF7DD1CAD1F2B1DA4928736N602L" TargetMode="External"/><Relationship Id="rId28" Type="http://schemas.openxmlformats.org/officeDocument/2006/relationships/hyperlink" Target="consultantplus://offline/ref=D7357EA03BC0EE0B940387AEEA54ACCF2E2CD7F4E0FA6DCDA5F5DBB72605102A48D10E8C1907E3AA01342F5417E65D40EEBCD018B6032B1BNB09L" TargetMode="External"/><Relationship Id="rId10" Type="http://schemas.openxmlformats.org/officeDocument/2006/relationships/hyperlink" Target="consultantplus://offline/ref=D7357EA03BC0EE0B940399A3FC38F2CB29278DFFE2FD669DFCA5DDE07955167F089108D95A43EEAA043F7B0153B80411AFF7DD1CAD1F2B1DA4928736N602L" TargetMode="External"/><Relationship Id="rId19" Type="http://schemas.openxmlformats.org/officeDocument/2006/relationships/hyperlink" Target="consultantplus://offline/ref=D7357EA03BC0EE0B940399A3FC38F2CB29278DFFE2FD629CFDA6DDE07955167F089108D95A43EEAA043B7A0556B80411AFF7DD1CAD1F2B1DA4928736N602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57EA03BC0EE0B940399A3FC38F2CB29278DFFE2FD669DFCA5DDE07955167F089108D95A43EEAA043F7B0557B80411AFF7DD1CAD1F2B1DA4928736N602L" TargetMode="External"/><Relationship Id="rId14" Type="http://schemas.openxmlformats.org/officeDocument/2006/relationships/hyperlink" Target="consultantplus://offline/ref=D7357EA03BC0EE0B940399A3FC38F2CB29278DFFE2FD669DFCA5DDE07955167F089108D95A43EEAA043F7B0351B80411AFF7DD1CAD1F2B1DA4928736N602L" TargetMode="External"/><Relationship Id="rId22" Type="http://schemas.openxmlformats.org/officeDocument/2006/relationships/hyperlink" Target="consultantplus://offline/ref=D7357EA03BC0EE0B940399A3FC38F2CB29278DFFE2FD669DFCA5DDE07955167F089108D95A43EEAA043D72025AB80411AFF7DD1CAD1F2B1DA4928736N602L" TargetMode="External"/><Relationship Id="rId27" Type="http://schemas.openxmlformats.org/officeDocument/2006/relationships/hyperlink" Target="consultantplus://offline/ref=D7357EA03BC0EE0B940387AEEA54ACCF2E2CD7F4E0FA6DCDA5F5DBB72605102A48D10E8C1907E3AA01342F5417E65D40EEBCD018B6032B1BNB0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2023-04-05T11:52:00Z</dcterms:created>
  <dcterms:modified xsi:type="dcterms:W3CDTF">2023-04-05T11:52:00Z</dcterms:modified>
</cp:coreProperties>
</file>