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1A504E" w:rsidRDefault="001A504E" w:rsidP="001A504E">
      <w:pPr>
        <w:pStyle w:val="1"/>
        <w:jc w:val="left"/>
        <w:rPr>
          <w:rFonts w:eastAsia="Calibri"/>
          <w:sz w:val="28"/>
        </w:rPr>
      </w:pPr>
    </w:p>
    <w:p w:rsidR="001A504E" w:rsidRDefault="001A504E" w:rsidP="001A504E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6 февраля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№ </w:t>
      </w:r>
      <w:r>
        <w:rPr>
          <w:rFonts w:eastAsia="Calibri"/>
          <w:sz w:val="28"/>
          <w:u w:val="single"/>
        </w:rPr>
        <w:t xml:space="preserve">        124  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8E441E" w:rsidRPr="007D66EC" w:rsidRDefault="008E441E" w:rsidP="00686E00">
      <w:pPr>
        <w:jc w:val="both"/>
        <w:rPr>
          <w:sz w:val="26"/>
          <w:szCs w:val="26"/>
        </w:rPr>
      </w:pPr>
    </w:p>
    <w:p w:rsidR="005C75FB" w:rsidRPr="003B6AB8" w:rsidRDefault="005C75FB" w:rsidP="005C75F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B6AB8">
        <w:rPr>
          <w:b/>
          <w:sz w:val="26"/>
          <w:szCs w:val="26"/>
        </w:rPr>
        <w:t>О внесении изменений в постановление Администрации города Вологды</w:t>
      </w:r>
    </w:p>
    <w:p w:rsidR="005C75FB" w:rsidRPr="003B6AB8" w:rsidRDefault="005C75FB" w:rsidP="005C75F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B6AB8">
        <w:rPr>
          <w:b/>
          <w:sz w:val="26"/>
          <w:szCs w:val="26"/>
        </w:rPr>
        <w:t>от 25 сентября 2012 года № 5503</w:t>
      </w:r>
    </w:p>
    <w:p w:rsidR="005C75FB" w:rsidRPr="003B6AB8" w:rsidRDefault="005C75FB" w:rsidP="005C75F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C75FB" w:rsidRPr="003B6AB8" w:rsidRDefault="005C75FB" w:rsidP="005C75F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C75FB" w:rsidRPr="003B6AB8" w:rsidRDefault="005C75FB" w:rsidP="005C75FB">
      <w:pPr>
        <w:pStyle w:val="ConsPlusNormal"/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="008E441E">
        <w:rPr>
          <w:rFonts w:ascii="Times New Roman" w:hAnsi="Times New Roman" w:cs="Times New Roman"/>
          <w:bCs/>
          <w:sz w:val="26"/>
          <w:szCs w:val="26"/>
        </w:rPr>
        <w:t>Н</w:t>
      </w:r>
      <w:r w:rsidRPr="003B6AB8">
        <w:rPr>
          <w:rFonts w:ascii="Times New Roman" w:hAnsi="Times New Roman" w:cs="Times New Roman"/>
          <w:sz w:val="26"/>
          <w:szCs w:val="26"/>
        </w:rPr>
        <w:t>а основании статей 27, 4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B6AB8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9C5554">
        <w:rPr>
          <w:rFonts w:ascii="Times New Roman" w:hAnsi="Times New Roman" w:cs="Times New Roman"/>
          <w:sz w:val="26"/>
          <w:szCs w:val="26"/>
        </w:rPr>
        <w:t>городского округа города Вологды</w:t>
      </w:r>
      <w:r w:rsidRPr="003B6AB8">
        <w:rPr>
          <w:rFonts w:ascii="Times New Roman" w:hAnsi="Times New Roman" w:cs="Times New Roman"/>
          <w:sz w:val="26"/>
          <w:szCs w:val="26"/>
        </w:rPr>
        <w:t xml:space="preserve"> ПОСТАНОВЛЯЮ:</w:t>
      </w:r>
    </w:p>
    <w:p w:rsidR="005C75FB" w:rsidRPr="003B6AB8" w:rsidRDefault="005C75FB" w:rsidP="005C75FB">
      <w:pPr>
        <w:pStyle w:val="ConsPlusTitle"/>
        <w:spacing w:line="360" w:lineRule="auto"/>
        <w:ind w:firstLine="708"/>
        <w:jc w:val="both"/>
        <w:rPr>
          <w:b w:val="0"/>
        </w:rPr>
      </w:pPr>
      <w:r w:rsidRPr="003B6AB8">
        <w:rPr>
          <w:b w:val="0"/>
        </w:rPr>
        <w:t xml:space="preserve">1. Внести изменение в постановление Администрации города Вологды от 25 сентября 2012 года № 5503 «Об утверждении Порядка осуществления </w:t>
      </w:r>
      <w:r>
        <w:rPr>
          <w:b w:val="0"/>
        </w:rPr>
        <w:t>Управлением делами</w:t>
      </w:r>
      <w:r w:rsidRPr="003B6AB8">
        <w:rPr>
          <w:b w:val="0"/>
        </w:rPr>
        <w:t xml:space="preserve"> </w:t>
      </w:r>
      <w:r>
        <w:rPr>
          <w:b w:val="0"/>
        </w:rPr>
        <w:t>А</w:t>
      </w:r>
      <w:r w:rsidRPr="003B6AB8">
        <w:rPr>
          <w:b w:val="0"/>
        </w:rPr>
        <w:t xml:space="preserve">дминистрации города Вологды мероприятий по </w:t>
      </w:r>
      <w:proofErr w:type="gramStart"/>
      <w:r w:rsidRPr="003B6AB8">
        <w:rPr>
          <w:b w:val="0"/>
        </w:rPr>
        <w:t>контролю</w:t>
      </w:r>
      <w:r>
        <w:rPr>
          <w:b w:val="0"/>
        </w:rPr>
        <w:t xml:space="preserve"> </w:t>
      </w:r>
      <w:r w:rsidRPr="003B6AB8">
        <w:rPr>
          <w:b w:val="0"/>
        </w:rPr>
        <w:t>за</w:t>
      </w:r>
      <w:proofErr w:type="gramEnd"/>
      <w:r w:rsidRPr="003B6AB8">
        <w:rPr>
          <w:b w:val="0"/>
        </w:rPr>
        <w:t xml:space="preserve"> деятельностью в области защиты персональных данных отраслевых, функциональных органов Администрации города Вологды» (с последующими изменениями)</w:t>
      </w:r>
      <w:r>
        <w:rPr>
          <w:b w:val="0"/>
        </w:rPr>
        <w:t>,</w:t>
      </w:r>
      <w:r w:rsidRPr="003B6AB8">
        <w:rPr>
          <w:b w:val="0"/>
        </w:rPr>
        <w:t xml:space="preserve"> заменив в наименовании и пункте 1 слова «</w:t>
      </w:r>
      <w:r>
        <w:rPr>
          <w:b w:val="0"/>
        </w:rPr>
        <w:t>Управлением делами</w:t>
      </w:r>
      <w:r w:rsidRPr="003B6AB8">
        <w:rPr>
          <w:b w:val="0"/>
        </w:rPr>
        <w:t>» словами «</w:t>
      </w:r>
      <w:r>
        <w:rPr>
          <w:b w:val="0"/>
        </w:rPr>
        <w:t xml:space="preserve">Департаментом </w:t>
      </w:r>
      <w:proofErr w:type="spellStart"/>
      <w:r>
        <w:rPr>
          <w:b w:val="0"/>
        </w:rPr>
        <w:t>цифровизации</w:t>
      </w:r>
      <w:proofErr w:type="spellEnd"/>
      <w:r w:rsidRPr="003B6AB8">
        <w:rPr>
          <w:b w:val="0"/>
        </w:rPr>
        <w:t>».</w:t>
      </w:r>
    </w:p>
    <w:p w:rsidR="005C75FB" w:rsidRPr="003B6AB8" w:rsidRDefault="005C75FB" w:rsidP="005C75F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3B6AB8">
        <w:rPr>
          <w:sz w:val="26"/>
          <w:szCs w:val="26"/>
        </w:rPr>
        <w:t xml:space="preserve">2. Внести в Порядок осуществления </w:t>
      </w:r>
      <w:r>
        <w:rPr>
          <w:sz w:val="26"/>
          <w:szCs w:val="26"/>
        </w:rPr>
        <w:t>Управлением делами</w:t>
      </w:r>
      <w:r w:rsidRPr="003B6AB8">
        <w:rPr>
          <w:sz w:val="26"/>
          <w:szCs w:val="26"/>
        </w:rPr>
        <w:t xml:space="preserve"> Администрации города Вологды мероприятий по </w:t>
      </w:r>
      <w:proofErr w:type="gramStart"/>
      <w:r w:rsidRPr="003B6AB8">
        <w:rPr>
          <w:sz w:val="26"/>
          <w:szCs w:val="26"/>
        </w:rPr>
        <w:t>контролю за</w:t>
      </w:r>
      <w:proofErr w:type="gramEnd"/>
      <w:r w:rsidRPr="003B6AB8">
        <w:rPr>
          <w:sz w:val="26"/>
          <w:szCs w:val="26"/>
        </w:rPr>
        <w:t xml:space="preserve"> деятельностью в области защиты персональных данных отраслевых, функциональных органов Администрации города Вологды, утвержденный постановлением Администрации города Вологды </w:t>
      </w:r>
      <w:r w:rsidR="008E441E">
        <w:rPr>
          <w:sz w:val="26"/>
          <w:szCs w:val="26"/>
        </w:rPr>
        <w:br/>
      </w:r>
      <w:r w:rsidRPr="003B6AB8">
        <w:rPr>
          <w:sz w:val="26"/>
          <w:szCs w:val="26"/>
        </w:rPr>
        <w:t>от 25 сентября 2012 года № 5503 (с последующими изменениями), следующие изменения:</w:t>
      </w:r>
    </w:p>
    <w:p w:rsidR="005C75FB" w:rsidRPr="003B6AB8" w:rsidRDefault="005C75FB" w:rsidP="005C75FB">
      <w:pPr>
        <w:pStyle w:val="ConsPlusTitle"/>
        <w:spacing w:line="360" w:lineRule="auto"/>
        <w:ind w:firstLine="708"/>
        <w:jc w:val="both"/>
        <w:rPr>
          <w:b w:val="0"/>
        </w:rPr>
      </w:pPr>
      <w:r w:rsidRPr="003B6AB8">
        <w:rPr>
          <w:b w:val="0"/>
        </w:rPr>
        <w:t>2.1. В наименовании</w:t>
      </w:r>
      <w:r w:rsidRPr="003B6AB8">
        <w:t xml:space="preserve"> </w:t>
      </w:r>
      <w:r w:rsidRPr="003B6AB8">
        <w:rPr>
          <w:b w:val="0"/>
        </w:rPr>
        <w:t>слова «</w:t>
      </w:r>
      <w:r>
        <w:rPr>
          <w:b w:val="0"/>
        </w:rPr>
        <w:t>Управлением делами</w:t>
      </w:r>
      <w:r w:rsidRPr="003B6AB8">
        <w:rPr>
          <w:b w:val="0"/>
        </w:rPr>
        <w:t>» заменить словами «</w:t>
      </w:r>
      <w:r>
        <w:rPr>
          <w:b w:val="0"/>
        </w:rPr>
        <w:t xml:space="preserve">Департаментом </w:t>
      </w:r>
      <w:proofErr w:type="spellStart"/>
      <w:r>
        <w:rPr>
          <w:b w:val="0"/>
        </w:rPr>
        <w:t>цифровизации</w:t>
      </w:r>
      <w:proofErr w:type="spellEnd"/>
      <w:r w:rsidRPr="003B6AB8">
        <w:rPr>
          <w:b w:val="0"/>
        </w:rPr>
        <w:t>».</w:t>
      </w:r>
    </w:p>
    <w:p w:rsidR="005C75FB" w:rsidRPr="003B6AB8" w:rsidRDefault="005C75FB" w:rsidP="005C75F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3B6AB8">
        <w:rPr>
          <w:sz w:val="26"/>
          <w:szCs w:val="26"/>
        </w:rPr>
        <w:t xml:space="preserve">2.2. Пункт </w:t>
      </w:r>
      <w:hyperlink r:id="rId9" w:history="1">
        <w:r w:rsidRPr="003B6AB8">
          <w:rPr>
            <w:sz w:val="26"/>
            <w:szCs w:val="26"/>
          </w:rPr>
          <w:t>1.1</w:t>
        </w:r>
      </w:hyperlink>
      <w:r w:rsidRPr="003B6AB8">
        <w:rPr>
          <w:sz w:val="26"/>
          <w:szCs w:val="26"/>
        </w:rPr>
        <w:t xml:space="preserve"> изложить в следующей редакции:</w:t>
      </w:r>
    </w:p>
    <w:p w:rsidR="005C75FB" w:rsidRPr="003B6AB8" w:rsidRDefault="005C75FB" w:rsidP="005C75F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6AB8">
        <w:rPr>
          <w:rFonts w:ascii="Times New Roman" w:hAnsi="Times New Roman" w:cs="Times New Roman"/>
          <w:sz w:val="26"/>
          <w:szCs w:val="26"/>
        </w:rPr>
        <w:lastRenderedPageBreak/>
        <w:t xml:space="preserve">«1.1. </w:t>
      </w:r>
      <w:proofErr w:type="gramStart"/>
      <w:r w:rsidRPr="003B6AB8">
        <w:rPr>
          <w:rFonts w:ascii="Times New Roman" w:hAnsi="Times New Roman" w:cs="Times New Roman"/>
          <w:sz w:val="26"/>
          <w:szCs w:val="26"/>
        </w:rPr>
        <w:t xml:space="preserve">Настоящий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B6AB8">
        <w:rPr>
          <w:rFonts w:ascii="Times New Roman" w:hAnsi="Times New Roman" w:cs="Times New Roman"/>
          <w:sz w:val="26"/>
          <w:szCs w:val="26"/>
        </w:rPr>
        <w:t xml:space="preserve">орядок устанавливает сроки и последовательность действий при осуществлении </w:t>
      </w:r>
      <w:r>
        <w:rPr>
          <w:rFonts w:ascii="Times New Roman" w:hAnsi="Times New Roman" w:cs="Times New Roman"/>
          <w:sz w:val="26"/>
          <w:szCs w:val="26"/>
        </w:rPr>
        <w:t xml:space="preserve">Департаментом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цифровизации</w:t>
      </w:r>
      <w:proofErr w:type="spellEnd"/>
      <w:r w:rsidRPr="003B6AB8">
        <w:rPr>
          <w:rFonts w:ascii="Times New Roman" w:hAnsi="Times New Roman" w:cs="Times New Roman"/>
          <w:sz w:val="26"/>
          <w:szCs w:val="26"/>
        </w:rPr>
        <w:t xml:space="preserve"> Администрации города Вологды (далее – </w:t>
      </w:r>
      <w:r>
        <w:rPr>
          <w:rFonts w:ascii="Times New Roman" w:hAnsi="Times New Roman" w:cs="Times New Roman"/>
          <w:sz w:val="26"/>
          <w:szCs w:val="26"/>
        </w:rPr>
        <w:t>Департамент</w:t>
      </w:r>
      <w:r w:rsidRPr="003B6AB8">
        <w:rPr>
          <w:rFonts w:ascii="Times New Roman" w:hAnsi="Times New Roman" w:cs="Times New Roman"/>
          <w:sz w:val="26"/>
          <w:szCs w:val="26"/>
        </w:rPr>
        <w:t xml:space="preserve">) внутреннего контроля деятельности отраслевых, функциональных органов Администрации города Вологды (далее - органы Администрации города Вологды) в пределах компетенции </w:t>
      </w:r>
      <w:r>
        <w:rPr>
          <w:rFonts w:ascii="Times New Roman" w:hAnsi="Times New Roman" w:cs="Times New Roman"/>
          <w:sz w:val="26"/>
          <w:szCs w:val="26"/>
        </w:rPr>
        <w:t>Департамента</w:t>
      </w:r>
      <w:r w:rsidRPr="003B6AB8">
        <w:rPr>
          <w:rFonts w:ascii="Times New Roman" w:hAnsi="Times New Roman" w:cs="Times New Roman"/>
          <w:sz w:val="26"/>
          <w:szCs w:val="26"/>
        </w:rPr>
        <w:t xml:space="preserve"> по вопросам соблюдения действующих нормативных правовых актов в области защиты персональных данных, оценки обоснованности принятия управленческих решений, связанных с обеспечением защиты персональных данных от утечки информации</w:t>
      </w:r>
      <w:proofErr w:type="gramEnd"/>
      <w:r w:rsidRPr="003B6AB8">
        <w:rPr>
          <w:rFonts w:ascii="Times New Roman" w:hAnsi="Times New Roman" w:cs="Times New Roman"/>
          <w:sz w:val="26"/>
          <w:szCs w:val="26"/>
        </w:rPr>
        <w:t xml:space="preserve"> по техническим каналам, несанкционированного доступа к защищаемой информации, несанкционированных и непреднамеренных воздействий на защищаемую информацию и средства ее обработки, а также по устранению и предупреждению нарушений требований законодательства Российской Федерации в области персональных данных</w:t>
      </w:r>
      <w:proofErr w:type="gramStart"/>
      <w:r w:rsidRPr="003B6AB8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5C75FB" w:rsidRPr="003B6AB8" w:rsidRDefault="00BF030E" w:rsidP="005C75FB">
      <w:pPr>
        <w:pStyle w:val="ConsPlusTitle"/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2.3. </w:t>
      </w:r>
      <w:proofErr w:type="gramStart"/>
      <w:r>
        <w:rPr>
          <w:b w:val="0"/>
        </w:rPr>
        <w:t xml:space="preserve">В пунктах 1.2, 2.1, </w:t>
      </w:r>
      <w:r w:rsidR="008E441E">
        <w:rPr>
          <w:b w:val="0"/>
        </w:rPr>
        <w:t xml:space="preserve">абзаце первом пункта </w:t>
      </w:r>
      <w:r>
        <w:rPr>
          <w:b w:val="0"/>
        </w:rPr>
        <w:t>2.2</w:t>
      </w:r>
      <w:r w:rsidR="007856E2">
        <w:rPr>
          <w:b w:val="0"/>
        </w:rPr>
        <w:t>,</w:t>
      </w:r>
      <w:r w:rsidR="008E441E">
        <w:rPr>
          <w:b w:val="0"/>
        </w:rPr>
        <w:t xml:space="preserve"> абзаце первом подпункта 2.2.1,</w:t>
      </w:r>
      <w:r w:rsidR="005C75FB" w:rsidRPr="003B6AB8">
        <w:rPr>
          <w:b w:val="0"/>
        </w:rPr>
        <w:t xml:space="preserve"> абзаце </w:t>
      </w:r>
      <w:r w:rsidR="007856E2">
        <w:rPr>
          <w:b w:val="0"/>
        </w:rPr>
        <w:t>пят</w:t>
      </w:r>
      <w:r>
        <w:rPr>
          <w:b w:val="0"/>
        </w:rPr>
        <w:t>ом</w:t>
      </w:r>
      <w:r w:rsidR="005C75FB" w:rsidRPr="003B6AB8">
        <w:rPr>
          <w:b w:val="0"/>
        </w:rPr>
        <w:t xml:space="preserve"> пункта 3.2, пунктах 3.3, 3.4, абзаце втором пункта 3.5, абзаце втор</w:t>
      </w:r>
      <w:r>
        <w:rPr>
          <w:b w:val="0"/>
        </w:rPr>
        <w:t xml:space="preserve">ом пункта 3.7, пунктах 4.3, </w:t>
      </w:r>
      <w:r w:rsidR="008E441E">
        <w:rPr>
          <w:b w:val="0"/>
        </w:rPr>
        <w:t xml:space="preserve">абзаце первом пункта </w:t>
      </w:r>
      <w:r>
        <w:rPr>
          <w:b w:val="0"/>
        </w:rPr>
        <w:t>5.1</w:t>
      </w:r>
      <w:r w:rsidR="008E441E">
        <w:rPr>
          <w:b w:val="0"/>
        </w:rPr>
        <w:t>,</w:t>
      </w:r>
      <w:r w:rsidR="005C75FB" w:rsidRPr="003B6AB8">
        <w:rPr>
          <w:b w:val="0"/>
        </w:rPr>
        <w:t xml:space="preserve"> </w:t>
      </w:r>
      <w:r w:rsidR="008E441E">
        <w:rPr>
          <w:b w:val="0"/>
        </w:rPr>
        <w:t xml:space="preserve">подпункте 5.1.1, </w:t>
      </w:r>
      <w:r w:rsidR="005C75FB" w:rsidRPr="003B6AB8">
        <w:rPr>
          <w:b w:val="0"/>
        </w:rPr>
        <w:t>абзаце четв</w:t>
      </w:r>
      <w:r w:rsidR="0009167E">
        <w:rPr>
          <w:b w:val="0"/>
        </w:rPr>
        <w:t>е</w:t>
      </w:r>
      <w:r w:rsidR="005C75FB" w:rsidRPr="003B6AB8">
        <w:rPr>
          <w:b w:val="0"/>
        </w:rPr>
        <w:t>ртом пункта 6.2, пункте 7.1 слово «</w:t>
      </w:r>
      <w:r w:rsidR="005C75FB">
        <w:rPr>
          <w:b w:val="0"/>
        </w:rPr>
        <w:t>Управление</w:t>
      </w:r>
      <w:r w:rsidR="005C75FB" w:rsidRPr="003B6AB8">
        <w:rPr>
          <w:b w:val="0"/>
        </w:rPr>
        <w:t>» в соответствующих падежах заменить словом «</w:t>
      </w:r>
      <w:r w:rsidR="005C75FB">
        <w:rPr>
          <w:b w:val="0"/>
        </w:rPr>
        <w:t>Департамент</w:t>
      </w:r>
      <w:r w:rsidR="005C75FB" w:rsidRPr="003B6AB8">
        <w:rPr>
          <w:b w:val="0"/>
        </w:rPr>
        <w:t>» в соответствующих падежах.</w:t>
      </w:r>
      <w:proofErr w:type="gramEnd"/>
    </w:p>
    <w:p w:rsidR="005C75FB" w:rsidRPr="003B6AB8" w:rsidRDefault="005C75FB" w:rsidP="005C75F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6AB8">
        <w:rPr>
          <w:rFonts w:ascii="Times New Roman" w:hAnsi="Times New Roman" w:cs="Times New Roman"/>
          <w:sz w:val="26"/>
          <w:szCs w:val="26"/>
        </w:rPr>
        <w:t>2.4. В абзаце втором пункта 2.5, пунктах 3.1, 4.2 слова «</w:t>
      </w:r>
      <w:r w:rsidR="009C5554">
        <w:rPr>
          <w:rFonts w:ascii="Times New Roman" w:hAnsi="Times New Roman" w:cs="Times New Roman"/>
          <w:sz w:val="26"/>
          <w:szCs w:val="26"/>
        </w:rPr>
        <w:t>управляющий делами Администрации города Вологды</w:t>
      </w:r>
      <w:r w:rsidRPr="003B6AB8">
        <w:rPr>
          <w:rFonts w:ascii="Times New Roman" w:hAnsi="Times New Roman" w:cs="Times New Roman"/>
          <w:sz w:val="26"/>
          <w:szCs w:val="26"/>
        </w:rPr>
        <w:t>» в соответствующих падежах заменить словами «</w:t>
      </w:r>
      <w:r w:rsidR="00DA3558">
        <w:rPr>
          <w:rFonts w:ascii="Times New Roman" w:hAnsi="Times New Roman" w:cs="Times New Roman"/>
          <w:sz w:val="26"/>
          <w:szCs w:val="26"/>
        </w:rPr>
        <w:t xml:space="preserve">заместитель Мэра города Вологды по </w:t>
      </w:r>
      <w:proofErr w:type="spellStart"/>
      <w:r w:rsidR="00DA3558">
        <w:rPr>
          <w:rFonts w:ascii="Times New Roman" w:hAnsi="Times New Roman" w:cs="Times New Roman"/>
          <w:sz w:val="26"/>
          <w:szCs w:val="26"/>
        </w:rPr>
        <w:t>цифровизации</w:t>
      </w:r>
      <w:proofErr w:type="spellEnd"/>
      <w:r w:rsidRPr="003B6AB8">
        <w:rPr>
          <w:rFonts w:ascii="Times New Roman" w:hAnsi="Times New Roman" w:cs="Times New Roman"/>
          <w:sz w:val="26"/>
          <w:szCs w:val="26"/>
        </w:rPr>
        <w:t>» в соответствующих падежах.</w:t>
      </w:r>
    </w:p>
    <w:p w:rsidR="005C75FB" w:rsidRPr="003B6AB8" w:rsidRDefault="005C75FB" w:rsidP="005C75F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3B6AB8">
        <w:rPr>
          <w:sz w:val="26"/>
          <w:szCs w:val="26"/>
        </w:rPr>
        <w:t>3. Настоящее постановление</w:t>
      </w:r>
      <w:r w:rsidR="00E8458D">
        <w:rPr>
          <w:sz w:val="26"/>
          <w:szCs w:val="26"/>
        </w:rPr>
        <w:t xml:space="preserve"> подлежит опубликованию в газете «Вологодские новости»</w:t>
      </w:r>
      <w:r w:rsidR="0009167E">
        <w:rPr>
          <w:sz w:val="26"/>
          <w:szCs w:val="26"/>
        </w:rPr>
        <w:t>,</w:t>
      </w:r>
      <w:r w:rsidR="00E8458D">
        <w:rPr>
          <w:sz w:val="26"/>
          <w:szCs w:val="26"/>
        </w:rPr>
        <w:t xml:space="preserve"> размещению на официальном сайте </w:t>
      </w:r>
      <w:r w:rsidR="00E8458D" w:rsidRPr="003B6AB8">
        <w:rPr>
          <w:sz w:val="26"/>
          <w:szCs w:val="26"/>
        </w:rPr>
        <w:t>Администрации города Вологды в информационно-телекоммуникационной сети «Интернет»</w:t>
      </w:r>
      <w:r w:rsidR="0009167E">
        <w:rPr>
          <w:sz w:val="26"/>
          <w:szCs w:val="26"/>
        </w:rPr>
        <w:t xml:space="preserve"> и</w:t>
      </w:r>
      <w:r w:rsidR="00B225CC">
        <w:rPr>
          <w:sz w:val="26"/>
          <w:szCs w:val="26"/>
        </w:rPr>
        <w:t xml:space="preserve"> </w:t>
      </w:r>
      <w:r w:rsidR="00530F6B" w:rsidRPr="00FF29B7">
        <w:rPr>
          <w:sz w:val="26"/>
          <w:szCs w:val="26"/>
        </w:rPr>
        <w:t>распространяется на правоотношения, возникшие с 1 января 2024 года</w:t>
      </w:r>
      <w:r w:rsidR="00530F6B">
        <w:rPr>
          <w:sz w:val="26"/>
          <w:szCs w:val="26"/>
        </w:rPr>
        <w:t xml:space="preserve">. </w:t>
      </w:r>
    </w:p>
    <w:p w:rsidR="005C75FB" w:rsidRDefault="005C75FB" w:rsidP="005C75FB">
      <w:pPr>
        <w:pStyle w:val="aa"/>
        <w:spacing w:after="0" w:line="640" w:lineRule="exact"/>
        <w:jc w:val="both"/>
        <w:rPr>
          <w:sz w:val="26"/>
          <w:szCs w:val="26"/>
        </w:rPr>
      </w:pPr>
    </w:p>
    <w:p w:rsidR="008E441E" w:rsidRDefault="008E441E" w:rsidP="005C75FB">
      <w:pPr>
        <w:pStyle w:val="aa"/>
        <w:spacing w:after="0" w:line="640" w:lineRule="exact"/>
        <w:jc w:val="both"/>
        <w:rPr>
          <w:sz w:val="26"/>
          <w:szCs w:val="26"/>
        </w:rPr>
      </w:pPr>
    </w:p>
    <w:p w:rsidR="005C75FB" w:rsidRPr="009E05C6" w:rsidRDefault="005C75FB" w:rsidP="005C75FB">
      <w:pPr>
        <w:pStyle w:val="aa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Мэр города </w:t>
      </w:r>
      <w:r w:rsidRPr="009E05C6">
        <w:rPr>
          <w:sz w:val="26"/>
          <w:szCs w:val="26"/>
        </w:rPr>
        <w:t xml:space="preserve">Вологды                                                               </w:t>
      </w:r>
      <w:r>
        <w:rPr>
          <w:sz w:val="26"/>
          <w:szCs w:val="26"/>
        </w:rPr>
        <w:t xml:space="preserve">                   </w:t>
      </w:r>
      <w:r w:rsidR="008E441E">
        <w:rPr>
          <w:sz w:val="26"/>
          <w:szCs w:val="26"/>
        </w:rPr>
        <w:t xml:space="preserve">   </w:t>
      </w:r>
      <w:r>
        <w:rPr>
          <w:sz w:val="26"/>
          <w:szCs w:val="26"/>
        </w:rPr>
        <w:t>С</w:t>
      </w:r>
      <w:r w:rsidRPr="009E05C6">
        <w:rPr>
          <w:sz w:val="26"/>
          <w:szCs w:val="26"/>
        </w:rPr>
        <w:t>.А.</w:t>
      </w:r>
      <w:r w:rsidR="008E441E">
        <w:rPr>
          <w:sz w:val="26"/>
          <w:szCs w:val="26"/>
        </w:rPr>
        <w:t xml:space="preserve"> </w:t>
      </w:r>
      <w:r>
        <w:rPr>
          <w:sz w:val="26"/>
          <w:szCs w:val="26"/>
        </w:rPr>
        <w:t>Воропанов</w:t>
      </w: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53E57" w:rsidRDefault="00C53E57" w:rsidP="00F66F2F">
      <w:pPr>
        <w:spacing w:line="360" w:lineRule="auto"/>
        <w:ind w:firstLine="709"/>
        <w:jc w:val="both"/>
        <w:rPr>
          <w:sz w:val="26"/>
        </w:rPr>
      </w:pPr>
    </w:p>
    <w:sectPr w:rsidR="00C53E57" w:rsidSect="008E441E">
      <w:headerReference w:type="default" r:id="rId10"/>
      <w:pgSz w:w="11907" w:h="16840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588" w:rsidRDefault="00EE4588" w:rsidP="000C33DF">
      <w:r>
        <w:separator/>
      </w:r>
    </w:p>
  </w:endnote>
  <w:endnote w:type="continuationSeparator" w:id="0">
    <w:p w:rsidR="00EE4588" w:rsidRDefault="00EE458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588" w:rsidRDefault="00EE4588" w:rsidP="000C33DF">
      <w:r>
        <w:separator/>
      </w:r>
    </w:p>
  </w:footnote>
  <w:footnote w:type="continuationSeparator" w:id="0">
    <w:p w:rsidR="00EE4588" w:rsidRDefault="00EE458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629285"/>
      <w:docPartObj>
        <w:docPartGallery w:val="Page Numbers (Top of Page)"/>
        <w:docPartUnique/>
      </w:docPartObj>
    </w:sdtPr>
    <w:sdtEndPr/>
    <w:sdtContent>
      <w:p w:rsidR="000140DE" w:rsidRDefault="000050B1">
        <w:pPr>
          <w:pStyle w:val="a5"/>
          <w:jc w:val="center"/>
        </w:pPr>
        <w:r>
          <w:fldChar w:fldCharType="begin"/>
        </w:r>
        <w:r w:rsidR="000140DE">
          <w:instrText>PAGE   \* MERGEFORMAT</w:instrText>
        </w:r>
        <w:r>
          <w:fldChar w:fldCharType="separate"/>
        </w:r>
        <w:r w:rsidR="00D657E4">
          <w:rPr>
            <w:noProof/>
          </w:rPr>
          <w:t>2</w:t>
        </w:r>
        <w:r>
          <w:fldChar w:fldCharType="end"/>
        </w:r>
      </w:p>
    </w:sdtContent>
  </w:sdt>
  <w:p w:rsidR="000140DE" w:rsidRDefault="000140D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50B1"/>
    <w:rsid w:val="00006171"/>
    <w:rsid w:val="000140DE"/>
    <w:rsid w:val="00023E90"/>
    <w:rsid w:val="00041E71"/>
    <w:rsid w:val="00050C97"/>
    <w:rsid w:val="00056D1A"/>
    <w:rsid w:val="00067926"/>
    <w:rsid w:val="00072D48"/>
    <w:rsid w:val="00077D06"/>
    <w:rsid w:val="00084E5B"/>
    <w:rsid w:val="0009167E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504E"/>
    <w:rsid w:val="001A6175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739AC"/>
    <w:rsid w:val="00282924"/>
    <w:rsid w:val="00291B3F"/>
    <w:rsid w:val="002957E0"/>
    <w:rsid w:val="002B075C"/>
    <w:rsid w:val="002C04AE"/>
    <w:rsid w:val="002E38CB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2448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0F6B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C75FB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856E2"/>
    <w:rsid w:val="00797BEC"/>
    <w:rsid w:val="007B0114"/>
    <w:rsid w:val="007B031A"/>
    <w:rsid w:val="007B7F30"/>
    <w:rsid w:val="007C384C"/>
    <w:rsid w:val="007D0E4C"/>
    <w:rsid w:val="007D1C6A"/>
    <w:rsid w:val="007D5690"/>
    <w:rsid w:val="007E2B17"/>
    <w:rsid w:val="0080584F"/>
    <w:rsid w:val="00806F5B"/>
    <w:rsid w:val="008159A6"/>
    <w:rsid w:val="0084244E"/>
    <w:rsid w:val="00875BE7"/>
    <w:rsid w:val="00876164"/>
    <w:rsid w:val="008B2AFE"/>
    <w:rsid w:val="008B3E92"/>
    <w:rsid w:val="008B54B2"/>
    <w:rsid w:val="008C28B6"/>
    <w:rsid w:val="008D4349"/>
    <w:rsid w:val="008D4722"/>
    <w:rsid w:val="008E15C0"/>
    <w:rsid w:val="008E441E"/>
    <w:rsid w:val="0090180D"/>
    <w:rsid w:val="00911851"/>
    <w:rsid w:val="00913CDA"/>
    <w:rsid w:val="00915C70"/>
    <w:rsid w:val="00917528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C5554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B01109"/>
    <w:rsid w:val="00B10650"/>
    <w:rsid w:val="00B225CC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D7D78"/>
    <w:rsid w:val="00BE0793"/>
    <w:rsid w:val="00BF030E"/>
    <w:rsid w:val="00BF33EF"/>
    <w:rsid w:val="00C179D0"/>
    <w:rsid w:val="00C25E67"/>
    <w:rsid w:val="00C2787B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657E4"/>
    <w:rsid w:val="00D7503D"/>
    <w:rsid w:val="00D83DE8"/>
    <w:rsid w:val="00D91241"/>
    <w:rsid w:val="00DA3558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65DFD"/>
    <w:rsid w:val="00E8140A"/>
    <w:rsid w:val="00E8458D"/>
    <w:rsid w:val="00EB0428"/>
    <w:rsid w:val="00EB240D"/>
    <w:rsid w:val="00EB7255"/>
    <w:rsid w:val="00EC2884"/>
    <w:rsid w:val="00ED665A"/>
    <w:rsid w:val="00EE4588"/>
    <w:rsid w:val="00EF3F6F"/>
    <w:rsid w:val="00EF404A"/>
    <w:rsid w:val="00F164A2"/>
    <w:rsid w:val="00F24228"/>
    <w:rsid w:val="00F35F09"/>
    <w:rsid w:val="00F36332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C75F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C75FB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a">
    <w:name w:val="Body Text"/>
    <w:basedOn w:val="a"/>
    <w:link w:val="ab"/>
    <w:rsid w:val="005C75FB"/>
    <w:pPr>
      <w:spacing w:after="120"/>
    </w:pPr>
  </w:style>
  <w:style w:type="character" w:customStyle="1" w:styleId="ab">
    <w:name w:val="Основной текст Знак"/>
    <w:basedOn w:val="a0"/>
    <w:link w:val="aa"/>
    <w:rsid w:val="005C75FB"/>
  </w:style>
  <w:style w:type="character" w:customStyle="1" w:styleId="10">
    <w:name w:val="Заголовок 1 Знак"/>
    <w:basedOn w:val="a0"/>
    <w:link w:val="1"/>
    <w:rsid w:val="001A504E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C75F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C75FB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a">
    <w:name w:val="Body Text"/>
    <w:basedOn w:val="a"/>
    <w:link w:val="ab"/>
    <w:rsid w:val="005C75FB"/>
    <w:pPr>
      <w:spacing w:after="120"/>
    </w:pPr>
  </w:style>
  <w:style w:type="character" w:customStyle="1" w:styleId="ab">
    <w:name w:val="Основной текст Знак"/>
    <w:basedOn w:val="a0"/>
    <w:link w:val="aa"/>
    <w:rsid w:val="005C7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63652EE73088DFBF369CF91B0CF560394E382557838A9A3218FD93A4DD7F673D3D7283E8889F19C1933715321A6928FB0B15425337ECC4981D5910u7s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38894-DABD-4504-80E4-702FE969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2024-02-06T13:20:00Z</cp:lastPrinted>
  <dcterms:created xsi:type="dcterms:W3CDTF">2024-02-08T07:29:00Z</dcterms:created>
  <dcterms:modified xsi:type="dcterms:W3CDTF">2024-02-08T07:29:00Z</dcterms:modified>
</cp:coreProperties>
</file>