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Вологды от 31.07.2015 N 5784</w:t>
              <w:br/>
              <w:t xml:space="preserve">(ред. от 03.05.2023)</w:t>
              <w:br/>
              <w:t xml:space="preserve">"Об утверждении Положения об Отделе дошкольного образования Управления образования Администрации города Вологды"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Г. ВОЛОГДЫ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июля 2015 г. N 5784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ОТДЕЛЕ ДОШКОЛЬНОГО ОБРАЗОВАНИЯ</w:t>
      </w:r>
    </w:p>
    <w:p>
      <w:pPr>
        <w:pStyle w:val="2"/>
        <w:jc w:val="center"/>
      </w:pPr>
      <w:r>
        <w:rPr>
          <w:sz w:val="20"/>
        </w:rPr>
        <w:t xml:space="preserve">УПРАВЛЕНИЯ ОБРАЗОВАНИЯ АДМИНИСТРАЦИИ ГОРОДА ВОЛОГДЫ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02.02.2016 </w:t>
            </w:r>
            <w:hyperlink w:history="0" r:id="rId7" w:tooltip="Постановление Администрации г. Вологды от 02.02.2016 N 73 &quot;О внесении изменения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 от 19.02.2016 </w:t>
            </w:r>
            <w:hyperlink w:history="0" r:id="rId8" w:tooltip="Постановление Администрации г. Вологды от 19.02.2016 N 158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158</w:t>
              </w:r>
            </w:hyperlink>
            <w:r>
              <w:rPr>
                <w:sz w:val="20"/>
                <w:color w:val="392c69"/>
              </w:rPr>
              <w:t xml:space="preserve">, от 24.01.2017 </w:t>
            </w:r>
            <w:hyperlink w:history="0" r:id="rId9" w:tooltip="Постановление Администрации г. Вологды от 24.01.2017 N 45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01.11.2017 </w:t>
            </w:r>
            <w:hyperlink w:history="0" r:id="rId10" w:tooltip="Постановление Администрации г. Вологды от 01.11.2017 N 1237 &quot;О внесении изменений в Положение об Отделе дошкольного образования и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1237</w:t>
              </w:r>
            </w:hyperlink>
            <w:r>
              <w:rPr>
                <w:sz w:val="20"/>
                <w:color w:val="392c69"/>
              </w:rPr>
              <w:t xml:space="preserve">, от 10.09.2018 </w:t>
            </w:r>
            <w:hyperlink w:history="0" r:id="rId11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1131</w:t>
              </w:r>
            </w:hyperlink>
            <w:r>
              <w:rPr>
                <w:sz w:val="20"/>
                <w:color w:val="392c69"/>
              </w:rPr>
              <w:t xml:space="preserve">, от 26.05.2020 </w:t>
            </w:r>
            <w:hyperlink w:history="0" r:id="rId12" w:tooltip="Постановление Администрации г. Вологды от 26.05.2020 N 660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660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08.12.2020 </w:t>
            </w:r>
            <w:hyperlink w:history="0" r:id="rId13" w:tooltip="Постановление Администрации г. Вологды от 08.12.2020 N 1777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1777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14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137</w:t>
              </w:r>
            </w:hyperlink>
            <w:r>
              <w:rPr>
                <w:sz w:val="20"/>
                <w:color w:val="392c69"/>
              </w:rPr>
              <w:t xml:space="preserve">, от 08.12.2022 </w:t>
            </w:r>
            <w:hyperlink w:history="0" r:id="rId15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1993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25.01.2023 </w:t>
            </w:r>
            <w:hyperlink w:history="0" r:id="rId16" w:tooltip="Постановление Администрации г. Вологды от 25.01.2023 N 75 &quot;О внесении изменения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75</w:t>
              </w:r>
            </w:hyperlink>
            <w:r>
              <w:rPr>
                <w:sz w:val="20"/>
                <w:color w:val="392c69"/>
              </w:rPr>
              <w:t xml:space="preserve">, от 03.05.2023 </w:t>
            </w:r>
            <w:hyperlink w:history="0" r:id="rId17" w:tooltip="Постановление Администрации г. Вологды от 03.05.2023 N 595 &quot;О внесении изменения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постановлением Администрации города Вологды от 1 июня 2015 года N 3971 "Об оптимизации штатной численности Администрации города Вологды", распоряжением Администрации города Вологды от 7 июля 2015 года N 637-Л "О внесении изменений в штатное расписание Управления образования Администрации города Вологды", на основании </w:t>
      </w:r>
      <w:hyperlink w:history="0" r:id="rId18" w:tooltip="Решение Вологодской городской Думы от 25.08.2005 N 301 (ред. от 23.06.2022) &quot;О принятии Устава городского округа города Вологды&quot; (вместе с &quot;Уставом городского округа города Вологды&quot;) (Зарегистрировано в Правительстве Вологодской области 30.08.2005 N 939) {КонсультантПлюс}">
        <w:r>
          <w:rPr>
            <w:sz w:val="20"/>
            <w:color w:val="0000ff"/>
          </w:rPr>
          <w:t xml:space="preserve">статей 27</w:t>
        </w:r>
      </w:hyperlink>
      <w:r>
        <w:rPr>
          <w:sz w:val="20"/>
        </w:rPr>
        <w:t xml:space="preserve">, </w:t>
      </w:r>
      <w:hyperlink w:history="0" r:id="rId19" w:tooltip="Решение Вологодской городской Думы от 25.08.2005 N 301 (ред. от 23.06.2022) &quot;О принятии Устава городского округа города Вологды&quot; (вместе с &quot;Уставом городского округа города Вологды&quot;) (Зарегистрировано в Правительстве Вологодской области 30.08.2005 N 939) {КонсультантПлюс}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Устава городского округа города Вологды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03.02.2022 N 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Отделе дошкольного образования Управления образования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подлежит опубликованию в газете "Вологодские новости", размещению на официальном Интернет-сайте Администрации города Вологды и вступает в силу с 1 сентября 2015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Главы г. Вологды</w:t>
      </w:r>
    </w:p>
    <w:p>
      <w:pPr>
        <w:pStyle w:val="0"/>
        <w:jc w:val="right"/>
      </w:pPr>
      <w:r>
        <w:rPr>
          <w:sz w:val="20"/>
        </w:rPr>
        <w:t xml:space="preserve">заместитель Главы г. Вологды -</w:t>
      </w:r>
    </w:p>
    <w:p>
      <w:pPr>
        <w:pStyle w:val="0"/>
        <w:jc w:val="right"/>
      </w:pPr>
      <w:r>
        <w:rPr>
          <w:sz w:val="20"/>
        </w:rPr>
        <w:t xml:space="preserve">начальник Административного департамента</w:t>
      </w:r>
    </w:p>
    <w:p>
      <w:pPr>
        <w:pStyle w:val="0"/>
        <w:jc w:val="right"/>
      </w:pPr>
      <w:r>
        <w:rPr>
          <w:sz w:val="20"/>
        </w:rPr>
        <w:t xml:space="preserve">Администрации г. Вологды</w:t>
      </w:r>
    </w:p>
    <w:p>
      <w:pPr>
        <w:pStyle w:val="0"/>
        <w:jc w:val="right"/>
      </w:pPr>
      <w:r>
        <w:rPr>
          <w:sz w:val="20"/>
        </w:rPr>
        <w:t xml:space="preserve">С.В.ЕЛИСЕЕВ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г. Вологды</w:t>
      </w:r>
    </w:p>
    <w:p>
      <w:pPr>
        <w:pStyle w:val="0"/>
        <w:jc w:val="right"/>
      </w:pPr>
      <w:r>
        <w:rPr>
          <w:sz w:val="20"/>
        </w:rPr>
        <w:t xml:space="preserve">от 31 июля 2015 г. N 5784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ОТДЕЛЕ ДОШКОЛЬНОГО ОБРАЗОВАНИЯ</w:t>
      </w:r>
    </w:p>
    <w:p>
      <w:pPr>
        <w:pStyle w:val="2"/>
        <w:jc w:val="center"/>
      </w:pPr>
      <w:r>
        <w:rPr>
          <w:sz w:val="20"/>
        </w:rPr>
        <w:t xml:space="preserve">УПРАВЛЕНИЯ ОБРАЗОВАНИЯ АДМИНИСТРАЦИИ ГОРОДА ВОЛОГДЫ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02.02.2016 </w:t>
            </w:r>
            <w:hyperlink w:history="0" r:id="rId21" w:tooltip="Постановление Администрации г. Вологды от 02.02.2016 N 73 &quot;О внесении изменения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 от 19.02.2016 </w:t>
            </w:r>
            <w:hyperlink w:history="0" r:id="rId22" w:tooltip="Постановление Администрации г. Вологды от 19.02.2016 N 158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158</w:t>
              </w:r>
            </w:hyperlink>
            <w:r>
              <w:rPr>
                <w:sz w:val="20"/>
                <w:color w:val="392c69"/>
              </w:rPr>
              <w:t xml:space="preserve">, от 24.01.2017 </w:t>
            </w:r>
            <w:hyperlink w:history="0" r:id="rId23" w:tooltip="Постановление Администрации г. Вологды от 24.01.2017 N 45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01.11.2017 </w:t>
            </w:r>
            <w:hyperlink w:history="0" r:id="rId24" w:tooltip="Постановление Администрации г. Вологды от 01.11.2017 N 1237 &quot;О внесении изменений в Положение об Отделе дошкольного образования и Положение об Отделе общего и дополните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1237</w:t>
              </w:r>
            </w:hyperlink>
            <w:r>
              <w:rPr>
                <w:sz w:val="20"/>
                <w:color w:val="392c69"/>
              </w:rPr>
              <w:t xml:space="preserve">, от 10.09.2018 </w:t>
            </w:r>
            <w:hyperlink w:history="0" r:id="rId25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1131</w:t>
              </w:r>
            </w:hyperlink>
            <w:r>
              <w:rPr>
                <w:sz w:val="20"/>
                <w:color w:val="392c69"/>
              </w:rPr>
              <w:t xml:space="preserve">, от 26.05.2020 </w:t>
            </w:r>
            <w:hyperlink w:history="0" r:id="rId26" w:tooltip="Постановление Администрации г. Вологды от 26.05.2020 N 660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660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08.12.2020 </w:t>
            </w:r>
            <w:hyperlink w:history="0" r:id="rId27" w:tooltip="Постановление Администрации г. Вологды от 08.12.2020 N 1777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1777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28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137</w:t>
              </w:r>
            </w:hyperlink>
            <w:r>
              <w:rPr>
                <w:sz w:val="20"/>
                <w:color w:val="392c69"/>
              </w:rPr>
              <w:t xml:space="preserve">, от 08.12.2022 </w:t>
            </w:r>
            <w:hyperlink w:history="0" r:id="rId29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1993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25.01.2023 </w:t>
            </w:r>
            <w:hyperlink w:history="0" r:id="rId30" w:tooltip="Постановление Администрации г. Вологды от 25.01.2023 N 75 &quot;О внесении изменения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75</w:t>
              </w:r>
            </w:hyperlink>
            <w:r>
              <w:rPr>
                <w:sz w:val="20"/>
                <w:color w:val="392c69"/>
              </w:rPr>
              <w:t xml:space="preserve">, от 03.05.2023 </w:t>
            </w:r>
            <w:hyperlink w:history="0" r:id="rId31" w:tooltip="Постановление Администрации г. Вологды от 03.05.2023 N 595 &quot;О внесении изменения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Отдел дошкольного образования (далее по тексту - Отдел) является структурным подразделением Управления образования Администрации города Вологды (далее по тексту - Управление).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Отдел в своей деятельности подотчетен и подконтролен начальнику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Отдел в своей деятельности руководствуется </w:t>
      </w:r>
      <w:hyperlink w:history="0" r:id="rId3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законодательством Российской Федерации и Вологодской области, правовыми актами органов местного самоуправления городского округа города Вологды, </w:t>
      </w:r>
      <w:hyperlink w:history="0" r:id="rId33" w:tooltip="Решение Вологодской городской Думы от 25.08.2005 N 301 (ред. от 23.06.2022) &quot;О принятии Устава городского округа города Вологды&quot; (вместе с &quot;Уставом городского округа города Вологды&quot;) (Зарегистрировано в Правительстве Вологодской области 30.08.2005 N 939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города Вологды и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03.02.2022 N 137)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Отдела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Организация предоставления общедоступного бесплатного дошкольного образования в муниципальных образовательных организациях городского округа города Вологды, реализующих образовательные программы дошкольного образования (далее - муниципальные дошкольные образовательные организации) (за исключением полномочий по финансовому обеспечению реализации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ухода за детьми, содержания детей в муниципальных дошкольных образовательных организациях.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10.09.2018 </w:t>
      </w:r>
      <w:hyperlink w:history="0" r:id="rId35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1131</w:t>
        </w:r>
      </w:hyperlink>
      <w:r>
        <w:rPr>
          <w:sz w:val="20"/>
        </w:rPr>
        <w:t xml:space="preserve">, от 03.02.2022 </w:t>
      </w:r>
      <w:hyperlink w:history="0" r:id="rId36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N 137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Создание условий для организации образовательного процесса в муниципальных дошкольных образовательных организациях, подведомственных Управлению.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Выполнение функций по реализации отдельных государственных полномочий, переданных органам местного самоуправления городского округа города Вологды.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10.09.2018 </w:t>
      </w:r>
      <w:hyperlink w:history="0" r:id="rId37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1131</w:t>
        </w:r>
      </w:hyperlink>
      <w:r>
        <w:rPr>
          <w:sz w:val="20"/>
        </w:rPr>
        <w:t xml:space="preserve">, от 03.02.2022 </w:t>
      </w:r>
      <w:hyperlink w:history="0" r:id="rId38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N 137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Организация и осуществление мероприятий по гражданской обороне, защите населения и территории городского округа города Вологды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в том числе по участию в профилактике терроризма и экстремизма на территории городского округа города Вологды, в части компетенции Отдела.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03.02.2022 N 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Обеспечение выполнения функций учредителя муниципальных организаций, создаваемых по вопросам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Реализация иных задач в соответствии с вопросами общей компетенции Отдела.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возложенными на него задачами Отдел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По организации предоставления общедоступного бесплатного дошкольного образования в муниципальных дошкольных образовательных организациях (за исключением полномочий по финансовому обеспечению реализации общеобразовательных программ в соответствии с федеральными государственными образовательными стандартами), созданию условий для осуществления присмотра и ухода за детьми, содержания детей в муниципальных дошкольных образовательных организациях: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Организует предоставление общедоступного бесплатного дошкольного образования в муниципальных дошкольных образовательных организациях (за исключением полномочий по финансовому обеспечению реализации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ухода за детьми, содержания детей в муниципальных дошкольных образовательных организациях.</w:t>
      </w:r>
    </w:p>
    <w:p>
      <w:pPr>
        <w:pStyle w:val="0"/>
        <w:jc w:val="both"/>
      </w:pPr>
      <w:r>
        <w:rPr>
          <w:sz w:val="20"/>
        </w:rPr>
        <w:t xml:space="preserve">(пп. 3.1.1 в ред. </w:t>
      </w:r>
      <w:hyperlink w:history="0" r:id="rId41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Обеспечивает учет детей, подлежащих обучению по общеобразовательным программам дошкольного образования, формирование единого городского банка сведений о детях дошкольного возраста, проживающих на территории городского округа города Вологды.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10.09.2018 </w:t>
      </w:r>
      <w:hyperlink w:history="0" r:id="rId42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1131</w:t>
        </w:r>
      </w:hyperlink>
      <w:r>
        <w:rPr>
          <w:sz w:val="20"/>
        </w:rPr>
        <w:t xml:space="preserve">, от 03.02.2022 </w:t>
      </w:r>
      <w:hyperlink w:history="0" r:id="rId43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N 137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3.1.2.1. Осуществляет контроль за деятельностью муниципальных дошкольных образовательных организаций по сбору данных о детях в возрасте от 2 месяцев до 8 лет, подлежащих обучению.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08.12.2022 N 1993)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3.1.2.2. Осуществляет контроль за организацией обучения детей в муниципальных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3.1.2.3. Осуществляет контроль за ведением в муниципальных дошкольных образовательных организациях документации по учету и движению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3.1.2.4. Ведет учет, формирует банк данных детей, подлежащих приему в муниципальные дошкольные образовательные организации, не обучающихся в муниципальных дошкольных образовательных организациях, использует указанные данные для уточнения планов приема в муниципальные дошкольные образовательные организации и развития сети муниципальных дошкольных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Обеспечивает закрепление муниципальных дошкольных образовательных организаций за конкретными территориями городского округа города Вологды.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10.09.2018 </w:t>
      </w:r>
      <w:hyperlink w:history="0" r:id="rId45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1131</w:t>
        </w:r>
      </w:hyperlink>
      <w:r>
        <w:rPr>
          <w:sz w:val="20"/>
        </w:rPr>
        <w:t xml:space="preserve">, от 03.02.2022 </w:t>
      </w:r>
      <w:hyperlink w:history="0" r:id="rId46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N 137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Организует и координирует проведение в соответствии с муниципальными правовыми актами общегородских мероприятий в области образования; обеспечивает участие обучающихся муниципальных дошкольных образовательных организаций в смотрах и конкурсах, спортивных соревнованиях, выставках детского творчества, фестивалях художественной самодеятельности и семейного творчества.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Обеспечивает научно-методическое и медико-педагогическое руководство проводимыми в городе экспериментами, касающимися обучения, развития, воспитания, охраны жизни и здоровья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Координирует работу по созданию условий муниципальными дошкольными образовательными организациями для полноценного питания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Разрабатывает показатели качества предоставления муниципальной услуги дошкольного образования муниципальными дошкольными образовательными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Координирует работу по комплектованию групп муниципальных дошкольных образовательных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направление списков детей для зачисления по результатам комплектования, дополнительного комплектования в муниципальные дошкольные образовательные организации для размещения на информационных стендах в зданиях муниципальных дошкольных образовательных организаций и размещение указанных списков на сайте Администрации города Вологды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информирует родителей (законных представителей) о формах, содержании и методах работы муниципальных дошкольных образовательных организаций, о максимальном обеспечении удовлетворения образовательных потребностей детей исходя из имеющихся условий.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48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Координирует комплектование и выполнение нормативов наполняемости групп муниципальных дошкольных образовательных организаций, реализующих образовательную программу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Обеспечивает доведение списков детей, которым будет предоставлено место на новый учебный год в муниципальных образовательных организациях, реализующих образовательную программу дошкольного образования, до сведения родителей (законных представителей), в том числе направление данных списков в соответствующую муниципальную 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Обеспечивает формирование единого городского банка сведений о детях дошкольного возраста, проживающих на территории городского округа города Вологды.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03.02.2022 N 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Обеспечивает информирование родителей (законных представителей) о формах, содержании и методах работы муниципальных дошкольных образовательных организаций, о максимальном обеспечении удовлетворения образовательных потребностей детей исходя из имеющихся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 созданию условий для организации образовательного процесса в муниципальных дошкольных образовательных организациях: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По созданию материально-технических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3.3.1.1. Разрабатывает и реализует совместно с общественными организациями и руководителями муниципальных дошкольных образовательных организаций комплекс мер по охране труда и технике безопасности, направленный на обеспечение здоровых и безопасных условий учебы и труда обучающихся, воспитанников и работников муниципальных дошкольных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3.3.1.2. Организует оценку готовности муниципальных дошкольных образовательных организаций к новому учебному году.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3.3.1.3. Обеспечивает контроль за содержанием зданий и сооружений муниципальных дошкольных образовательных организаций, обустройством прилегающих к ним территорий.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3.3.1.4. Исключен. - </w:t>
      </w:r>
      <w:hyperlink w:history="0" r:id="rId52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10.09.2018 N 1131.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53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Вологды от 10.09.2018 N 1131 в подпункт 3.3.1.4 (в новой нумерации) внесены изменения: слова "для включения в долгосрочные программы капитальных вложений".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54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3.3.1.4</w:t>
        </w:r>
      </w:hyperlink>
      <w:r>
        <w:rPr>
          <w:sz w:val="20"/>
        </w:rPr>
        <w:t xml:space="preserve">. Готовит предложения по проведению капитального ремонта, реконструкции и строительства городских объектов образования для включения в долгосрочные программы капитальных вложений.</w:t>
      </w:r>
    </w:p>
    <w:p>
      <w:pPr>
        <w:pStyle w:val="0"/>
        <w:spacing w:before="200" w:line-rule="auto"/>
        <w:ind w:firstLine="540"/>
        <w:jc w:val="both"/>
      </w:pPr>
      <w:hyperlink w:history="0" r:id="rId55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3.3.1.5</w:t>
        </w:r>
      </w:hyperlink>
      <w:r>
        <w:rPr>
          <w:sz w:val="20"/>
        </w:rPr>
        <w:t xml:space="preserve">. Осуществляет контроль за созданием муниципальными дошкольными образовательными организациями условий, обеспечивающих охрану жизни, сохранение и укрепление здоровья обучающихся, формирование их здорового образа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По созданию иных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3.3.2.1. Участвует в комиссии по государственной аттестации педагогических и руководящих работников муниципальных дошкольных образовательных организаций на высшую квалификационную категорию.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3.3.2.2. Координирует и регулирует инновационные процессы, исследовательскую деятельность, разработку и освоение нового содержания технологий образовательного процесса. Организует комплексную экспертизу, экспериментальную апробацию новых образовательных программ и систем, форм и методов образовательного процесса, педагогических инноваций, анализирует полученные педагогические наработки и рекомендует их к внедрению на территории городского округа города Вологды.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03.02.2022 N 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3.3.2.3. Изучает и обобщает опыт работы муниципальных дошкольных образовательных организаций по исполнению законодательства в области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3.3.2.4. Обеспечивает формирование и доведение муниципального задания до муниципальных дошкольных образовательных организаций в пределах компетенции Отдела.</w:t>
      </w:r>
    </w:p>
    <w:p>
      <w:pPr>
        <w:pStyle w:val="0"/>
        <w:jc w:val="both"/>
      </w:pPr>
      <w:r>
        <w:rPr>
          <w:sz w:val="20"/>
        </w:rPr>
        <w:t xml:space="preserve">(пп. 3.3.2.4 в ред. </w:t>
      </w:r>
      <w:hyperlink w:history="0" r:id="rId57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3.3.2.5. Вносит предложения о создании, реорганизации и ликвидации муниципальных дошкольных образовательных организаций.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изменениями, внесенными постановлением Администрации г. Вологды от 10.09.2018 N 1131.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3.3.2.5. По рассмотрению результатов независимой оценки качества образования в муниципальных дошкольных образовательных организациях: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3.3.2.5.1. Рассматривает результаты независимой оценки качества образования в месячный срок со дня их поступления в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3.3.2.5.2. Учитывает результаты независимой оценки качества образования при выработке мер по совершенствованию образовательной деятельности и оценке деятельности руководителей муниципальных дошкольных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3.3.2.5.3. Организует размещение информации о результатах независимой оценки качества условий осуществления образовательной деятельности муниципальными дошкольными образовательными организациями на официальном сайте Управления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3.3.2.5.4. Осуществляет контроль за размещением информации о результатах независимой оценки качества условий осуществления образовательной деятельности муниципальными дошкольными образовательными организациями на официальном сайте для размещения информации о государственных и муниципальных учреждениях в информационно-телекоммуникационной сети "Интернет" (</w:t>
      </w:r>
      <w:r>
        <w:rPr>
          <w:sz w:val="20"/>
        </w:rPr>
        <w:t xml:space="preserve">bus.gov.ru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(пп. 3.3.2.5 введен </w:t>
      </w:r>
      <w:hyperlink w:history="0" r:id="rId58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3.3.2.6. Обеспечивает в установленном порядке государственную регистрацию вновь созданных муниципальных дошкольных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 реализации отдельных государственных полномочий, переданных в установленном порядке </w:t>
      </w:r>
      <w:hyperlink w:history="0" r:id="rId59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Контролирует деятельность муниципальных дошкольных образовательных организаций, осуществляющих функции по реализации отдельных государственных полномочий, переданных </w:t>
      </w:r>
      <w:hyperlink w:history="0" r:id="rId60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Осуществляет сбор информации и готовит расчет потребности в средствах, необходимых для осуществления расходов, предусмотренных </w:t>
      </w:r>
      <w:hyperlink w:history="0" r:id="rId61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Готовит и обеспечивает направление в установленном порядке в Департамент образования Вологодской области расчетов потребности в средствах, необходимых для осуществления функций по реализации отдельных государственных полномочий в сфере образования, предусмотренных </w:t>
      </w:r>
      <w:hyperlink w:history="0" r:id="rId62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Обеспечивает подготовку и направление в установленном порядке в уполномоченные органы государственной власти Вологодской области отчетов о расходовании субвенций на осуществление функций по реализации отдельных государственных полномочий в сфере образования, предусмотренных </w:t>
      </w:r>
      <w:hyperlink w:history="0" r:id="rId63" w:tooltip="Закон Вологодской области от 17.12.2007 N 1719-ОЗ (ред. от 03.04.2023) &quot;О наделении органов местного самоуправления отдельными государственными полномочиями в сфере образования&quot; (принят Постановлением ЗС Вологодской области от 07.12.2007 N 1113) (вместе с &quot;Методикой распределения субвенций местным бюджетам для осуществления отдельных государственных полномочий в сфере образовани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Вологодской области от 17 декабря 2007 года N 1719-ОЗ "О наделении органов местного самоуправления отдельными государственными полномочиями в сфере образования"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Обеспечивает принятие решения о предоставлении (отказе в предоставлении, прекращении предоставления)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местного бюджета в муниципальных общеобразовательных организациях городского округа города Вологды, бесплатного питания, бесплатного комплекта одежды, обуви, мягкого инвентаря или ежемесячной денежной компенсации в размере величины прожиточного минимума для детей, установленной в Вологодской области; выплаты ежегодного пособия на приобретение учебной литературы и письменных принадлежностей; бесплатного проезда (кроме такси) на городском, пригородном транспорте, в сельской местности на внутрирайонном транспорте, а также бесплатного проезда один раз в год к месту жительства и обратно к месту учебы.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25.01.2023 </w:t>
      </w:r>
      <w:hyperlink w:history="0" r:id="rId64" w:tooltip="Постановление Администрации г. Вологды от 25.01.2023 N 75 &quot;О внесении изменения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03.05.2023 </w:t>
      </w:r>
      <w:hyperlink w:history="0" r:id="rId65" w:tooltip="Постановление Администрации г. Вологды от 03.05.2023 N 595 &quot;О внесении изменения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595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Обеспечивает принятие решения о предоставлении (отказе в предоставлении, прекращении предоставления)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в муниципальных общеобразовательных организациях.</w:t>
      </w:r>
    </w:p>
    <w:p>
      <w:pPr>
        <w:pStyle w:val="0"/>
        <w:jc w:val="both"/>
      </w:pPr>
      <w:r>
        <w:rPr>
          <w:sz w:val="20"/>
        </w:rPr>
        <w:t xml:space="preserve">(пп. 3.4.6 введен </w:t>
      </w:r>
      <w:hyperlink w:history="0" r:id="rId66" w:tooltip="Постановление Администрации г. Вологды от 01.11.2017 N 1237 &quot;О внесении изменений в Положение об Отделе дошкольного образования и Положение об Отделе общего и дополните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01.11.2017 N 1237)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Обеспечивает принятие решения о предоставлении (отказе в предоставлении, прекращении предоставления)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Вологды от 08.12.2020 </w:t>
      </w:r>
      <w:hyperlink w:history="0" r:id="rId67" w:tooltip="Постановление Администрации г. Вологды от 08.12.2020 N 177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N 1777</w:t>
        </w:r>
      </w:hyperlink>
      <w:r>
        <w:rPr>
          <w:sz w:val="20"/>
        </w:rPr>
        <w:t xml:space="preserve">, от 03.02.2022 </w:t>
      </w:r>
      <w:hyperlink w:history="0" r:id="rId68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N 137</w:t>
        </w:r>
      </w:hyperlink>
      <w:r>
        <w:rPr>
          <w:sz w:val="20"/>
        </w:rPr>
        <w:t xml:space="preserve">, от 08.12.2022 </w:t>
      </w:r>
      <w:hyperlink w:history="0" r:id="rId69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N 1993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3.4.8. Исключен. - </w:t>
      </w:r>
      <w:hyperlink w:history="0" r:id="rId70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08.12.2022 N 1993.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71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Вологды от 03.02.2022 N 137 пп. 3.4.8 введен, действие которого распространяется на </w:t>
            </w:r>
            <w:hyperlink w:history="0" r:id="rId72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      <w:r>
                <w:rPr>
                  <w:sz w:val="20"/>
                  <w:color w:val="0000ff"/>
                </w:rPr>
                <w:t xml:space="preserve">правоотношения</w:t>
              </w:r>
            </w:hyperlink>
            <w:r>
              <w:rPr>
                <w:sz w:val="20"/>
                <w:color w:val="392c69"/>
              </w:rPr>
              <w:t xml:space="preserve">, возникшие с 01.01.2022.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73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3.4.8</w:t>
        </w:r>
      </w:hyperlink>
      <w:r>
        <w:rPr>
          <w:sz w:val="20"/>
        </w:rPr>
        <w:t xml:space="preserve">. Обеспечивает принятие решения о предоставлении (отказе в предоставлении, прекращении предоставления) ежемесячной денежной выплаты на оплату услуг, связанных с пребыванием ребенка в частной дошкольной образовательной организации.</w:t>
      </w:r>
    </w:p>
    <w:p>
      <w:pPr>
        <w:pStyle w:val="0"/>
        <w:jc w:val="both"/>
      </w:pPr>
      <w:r>
        <w:rPr>
          <w:sz w:val="20"/>
        </w:rPr>
        <w:t xml:space="preserve">(подпункт введен </w:t>
      </w:r>
      <w:hyperlink w:history="0" r:id="rId74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03.02.2022 N 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Исключен. - </w:t>
      </w:r>
      <w:hyperlink w:history="0" r:id="rId75" w:tooltip="Постановление Администрации г. Вологды от 19.02.2016 N 158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19.02.2016 N 158.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Обеспечивает принятие решения о предоставлении (отказе в предоставлении) субсидии на создание дополнительных мест для детей в возрасте от 1.5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>
      <w:pPr>
        <w:pStyle w:val="0"/>
        <w:jc w:val="both"/>
      </w:pPr>
      <w:r>
        <w:rPr>
          <w:sz w:val="20"/>
        </w:rPr>
        <w:t xml:space="preserve">(п. 3.5 введен </w:t>
      </w:r>
      <w:hyperlink w:history="0" r:id="rId76" w:tooltip="Постановление Администрации г. Вологды от 08.12.2020 N 177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08.12.2020 N 1777)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Обеспечивает принятие решения о предоставлении (отказе в предоставлении, прекращении предоставления) бесплатного двухразового питания или денежной компенсации на питание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программам.</w:t>
      </w:r>
    </w:p>
    <w:p>
      <w:pPr>
        <w:pStyle w:val="0"/>
        <w:jc w:val="both"/>
      </w:pPr>
      <w:r>
        <w:rPr>
          <w:sz w:val="20"/>
        </w:rPr>
        <w:t xml:space="preserve">(п. 3.6 введен </w:t>
      </w:r>
      <w:hyperlink w:history="0" r:id="rId77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08.12.2022 N 1993)</w:t>
      </w:r>
    </w:p>
    <w:p>
      <w:pPr>
        <w:pStyle w:val="0"/>
        <w:spacing w:before="200" w:line-rule="auto"/>
        <w:ind w:firstLine="540"/>
        <w:jc w:val="both"/>
      </w:pPr>
      <w:hyperlink w:history="0" r:id="rId78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. По организации и осуществлению мероприятий по гражданской обороне, защите населения и территории городского округа города Вологды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в том числе по участию в профилактике терроризма и экстремизма на территории городского округа города Вологды, в части компетенции Отдела: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03.02.2022 N 137)</w:t>
      </w:r>
    </w:p>
    <w:p>
      <w:pPr>
        <w:pStyle w:val="0"/>
        <w:spacing w:before="200" w:line-rule="auto"/>
        <w:ind w:firstLine="540"/>
        <w:jc w:val="both"/>
      </w:pPr>
      <w:hyperlink w:history="0" r:id="rId80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3.7.1</w:t>
        </w:r>
      </w:hyperlink>
      <w:r>
        <w:rPr>
          <w:sz w:val="20"/>
        </w:rPr>
        <w:t xml:space="preserve">. Обеспечивает организацию и проведение информационно-пропагандистских мероприятий, направленных на вскрытие сущности и разъяснение общественной опасности терроризма, оказание позитивного воздействия на обучающихся муниципальных дошкольных образовательных организаций с целью формирования у них неприятия идеологии терроризма, обучение обучающихся (воспитанников) формам и методам предупреждения террористических угроз, порядку действия при их возникновении.</w:t>
      </w:r>
    </w:p>
    <w:p>
      <w:pPr>
        <w:pStyle w:val="0"/>
        <w:spacing w:before="200" w:line-rule="auto"/>
        <w:ind w:firstLine="540"/>
        <w:jc w:val="both"/>
      </w:pPr>
      <w:hyperlink w:history="0" r:id="rId81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3.7.2</w:t>
        </w:r>
      </w:hyperlink>
      <w:r>
        <w:rPr>
          <w:sz w:val="20"/>
        </w:rPr>
        <w:t xml:space="preserve">. Обеспечивает участие муниципальных дошкольных образовательных организаций при проведении антитеррористических учений.</w:t>
      </w:r>
    </w:p>
    <w:p>
      <w:pPr>
        <w:pStyle w:val="0"/>
        <w:spacing w:before="200" w:line-rule="auto"/>
        <w:ind w:firstLine="540"/>
        <w:jc w:val="both"/>
      </w:pPr>
      <w:hyperlink w:history="0" r:id="rId82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3.7.3</w:t>
        </w:r>
      </w:hyperlink>
      <w:r>
        <w:rPr>
          <w:sz w:val="20"/>
        </w:rPr>
        <w:t xml:space="preserve">. Обеспечивает направление рекомендаций и оказание практической помощи руководителям муниципальных дошкольных образовательных организаций в получении методических материалов и пособий по вопросам обеспечения антитеррористической безопасности.</w:t>
      </w:r>
    </w:p>
    <w:p>
      <w:pPr>
        <w:pStyle w:val="0"/>
        <w:spacing w:before="200" w:line-rule="auto"/>
        <w:ind w:firstLine="540"/>
        <w:jc w:val="both"/>
      </w:pPr>
      <w:hyperlink w:history="0" r:id="rId83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3.7.4</w:t>
        </w:r>
      </w:hyperlink>
      <w:r>
        <w:rPr>
          <w:sz w:val="20"/>
        </w:rPr>
        <w:t xml:space="preserve">. Готовит проекты муниципальных правовых актов о предотвращении чрезвычайных ситуаций в муниципальных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hyperlink w:history="0" r:id="rId84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3.7.5</w:t>
        </w:r>
      </w:hyperlink>
      <w:r>
        <w:rPr>
          <w:sz w:val="20"/>
        </w:rPr>
        <w:t xml:space="preserve">. Осуществляет контроль за организацией и планированием мероприятий по гражданской обороне и чрезвычайным ситуациям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hyperlink w:history="0" r:id="rId85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3.7.6</w:t>
        </w:r>
      </w:hyperlink>
      <w:r>
        <w:rPr>
          <w:sz w:val="20"/>
        </w:rPr>
        <w:t xml:space="preserve">. Планирует и организует обучение руководителей и работников муниципальных дошкольных образовательных организаций способам защиты и действиям от опасностей, возникающих при проведении военных действий или вследствие этих действий, а также при возникновении чрезвычайных ситуаций.</w:t>
      </w:r>
    </w:p>
    <w:p>
      <w:pPr>
        <w:pStyle w:val="0"/>
        <w:spacing w:before="200" w:line-rule="auto"/>
        <w:ind w:firstLine="540"/>
        <w:jc w:val="both"/>
      </w:pPr>
      <w:hyperlink w:history="0" r:id="rId86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3.7.7</w:t>
        </w:r>
      </w:hyperlink>
      <w:r>
        <w:rPr>
          <w:sz w:val="20"/>
        </w:rPr>
        <w:t xml:space="preserve">. Обеспечивает пропаганду знаний в области гражданской обороны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hyperlink w:history="0" r:id="rId87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3.7.8</w:t>
        </w:r>
      </w:hyperlink>
      <w:r>
        <w:rPr>
          <w:sz w:val="20"/>
        </w:rPr>
        <w:t xml:space="preserve">. Оказывает помощь в разработке документов и проведении специальных учений (тренировок) по действиям педагогического состава и обучающихся (детей) в муниципальных дошкольных образовательных организациях в области гражданской обороны, а также в случае возникновения чрезвычайных ситуаций.</w:t>
      </w:r>
    </w:p>
    <w:p>
      <w:pPr>
        <w:pStyle w:val="0"/>
        <w:spacing w:before="200" w:line-rule="auto"/>
        <w:ind w:firstLine="540"/>
        <w:jc w:val="both"/>
      </w:pPr>
      <w:hyperlink w:history="0" r:id="rId88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3.7.9</w:t>
        </w:r>
      </w:hyperlink>
      <w:r>
        <w:rPr>
          <w:sz w:val="20"/>
        </w:rPr>
        <w:t xml:space="preserve">. Обеспечивает контроль за проведением инструктажей и работы по планированию и проведению мероприятий (обучающих занятий, учебных тренировок) с преподавательским составом, обучающимися (детьми) в муниципальных дошкольных образовательных организациях в области гражданской обороны в случае возникновения чрезвычайных ситуаций, а также при угрозе совершения террористических актов.</w:t>
      </w:r>
    </w:p>
    <w:p>
      <w:pPr>
        <w:pStyle w:val="0"/>
        <w:spacing w:before="200" w:line-rule="auto"/>
        <w:ind w:firstLine="540"/>
        <w:jc w:val="both"/>
      </w:pPr>
      <w:hyperlink w:history="0" r:id="rId89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3.7.10</w:t>
        </w:r>
      </w:hyperlink>
      <w:r>
        <w:rPr>
          <w:sz w:val="20"/>
        </w:rPr>
        <w:t xml:space="preserve">. Готовит для представления в установленном порядке отчет о состоянии гражданской обороны в муниципальных дошкольных образовательных организациях в Департамент образования Вологодской области, муниципальное учреждение "Центр гражданской защиты города Вологды", отчет по организации подготовки и обучения в области гражданской обороны и защиты от чрезвычайных ситуаций в муниципальных образовательных организациях в муниципальное учреждение "Центр гражданской защиты города Вологды".</w:t>
      </w:r>
    </w:p>
    <w:p>
      <w:pPr>
        <w:pStyle w:val="0"/>
        <w:spacing w:before="200" w:line-rule="auto"/>
        <w:ind w:firstLine="540"/>
        <w:jc w:val="both"/>
      </w:pPr>
      <w:hyperlink w:history="0" r:id="rId90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3.7.11</w:t>
        </w:r>
      </w:hyperlink>
      <w:r>
        <w:rPr>
          <w:sz w:val="20"/>
        </w:rPr>
        <w:t xml:space="preserve">. В пределах своей компетенции разрабатывает и внедряет систему мероприятий по обеспечению безопасности муниципальных дошкольных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hyperlink w:history="0" r:id="rId91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3.7.12</w:t>
        </w:r>
      </w:hyperlink>
      <w:r>
        <w:rPr>
          <w:sz w:val="20"/>
        </w:rPr>
        <w:t xml:space="preserve">. Осуществляет контроль за выполнением решений антитеррористической комиссии Вологодской области на территории городского округа города Вологды в рамках компетенции Отдела.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Администрации г. Вологды от 03.02.2022 N 137 &quot;О внесении изменений в отдельные постановле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03.02.2022 N 137)</w:t>
      </w:r>
    </w:p>
    <w:p>
      <w:pPr>
        <w:pStyle w:val="0"/>
        <w:spacing w:before="200" w:line-rule="auto"/>
        <w:ind w:firstLine="540"/>
        <w:jc w:val="both"/>
      </w:pPr>
      <w:hyperlink w:history="0" r:id="rId93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3.7.13</w:t>
        </w:r>
      </w:hyperlink>
      <w:r>
        <w:rPr>
          <w:sz w:val="20"/>
        </w:rPr>
        <w:t xml:space="preserve">. Обеспечивает составление и корректировку перечня муниципальных дошкольных образовательных организаций, которые могут стать объектами террористических посягательств, с последующим утверждением в установленном порядке.</w:t>
      </w:r>
    </w:p>
    <w:p>
      <w:pPr>
        <w:pStyle w:val="0"/>
        <w:spacing w:before="200" w:line-rule="auto"/>
        <w:ind w:firstLine="540"/>
        <w:jc w:val="both"/>
      </w:pPr>
      <w:hyperlink w:history="0" r:id="rId94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</w:t>
        </w:r>
      </w:hyperlink>
      <w:r>
        <w:rPr>
          <w:sz w:val="20"/>
        </w:rPr>
        <w:t xml:space="preserve">. В части реализации иных задач в соответствии с вопросами общей компетенции Отдела:</w:t>
      </w:r>
    </w:p>
    <w:p>
      <w:pPr>
        <w:pStyle w:val="0"/>
        <w:spacing w:before="200" w:line-rule="auto"/>
        <w:ind w:firstLine="540"/>
        <w:jc w:val="both"/>
      </w:pPr>
      <w:hyperlink w:history="0" r:id="rId95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</w:t>
        </w:r>
      </w:hyperlink>
      <w:r>
        <w:rPr>
          <w:sz w:val="20"/>
        </w:rPr>
        <w:t xml:space="preserve">. Готовит проекты муниципальных правовых актов, а также в установленном порядке участвует в подготовке материалов для заседаний постоянных комитетов Вологодской городской Думы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96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3.8.2</w:t>
        </w:r>
      </w:hyperlink>
      <w:r>
        <w:rPr>
          <w:sz w:val="20"/>
        </w:rPr>
        <w:t xml:space="preserve">. Ежегодно осуществляет сбор, обобщение и анализ информации по профилю деятельности, в установленном порядке представляет статистическую отчетность, обеспечивает ее своевременное представление и достоверность.</w:t>
      </w:r>
    </w:p>
    <w:p>
      <w:pPr>
        <w:pStyle w:val="0"/>
        <w:spacing w:before="200" w:line-rule="auto"/>
        <w:ind w:firstLine="540"/>
        <w:jc w:val="both"/>
      </w:pPr>
      <w:hyperlink w:history="0" r:id="rId97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3.8.3</w:t>
        </w:r>
      </w:hyperlink>
      <w:r>
        <w:rPr>
          <w:sz w:val="20"/>
        </w:rPr>
        <w:t xml:space="preserve">. Согласовывает проекты муниципальных правовых актов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98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3.8.4</w:t>
        </w:r>
      </w:hyperlink>
      <w:r>
        <w:rPr>
          <w:sz w:val="20"/>
        </w:rPr>
        <w:t xml:space="preserve">. Обеспечивает деятельность консультативных и координационных органов, образованных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99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3.8.5</w:t>
        </w:r>
      </w:hyperlink>
      <w:r>
        <w:rPr>
          <w:sz w:val="20"/>
        </w:rPr>
        <w:t xml:space="preserve">. Готовит отчеты, аналитические справки, статистическую отчетность и иную информацию по вопросам деятельности Отдела.</w:t>
      </w:r>
    </w:p>
    <w:p>
      <w:pPr>
        <w:pStyle w:val="0"/>
        <w:spacing w:before="200" w:line-rule="auto"/>
        <w:ind w:firstLine="540"/>
        <w:jc w:val="both"/>
      </w:pPr>
      <w:hyperlink w:history="0" r:id="rId100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3.8.6</w:t>
        </w:r>
      </w:hyperlink>
      <w:r>
        <w:rPr>
          <w:sz w:val="20"/>
        </w:rPr>
        <w:t xml:space="preserve">. Организует прием граждан и представителей организаций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101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3.8.7</w:t>
        </w:r>
      </w:hyperlink>
      <w:r>
        <w:rPr>
          <w:sz w:val="20"/>
        </w:rPr>
        <w:t xml:space="preserve">. Своевременно рассматривает обращения граждан и юридических лиц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hyperlink w:history="0" r:id="rId102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3.8.8</w:t>
        </w:r>
      </w:hyperlink>
      <w:r>
        <w:rPr>
          <w:sz w:val="20"/>
        </w:rPr>
        <w:t xml:space="preserve">. Обеспечивает деятельность консультативных и координационных органов, образованных по вопросам компетенции Отдела; организует не реже 1 раза в месяц сверку составов координационных и консультативных органов Администрации города Вологды, созданных по вопросам деятельности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3.6.9. Исключен. - </w:t>
      </w:r>
      <w:hyperlink w:history="0" r:id="rId103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Вологды от 10.09.2018 N 1131.</w:t>
      </w:r>
    </w:p>
    <w:p>
      <w:pPr>
        <w:pStyle w:val="0"/>
        <w:spacing w:before="200" w:line-rule="auto"/>
        <w:ind w:firstLine="540"/>
        <w:jc w:val="both"/>
      </w:pPr>
      <w:hyperlink w:history="0" r:id="rId104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3.8.9</w:t>
        </w:r>
      </w:hyperlink>
      <w:r>
        <w:rPr>
          <w:sz w:val="20"/>
        </w:rPr>
        <w:t xml:space="preserve">. Обеспечивает соответствующий режим хранения и защиты информации, составляющей служебную, коммерческую и иную тайну, а также иных сведений конфиденциального характера, полученных в процессе деятельности Отдела.</w:t>
      </w:r>
    </w:p>
    <w:p>
      <w:pPr>
        <w:pStyle w:val="0"/>
        <w:spacing w:before="200" w:line-rule="auto"/>
        <w:ind w:firstLine="540"/>
        <w:jc w:val="both"/>
      </w:pPr>
      <w:hyperlink w:history="0" r:id="rId105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3.8.10</w:t>
        </w:r>
      </w:hyperlink>
      <w:r>
        <w:rPr>
          <w:sz w:val="20"/>
        </w:rPr>
        <w:t xml:space="preserve">. Осуществляет документооборот в Отделе в системе электронного документооборота "Дело" в соответствии с Порядком работы в системе электронного документооборота "Дело" в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hyperlink w:history="0" r:id="rId106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3.8.11</w:t>
        </w:r>
      </w:hyperlink>
      <w:r>
        <w:rPr>
          <w:sz w:val="20"/>
        </w:rPr>
        <w:t xml:space="preserve">. Осуществляет оперативное хранение документов в соответствии с утвержденной номенклатурой дел в Администрации города Вологды, подготовку документов к передаче на архивное хранение, а также обеспечение сохранности документов.</w:t>
      </w:r>
    </w:p>
    <w:p>
      <w:pPr>
        <w:pStyle w:val="0"/>
        <w:spacing w:before="200" w:line-rule="auto"/>
        <w:ind w:firstLine="540"/>
        <w:jc w:val="both"/>
      </w:pPr>
      <w:hyperlink w:history="0" r:id="rId107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3.8.12</w:t>
        </w:r>
      </w:hyperlink>
      <w:r>
        <w:rPr>
          <w:sz w:val="20"/>
        </w:rPr>
        <w:t xml:space="preserve">. Обеспечивает прием, рассмотрение запросов, предоставление информации об организации общедоступного и бесплатного дошкольного образования в муниципальных дошкольных образовательных организациях.</w:t>
      </w:r>
    </w:p>
    <w:p>
      <w:pPr>
        <w:pStyle w:val="0"/>
        <w:jc w:val="both"/>
      </w:pPr>
      <w:r>
        <w:rPr>
          <w:sz w:val="20"/>
        </w:rPr>
        <w:t xml:space="preserve">(подпункт введен </w:t>
      </w:r>
      <w:hyperlink w:history="0" r:id="rId108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hyperlink w:history="0" r:id="rId109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3.8.13</w:t>
        </w:r>
      </w:hyperlink>
      <w:r>
        <w:rPr>
          <w:sz w:val="20"/>
        </w:rPr>
        <w:t xml:space="preserve">. Взаимодействует с социально ориентированными некоммерческими организациями и оказывает им поддержку в соответствии с действующим законодательством и муниципальными правовыми актами в пределах компетенции Отдела.</w:t>
      </w:r>
    </w:p>
    <w:p>
      <w:pPr>
        <w:pStyle w:val="0"/>
        <w:jc w:val="both"/>
      </w:pPr>
      <w:r>
        <w:rPr>
          <w:sz w:val="20"/>
        </w:rPr>
        <w:t xml:space="preserve">(подпункт введен </w:t>
      </w:r>
      <w:hyperlink w:history="0" r:id="rId110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hyperlink w:history="0" r:id="rId111" w:tooltip="Постановление Администрации г. Вологды от 08.12.2022 N 1993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3.8.14</w:t>
        </w:r>
      </w:hyperlink>
      <w:r>
        <w:rPr>
          <w:sz w:val="20"/>
        </w:rPr>
        <w:t xml:space="preserve">. Обеспечивает исполнение поручений и указаний Президента Российской Федерации, поручений Правительства Российской Федерации, Губернатора Вологодской области, Правительства Вологодской области в полном объеме и в установленные сроки.</w:t>
      </w:r>
    </w:p>
    <w:p>
      <w:pPr>
        <w:pStyle w:val="0"/>
        <w:jc w:val="both"/>
      </w:pPr>
      <w:r>
        <w:rPr>
          <w:sz w:val="20"/>
        </w:rPr>
        <w:t xml:space="preserve">(подпункт введен </w:t>
      </w:r>
      <w:hyperlink w:history="0" r:id="rId112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Полномочия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 для решения поставленных задач и выполнения возложенных на него функций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Запрашивать от руководителей муниципальных дошкольных образовательных организаций информацию, статистическую отчетность и иные сведения по вопросам, входящим в компетенцию Отдела.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Контролировать деятельность муниципальных дошкольных образовательных организаций по вопросам, входящим в компетенцию Отдела.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Давать разъяснения по вопросам применения норм, правил и стандартов в области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Готовить и проводить конференции, семинары, совещания и "круглые столы" по вопросам, входящим в компетенцию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Осуществлять иные полномочия, предусмотренные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Организация деятельности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Руководство деятельностью Отдела на основе единоначалия осуществляет начальник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Начальник Отдела подчиняется начальнику Управления, назначается на должность и освобождается от замещаемой должности представителем нанимателя (работодателя)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115" w:tooltip="Постановление Администрации г. Вологды от 24.01.2017 N 45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24.01.2017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Начальник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5.3.1. Несет персональную ответственность за реализацию возложенных на Отдел задач и функций, за соблюдение законодательства в сфере, регулирующей сбор, обработку и хранение персональных данных сотрудников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5.3.2. Представляет Управление по вопросам, входящим в компетенцию Отдела, по поручению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5.3.4. Распределяет должностные обязанности между специалистами Отдела, обеспечивает подготовку должностных регламентов (должностных инструкций) по штатным должностям специалистов Отдела и представление их для утверждения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5.3.5. Проводит планерные совещания со специалистами Отдела, совещания и другие мероприятия для заинтересованных лиц по вопросам, связанным с выполнением возложенных на Отдел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5.3.6. Дает поручения и задания в пределах компетенции Отдела, обязательные для исполнения специалистами Отдела, в том числе по своевременному рассмотрению писем и обращений граждан и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5.3.7. Осуществляет контроль за соблюдением специалистами Отдела трудовой дисциплины.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5.3.8. Вносит в установленном порядке предложения: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создании, реорганизации и ликвидации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образовании или упразднении координационных и консультативных органов по вопросам, входящим в компетенцию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совершенствованию организации работы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численности специалистов Отдела и штатному расписанию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замещению вакантных должностей, освобождению от должности специалистов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поощрении руководителей муниципальных образовательных организаций за образцовое выполнение своих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привлечении к дисциплинарной ответственности руководителей муниципальных образовательных организаций за нарушения должностных инструкций, правил и норм по охране труда, другие упущения в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назначении на должность и освобождении от должности руководителей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дополнительному профессиональному образованию специалистов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поощрении и привлечении к дисциплинарной ответственности специалистов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5.3.9. Вносит начальнику Управления предложения о присвоении почетных званий и представлении к награждению государственными наградами Российской Федерации, наградами и поощрениями Губернатора Вологодской области и наградами города Вологды работников Отдела и руководителей муниципальных дошкольных образовательных организаций.</w:t>
      </w:r>
    </w:p>
    <w:p>
      <w:pPr>
        <w:pStyle w:val="0"/>
        <w:jc w:val="both"/>
      </w:pPr>
      <w:r>
        <w:rPr>
          <w:sz w:val="20"/>
        </w:rPr>
        <w:t xml:space="preserve">(пп. 5.3.9 в ред. </w:t>
      </w:r>
      <w:hyperlink w:history="0" r:id="rId116" w:tooltip="Постановление Администрации г. Вологды от 24.01.2017 N 45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24.01.2017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5.3.10. Исполняет поручения и указания Президента Российской Федерации, поручения Правительства Российской Федерации, Губернатора Вологодской области, Правительства Вологодской области в полном объеме и в установленные сроки.</w:t>
      </w:r>
    </w:p>
    <w:p>
      <w:pPr>
        <w:pStyle w:val="0"/>
        <w:jc w:val="both"/>
      </w:pPr>
      <w:r>
        <w:rPr>
          <w:sz w:val="20"/>
        </w:rPr>
        <w:t xml:space="preserve">(пп. 5.3.10 введен </w:t>
      </w:r>
      <w:hyperlink w:history="0" r:id="rId117" w:tooltip="Постановление Администрации г. Вологды от 10.09.2018 N 1131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Вологды от 10.09.2018 N 1131)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период временного отсутствия начальника Отдела его обязанности исполняет лицо, уполномоченное начальником Управления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Постановление Администрации г. Вологды от 24.01.2017 N 45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24.01.2017 N 45)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Взаимодействие Отдела с другими</w:t>
      </w:r>
    </w:p>
    <w:p>
      <w:pPr>
        <w:pStyle w:val="2"/>
        <w:jc w:val="center"/>
      </w:pPr>
      <w:r>
        <w:rPr>
          <w:sz w:val="20"/>
        </w:rPr>
        <w:t xml:space="preserve">структурными подразделениями Управления, органами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Вологды, организациями, органами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и органами государственной власти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Отдел организует свою деятельность во взаимодействии с другими отделами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Отдел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направляемые в органы государственной власти и органы местного самоуправления, должны быть подписаны Мэром города Вологды, заместителем Мэра города Вологды по социальным вопросам или начальником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остановление Администрации г. Вологды от 24.01.2017 N 45 &quot;О внесении изменений в Положение об Отделе дошкольного образования Управления образования Администрации города Вологд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Вологды от 24.01.2017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Отдел по вопросам своей компетенции осуществляет взаимодействие с муниципальными дошкольными образовательными организациями.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Вологды от 31.07.2015 N 5784</w:t>
            <w:br/>
            <w:t>(ред. от 03.05.2023)</w:t>
            <w:br/>
            <w:t>"Об утверждении Положения об Отделе дош...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6BE10C334905910974C15F7ABE1EA0AC893523EC7887F6E12710CE09A46F6E90D993F2CADE15DFE021C689CF9A8BD2B672B31BD8D618A34E157A338u7R8K" TargetMode = "External"/>
	<Relationship Id="rId8" Type="http://schemas.openxmlformats.org/officeDocument/2006/relationships/hyperlink" Target="consultantplus://offline/ref=06BE10C334905910974C15F7ABE1EA0AC893523EC7887F661C740CE09A46F6E90D993F2CADE15DFE021C689CF9A8BD2B672B31BD8D618A34E157A338u7R8K" TargetMode = "External"/>
	<Relationship Id="rId9" Type="http://schemas.openxmlformats.org/officeDocument/2006/relationships/hyperlink" Target="consultantplus://offline/ref=06BE10C334905910974C15F7ABE1EA0AC893523EC7897C6E1B7E0CE09A46F6E90D993F2CADE15DFE021C689CF9A8BD2B672B31BD8D618A34E157A338u7R8K" TargetMode = "External"/>
	<Relationship Id="rId10" Type="http://schemas.openxmlformats.org/officeDocument/2006/relationships/hyperlink" Target="consultantplus://offline/ref=06BE10C334905910974C15F7ABE1EA0AC893523EC78E7C6B1B760CE09A46F6E90D993F2CADE15DFE021C689CF9A8BD2B672B31BD8D618A34E157A338u7R8K" TargetMode = "External"/>
	<Relationship Id="rId11" Type="http://schemas.openxmlformats.org/officeDocument/2006/relationships/hyperlink" Target="consultantplus://offline/ref=06BE10C334905910974C15F7ABE1EA0AC893523EC78F736719710CE09A46F6E90D993F2CADE15DFE021C689CF9A8BD2B672B31BD8D618A34E157A338u7R8K" TargetMode = "External"/>
	<Relationship Id="rId12" Type="http://schemas.openxmlformats.org/officeDocument/2006/relationships/hyperlink" Target="consultantplus://offline/ref=06BE10C334905910974C15F7ABE1EA0AC893523EC7827B661C7F0CE09A46F6E90D993F2CADE15DFE021C689EF9A8BD2B672B31BD8D618A34E157A338u7R8K" TargetMode = "External"/>
	<Relationship Id="rId13" Type="http://schemas.openxmlformats.org/officeDocument/2006/relationships/hyperlink" Target="consultantplus://offline/ref=06BE10C334905910974C15F7ABE1EA0AC893523EC7827C671E740CE09A46F6E90D993F2CADE15DFE021C689DF4A8BD2B672B31BD8D618A34E157A338u7R8K" TargetMode = "External"/>
	<Relationship Id="rId14" Type="http://schemas.openxmlformats.org/officeDocument/2006/relationships/hyperlink" Target="consultantplus://offline/ref=06BE10C334905910974C15F7ABE1EA0AC893523EC48A786B13740CE09A46F6E90D993F2CADE15DFE021C689FFCA8BD2B672B31BD8D618A34E157A338u7R8K" TargetMode = "External"/>
	<Relationship Id="rId15" Type="http://schemas.openxmlformats.org/officeDocument/2006/relationships/hyperlink" Target="consultantplus://offline/ref=06BE10C334905910974C15F7ABE1EA0AC893523EC48B7F6A12770CE09A46F6E90D993F2CADE15DFE021C689CF9A8BD2B672B31BD8D618A34E157A338u7R8K" TargetMode = "External"/>
	<Relationship Id="rId16" Type="http://schemas.openxmlformats.org/officeDocument/2006/relationships/hyperlink" Target="consultantplus://offline/ref=06BE10C334905910974C15F7ABE1EA0AC893523EC48B7D691B760CE09A46F6E90D993F2CADE15DFE021C689CF9A8BD2B672B31BD8D618A34E157A338u7R8K" TargetMode = "External"/>
	<Relationship Id="rId17" Type="http://schemas.openxmlformats.org/officeDocument/2006/relationships/hyperlink" Target="consultantplus://offline/ref=06BE10C334905910974C15F7ABE1EA0AC893523EC4887B6D19710CE09A46F6E90D993F2CADE15DFE021C689CF9A8BD2B672B31BD8D618A34E157A338u7R8K" TargetMode = "External"/>
	<Relationship Id="rId18" Type="http://schemas.openxmlformats.org/officeDocument/2006/relationships/hyperlink" Target="consultantplus://offline/ref=06BE10C334905910974C15F7ABE1EA0AC893523EC48A726F1B720CE09A46F6E90D993F2CADE15DFE021B6C9EF8A8BD2B672B31BD8D618A34E157A338u7R8K" TargetMode = "External"/>
	<Relationship Id="rId19" Type="http://schemas.openxmlformats.org/officeDocument/2006/relationships/hyperlink" Target="consultantplus://offline/ref=06BE10C334905910974C15F7ABE1EA0AC893523EC48A726F1B720CE09A46F6E90D993F2CADE15DFE021A6D9AFBA8BD2B672B31BD8D618A34E157A338u7R8K" TargetMode = "External"/>
	<Relationship Id="rId20" Type="http://schemas.openxmlformats.org/officeDocument/2006/relationships/hyperlink" Target="consultantplus://offline/ref=06BE10C334905910974C15F7ABE1EA0AC893523EC48A786B13740CE09A46F6E90D993F2CADE15DFE021C689FFCA8BD2B672B31BD8D618A34E157A338u7R8K" TargetMode = "External"/>
	<Relationship Id="rId21" Type="http://schemas.openxmlformats.org/officeDocument/2006/relationships/hyperlink" Target="consultantplus://offline/ref=06BE10C334905910974C15F7ABE1EA0AC893523EC7887F6E12710CE09A46F6E90D993F2CADE15DFE021C689CF9A8BD2B672B31BD8D618A34E157A338u7R8K" TargetMode = "External"/>
	<Relationship Id="rId22" Type="http://schemas.openxmlformats.org/officeDocument/2006/relationships/hyperlink" Target="consultantplus://offline/ref=06BE10C334905910974C15F7ABE1EA0AC893523EC7887F661C740CE09A46F6E90D993F2CADE15DFE021C689CF9A8BD2B672B31BD8D618A34E157A338u7R8K" TargetMode = "External"/>
	<Relationship Id="rId23" Type="http://schemas.openxmlformats.org/officeDocument/2006/relationships/hyperlink" Target="consultantplus://offline/ref=06BE10C334905910974C15F7ABE1EA0AC893523EC7897C6E1B7E0CE09A46F6E90D993F2CADE15DFE021C689CF9A8BD2B672B31BD8D618A34E157A338u7R8K" TargetMode = "External"/>
	<Relationship Id="rId24" Type="http://schemas.openxmlformats.org/officeDocument/2006/relationships/hyperlink" Target="consultantplus://offline/ref=06BE10C334905910974C15F7ABE1EA0AC893523EC78E7C6B1B760CE09A46F6E90D993F2CADE15DFE021C689CF9A8BD2B672B31BD8D618A34E157A338u7R8K" TargetMode = "External"/>
	<Relationship Id="rId25" Type="http://schemas.openxmlformats.org/officeDocument/2006/relationships/hyperlink" Target="consultantplus://offline/ref=06BE10C334905910974C15F7ABE1EA0AC893523EC78F736719710CE09A46F6E90D993F2CADE15DFE021C689CF9A8BD2B672B31BD8D618A34E157A338u7R8K" TargetMode = "External"/>
	<Relationship Id="rId26" Type="http://schemas.openxmlformats.org/officeDocument/2006/relationships/hyperlink" Target="consultantplus://offline/ref=06BE10C334905910974C15F7ABE1EA0AC893523EC7827B661C7F0CE09A46F6E90D993F2CADE15DFE021C689EF9A8BD2B672B31BD8D618A34E157A338u7R8K" TargetMode = "External"/>
	<Relationship Id="rId27" Type="http://schemas.openxmlformats.org/officeDocument/2006/relationships/hyperlink" Target="consultantplus://offline/ref=06BE10C334905910974C15F7ABE1EA0AC893523EC7827C671E740CE09A46F6E90D993F2CADE15DFE021C689DF4A8BD2B672B31BD8D618A34E157A338u7R8K" TargetMode = "External"/>
	<Relationship Id="rId28" Type="http://schemas.openxmlformats.org/officeDocument/2006/relationships/hyperlink" Target="consultantplus://offline/ref=06BE10C334905910974C15F7ABE1EA0AC893523EC48A786B13740CE09A46F6E90D993F2CADE15DFE021C689FFDA8BD2B672B31BD8D618A34E157A338u7R8K" TargetMode = "External"/>
	<Relationship Id="rId29" Type="http://schemas.openxmlformats.org/officeDocument/2006/relationships/hyperlink" Target="consultantplus://offline/ref=06BE10C334905910974C15F7ABE1EA0AC893523EC48B7F6A12770CE09A46F6E90D993F2CADE15DFE021C689CF9A8BD2B672B31BD8D618A34E157A338u7R8K" TargetMode = "External"/>
	<Relationship Id="rId30" Type="http://schemas.openxmlformats.org/officeDocument/2006/relationships/hyperlink" Target="consultantplus://offline/ref=06BE10C334905910974C15F7ABE1EA0AC893523EC48B7D691B760CE09A46F6E90D993F2CADE15DFE021C689CF9A8BD2B672B31BD8D618A34E157A338u7R8K" TargetMode = "External"/>
	<Relationship Id="rId31" Type="http://schemas.openxmlformats.org/officeDocument/2006/relationships/hyperlink" Target="consultantplus://offline/ref=06BE10C334905910974C15F7ABE1EA0AC893523EC4887B6D19710CE09A46F6E90D993F2CADE15DFE021C689CF9A8BD2B672B31BD8D618A34E157A338u7R8K" TargetMode = "External"/>
	<Relationship Id="rId32" Type="http://schemas.openxmlformats.org/officeDocument/2006/relationships/hyperlink" Target="consultantplus://offline/ref=06BE10C334905910974C0BFABD8DB40ECF900B36CDDC273B177704B2CD46AAAC5B90357AF0A557E1001C6Au9RFK" TargetMode = "External"/>
	<Relationship Id="rId33" Type="http://schemas.openxmlformats.org/officeDocument/2006/relationships/hyperlink" Target="consultantplus://offline/ref=06BE10C334905910974C15F7ABE1EA0AC893523EC48A726F1B720CE09A46F6E90D993F2CADE15DFE021C689DFEA8BD2B672B31BD8D618A34E157A338u7R8K" TargetMode = "External"/>
	<Relationship Id="rId34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35" Type="http://schemas.openxmlformats.org/officeDocument/2006/relationships/hyperlink" Target="consultantplus://offline/ref=06BE10C334905910974C15F7ABE1EA0AC893523EC78F736719710CE09A46F6E90D993F2CADE15DFE021C689CFAA8BD2B672B31BD8D618A34E157A338u7R8K" TargetMode = "External"/>
	<Relationship Id="rId36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37" Type="http://schemas.openxmlformats.org/officeDocument/2006/relationships/hyperlink" Target="consultantplus://offline/ref=06BE10C334905910974C15F7ABE1EA0AC893523EC78F736719710CE09A46F6E90D993F2CADE15DFE021C689CF4A8BD2B672B31BD8D618A34E157A338u7R8K" TargetMode = "External"/>
	<Relationship Id="rId38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39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40" Type="http://schemas.openxmlformats.org/officeDocument/2006/relationships/hyperlink" Target="consultantplus://offline/ref=06BE10C334905910974C15F7ABE1EA0AC893523EC78F736719710CE09A46F6E90D993F2CADE15DFE021C689DFDA8BD2B672B31BD8D618A34E157A338u7R8K" TargetMode = "External"/>
	<Relationship Id="rId41" Type="http://schemas.openxmlformats.org/officeDocument/2006/relationships/hyperlink" Target="consultantplus://offline/ref=06BE10C334905910974C15F7ABE1EA0AC893523EC78F736719710CE09A46F6E90D993F2CADE15DFE021C689DFFA8BD2B672B31BD8D618A34E157A338u7R8K" TargetMode = "External"/>
	<Relationship Id="rId42" Type="http://schemas.openxmlformats.org/officeDocument/2006/relationships/hyperlink" Target="consultantplus://offline/ref=06BE10C334905910974C15F7ABE1EA0AC893523EC78F736719710CE09A46F6E90D993F2CADE15DFE021C689DF8A8BD2B672B31BD8D618A34E157A338u7R8K" TargetMode = "External"/>
	<Relationship Id="rId43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44" Type="http://schemas.openxmlformats.org/officeDocument/2006/relationships/hyperlink" Target="consultantplus://offline/ref=06BE10C334905910974C15F7ABE1EA0AC893523EC48B7F6A12770CE09A46F6E90D993F2CADE15DFE021C689CFAA8BD2B672B31BD8D618A34E157A338u7R8K" TargetMode = "External"/>
	<Relationship Id="rId45" Type="http://schemas.openxmlformats.org/officeDocument/2006/relationships/hyperlink" Target="consultantplus://offline/ref=06BE10C334905910974C15F7ABE1EA0AC893523EC78F736719710CE09A46F6E90D993F2CADE15DFE021C689DF9A8BD2B672B31BD8D618A34E157A338u7R8K" TargetMode = "External"/>
	<Relationship Id="rId46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47" Type="http://schemas.openxmlformats.org/officeDocument/2006/relationships/hyperlink" Target="consultantplus://offline/ref=06BE10C334905910974C15F7ABE1EA0AC893523EC78F736719710CE09A46F6E90D993F2CADE15DFE021C689DFBA8BD2B672B31BD8D618A34E157A338u7R8K" TargetMode = "External"/>
	<Relationship Id="rId48" Type="http://schemas.openxmlformats.org/officeDocument/2006/relationships/hyperlink" Target="consultantplus://offline/ref=06BE10C334905910974C15F7ABE1EA0AC893523EC78F736719710CE09A46F6E90D993F2CADE15DFE021C689DF4A8BD2B672B31BD8D618A34E157A338u7R8K" TargetMode = "External"/>
	<Relationship Id="rId49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50" Type="http://schemas.openxmlformats.org/officeDocument/2006/relationships/hyperlink" Target="consultantplus://offline/ref=06BE10C334905910974C15F7ABE1EA0AC893523EC78F736719710CE09A46F6E90D993F2CADE15DFE021C689EFFA8BD2B672B31BD8D618A34E157A338u7R8K" TargetMode = "External"/>
	<Relationship Id="rId51" Type="http://schemas.openxmlformats.org/officeDocument/2006/relationships/hyperlink" Target="consultantplus://offline/ref=06BE10C334905910974C15F7ABE1EA0AC893523EC78F736719710CE09A46F6E90D993F2CADE15DFE021C689EF8A8BD2B672B31BD8D618A34E157A338u7R8K" TargetMode = "External"/>
	<Relationship Id="rId52" Type="http://schemas.openxmlformats.org/officeDocument/2006/relationships/hyperlink" Target="consultantplus://offline/ref=06BE10C334905910974C15F7ABE1EA0AC893523EC78F736719710CE09A46F6E90D993F2CADE15DFE021C689EF9A8BD2B672B31BD8D618A34E157A338u7R8K" TargetMode = "External"/>
	<Relationship Id="rId53" Type="http://schemas.openxmlformats.org/officeDocument/2006/relationships/hyperlink" Target="consultantplus://offline/ref=06BE10C334905910974C15F7ABE1EA0AC893523EC78F736719710CE09A46F6E90D993F2CADE15DFE021C689EFBA8BD2B672B31BD8D618A34E157A338u7R8K" TargetMode = "External"/>
	<Relationship Id="rId54" Type="http://schemas.openxmlformats.org/officeDocument/2006/relationships/hyperlink" Target="consultantplus://offline/ref=06BE10C334905910974C15F7ABE1EA0AC893523EC78F736719710CE09A46F6E90D993F2CADE15DFE021C689EFAA8BD2B672B31BD8D618A34E157A338u7R8K" TargetMode = "External"/>
	<Relationship Id="rId55" Type="http://schemas.openxmlformats.org/officeDocument/2006/relationships/hyperlink" Target="consultantplus://offline/ref=06BE10C334905910974C15F7ABE1EA0AC893523EC78F736719710CE09A46F6E90D993F2CADE15DFE021C689EFAA8BD2B672B31BD8D618A34E157A338u7R8K" TargetMode = "External"/>
	<Relationship Id="rId56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57" Type="http://schemas.openxmlformats.org/officeDocument/2006/relationships/hyperlink" Target="consultantplus://offline/ref=06BE10C334905910974C15F7ABE1EA0AC893523EC78F736719710CE09A46F6E90D993F2CADE15DFE021C689EF4A8BD2B672B31BD8D618A34E157A338u7R8K" TargetMode = "External"/>
	<Relationship Id="rId58" Type="http://schemas.openxmlformats.org/officeDocument/2006/relationships/hyperlink" Target="consultantplus://offline/ref=06BE10C334905910974C15F7ABE1EA0AC893523EC78F736719710CE09A46F6E90D993F2CADE15DFE021C689FFCA8BD2B672B31BD8D618A34E157A338u7R8K" TargetMode = "External"/>
	<Relationship Id="rId59" Type="http://schemas.openxmlformats.org/officeDocument/2006/relationships/hyperlink" Target="consultantplus://offline/ref=06BE10C334905910974C15F7ABE1EA0AC893523EC48B726F1C710CE09A46F6E90D993F2CBFE105F2031E769CFBBDEB7A21u7RDK" TargetMode = "External"/>
	<Relationship Id="rId60" Type="http://schemas.openxmlformats.org/officeDocument/2006/relationships/hyperlink" Target="consultantplus://offline/ref=06BE10C334905910974C15F7ABE1EA0AC893523EC48B726F1C710CE09A46F6E90D993F2CBFE105F2031E769CFBBDEB7A21u7RDK" TargetMode = "External"/>
	<Relationship Id="rId61" Type="http://schemas.openxmlformats.org/officeDocument/2006/relationships/hyperlink" Target="consultantplus://offline/ref=06BE10C334905910974C15F7ABE1EA0AC893523EC48B726F1C710CE09A46F6E90D993F2CBFE105F2031E769CFBBDEB7A21u7RDK" TargetMode = "External"/>
	<Relationship Id="rId62" Type="http://schemas.openxmlformats.org/officeDocument/2006/relationships/hyperlink" Target="consultantplus://offline/ref=06BE10C334905910974C15F7ABE1EA0AC893523EC48B726F1C710CE09A46F6E90D993F2CBFE105F2031E769CFBBDEB7A21u7RDK" TargetMode = "External"/>
	<Relationship Id="rId63" Type="http://schemas.openxmlformats.org/officeDocument/2006/relationships/hyperlink" Target="consultantplus://offline/ref=06BE10C334905910974C15F7ABE1EA0AC893523EC48B726F1C710CE09A46F6E90D993F2CBFE105F2031E769CFBBDEB7A21u7RDK" TargetMode = "External"/>
	<Relationship Id="rId64" Type="http://schemas.openxmlformats.org/officeDocument/2006/relationships/hyperlink" Target="consultantplus://offline/ref=06BE10C334905910974C15F7ABE1EA0AC893523EC48B7D691B760CE09A46F6E90D993F2CADE15DFE021C689CF9A8BD2B672B31BD8D618A34E157A338u7R8K" TargetMode = "External"/>
	<Relationship Id="rId65" Type="http://schemas.openxmlformats.org/officeDocument/2006/relationships/hyperlink" Target="consultantplus://offline/ref=06BE10C334905910974C15F7ABE1EA0AC893523EC4887B6D19710CE09A46F6E90D993F2CADE15DFE021C689CF9A8BD2B672B31BD8D618A34E157A338u7R8K" TargetMode = "External"/>
	<Relationship Id="rId66" Type="http://schemas.openxmlformats.org/officeDocument/2006/relationships/hyperlink" Target="consultantplus://offline/ref=06BE10C334905910974C15F7ABE1EA0AC893523EC78E7C6B1B760CE09A46F6E90D993F2CADE15DFE021C689CF9A8BD2B672B31BD8D618A34E157A338u7R8K" TargetMode = "External"/>
	<Relationship Id="rId67" Type="http://schemas.openxmlformats.org/officeDocument/2006/relationships/hyperlink" Target="consultantplus://offline/ref=06BE10C334905910974C15F7ABE1EA0AC893523EC7827C671E740CE09A46F6E90D993F2CADE15DFE021C689DF5A8BD2B672B31BD8D618A34E157A338u7R8K" TargetMode = "External"/>
	<Relationship Id="rId68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69" Type="http://schemas.openxmlformats.org/officeDocument/2006/relationships/hyperlink" Target="consultantplus://offline/ref=06BE10C334905910974C15F7ABE1EA0AC893523EC48B7F6A12770CE09A46F6E90D993F2CADE15DFE021C689CF4A8BD2B672B31BD8D618A34E157A338u7R8K" TargetMode = "External"/>
	<Relationship Id="rId70" Type="http://schemas.openxmlformats.org/officeDocument/2006/relationships/hyperlink" Target="consultantplus://offline/ref=06BE10C334905910974C15F7ABE1EA0AC893523EC48B7F6A12770CE09A46F6E90D993F2CADE15DFE021C689CF5A8BD2B672B31BD8D618A34E157A338u7R8K" TargetMode = "External"/>
	<Relationship Id="rId71" Type="http://schemas.openxmlformats.org/officeDocument/2006/relationships/hyperlink" Target="consultantplus://offline/ref=06BE10C334905910974C15F7ABE1EA0AC893523EC48A786B13740CE09A46F6E90D993F2CADE15DFE021C689FFFA8BD2B672B31BD8D618A34E157A338u7R8K" TargetMode = "External"/>
	<Relationship Id="rId72" Type="http://schemas.openxmlformats.org/officeDocument/2006/relationships/hyperlink" Target="consultantplus://offline/ref=06BE10C334905910974C15F7ABE1EA0AC893523EC48A786B13740CE09A46F6E90D993F2CADE15DFE021C6898F8A8BD2B672B31BD8D618A34E157A338u7R8K" TargetMode = "External"/>
	<Relationship Id="rId73" Type="http://schemas.openxmlformats.org/officeDocument/2006/relationships/hyperlink" Target="consultantplus://offline/ref=06BE10C334905910974C15F7ABE1EA0AC893523EC48B7F6A12770CE09A46F6E90D993F2CADE15DFE021C689DFCA8BD2B672B31BD8D618A34E157A338u7R8K" TargetMode = "External"/>
	<Relationship Id="rId74" Type="http://schemas.openxmlformats.org/officeDocument/2006/relationships/hyperlink" Target="consultantplus://offline/ref=06BE10C334905910974C15F7ABE1EA0AC893523EC48A786B13740CE09A46F6E90D993F2CADE15DFE021C689FFFA8BD2B672B31BD8D618A34E157A338u7R8K" TargetMode = "External"/>
	<Relationship Id="rId75" Type="http://schemas.openxmlformats.org/officeDocument/2006/relationships/hyperlink" Target="consultantplus://offline/ref=06BE10C334905910974C15F7ABE1EA0AC893523EC7887F661C740CE09A46F6E90D993F2CADE15DFE021C689CFBA8BD2B672B31BD8D618A34E157A338u7R8K" TargetMode = "External"/>
	<Relationship Id="rId76" Type="http://schemas.openxmlformats.org/officeDocument/2006/relationships/hyperlink" Target="consultantplus://offline/ref=06BE10C334905910974C15F7ABE1EA0AC893523EC7827C671E740CE09A46F6E90D993F2CADE15DFE021C689EFDA8BD2B672B31BD8D618A34E157A338u7R8K" TargetMode = "External"/>
	<Relationship Id="rId77" Type="http://schemas.openxmlformats.org/officeDocument/2006/relationships/hyperlink" Target="consultantplus://offline/ref=06BE10C334905910974C15F7ABE1EA0AC893523EC48B7F6A12770CE09A46F6E90D993F2CADE15DFE021C689DFDA8BD2B672B31BD8D618A34E157A338u7R8K" TargetMode = "External"/>
	<Relationship Id="rId78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79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80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81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82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83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84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85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86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87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88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89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90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91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92" Type="http://schemas.openxmlformats.org/officeDocument/2006/relationships/hyperlink" Target="consultantplus://offline/ref=06BE10C334905910974C15F7ABE1EA0AC893523EC48A786B13740CE09A46F6E90D993F2CADE15DFE021C689FFEA8BD2B672B31BD8D618A34E157A338u7R8K" TargetMode = "External"/>
	<Relationship Id="rId93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94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95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96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97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98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99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00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01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02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03" Type="http://schemas.openxmlformats.org/officeDocument/2006/relationships/hyperlink" Target="consultantplus://offline/ref=06BE10C334905910974C15F7ABE1EA0AC893523EC78F736719710CE09A46F6E90D993F2CADE15DFE021C689FFBA8BD2B672B31BD8D618A34E157A338u7R8K" TargetMode = "External"/>
	<Relationship Id="rId104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05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06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07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08" Type="http://schemas.openxmlformats.org/officeDocument/2006/relationships/hyperlink" Target="consultantplus://offline/ref=06BE10C334905910974C15F7ABE1EA0AC893523EC78F736719710CE09A46F6E90D993F2CADE15DFE021C689FF5A8BD2B672B31BD8D618A34E157A338u7R8K" TargetMode = "External"/>
	<Relationship Id="rId109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10" Type="http://schemas.openxmlformats.org/officeDocument/2006/relationships/hyperlink" Target="consultantplus://offline/ref=06BE10C334905910974C15F7ABE1EA0AC893523EC78F736719710CE09A46F6E90D993F2CADE15DFE021C6898FDA8BD2B672B31BD8D618A34E157A338u7R8K" TargetMode = "External"/>
	<Relationship Id="rId111" Type="http://schemas.openxmlformats.org/officeDocument/2006/relationships/hyperlink" Target="consultantplus://offline/ref=06BE10C334905910974C15F7ABE1EA0AC893523EC48B7F6A12770CE09A46F6E90D993F2CADE15DFE021C689DFFA8BD2B672B31BD8D618A34E157A338u7R8K" TargetMode = "External"/>
	<Relationship Id="rId112" Type="http://schemas.openxmlformats.org/officeDocument/2006/relationships/hyperlink" Target="consultantplus://offline/ref=06BE10C334905910974C15F7ABE1EA0AC893523EC78F736719710CE09A46F6E90D993F2CADE15DFE021C6898FEA8BD2B672B31BD8D618A34E157A338u7R8K" TargetMode = "External"/>
	<Relationship Id="rId113" Type="http://schemas.openxmlformats.org/officeDocument/2006/relationships/hyperlink" Target="consultantplus://offline/ref=06BE10C334905910974C15F7ABE1EA0AC893523EC78F736719710CE09A46F6E90D993F2CADE15DFE021C6898FFA8BD2B672B31BD8D618A34E157A338u7R8K" TargetMode = "External"/>
	<Relationship Id="rId114" Type="http://schemas.openxmlformats.org/officeDocument/2006/relationships/hyperlink" Target="consultantplus://offline/ref=06BE10C334905910974C15F7ABE1EA0AC893523EC78F736719710CE09A46F6E90D993F2CADE15DFE021C6898FFA8BD2B672B31BD8D618A34E157A338u7R8K" TargetMode = "External"/>
	<Relationship Id="rId115" Type="http://schemas.openxmlformats.org/officeDocument/2006/relationships/hyperlink" Target="consultantplus://offline/ref=06BE10C334905910974C15F7ABE1EA0AC893523EC7897C6E1B7E0CE09A46F6E90D993F2CADE15DFE021C689CFAA8BD2B672B31BD8D618A34E157A338u7R8K" TargetMode = "External"/>
	<Relationship Id="rId116" Type="http://schemas.openxmlformats.org/officeDocument/2006/relationships/hyperlink" Target="consultantplus://offline/ref=06BE10C334905910974C15F7ABE1EA0AC893523EC7897C6E1B7E0CE09A46F6E90D993F2CADE15DFE021C689CF4A8BD2B672B31BD8D618A34E157A338u7R8K" TargetMode = "External"/>
	<Relationship Id="rId117" Type="http://schemas.openxmlformats.org/officeDocument/2006/relationships/hyperlink" Target="consultantplus://offline/ref=06BE10C334905910974C15F7ABE1EA0AC893523EC78F736719710CE09A46F6E90D993F2CADE15DFE021C6898F8A8BD2B672B31BD8D618A34E157A338u7R8K" TargetMode = "External"/>
	<Relationship Id="rId118" Type="http://schemas.openxmlformats.org/officeDocument/2006/relationships/hyperlink" Target="consultantplus://offline/ref=06BE10C334905910974C15F7ABE1EA0AC893523EC7897C6E1B7E0CE09A46F6E90D993F2CADE15DFE021C689DFCA8BD2B672B31BD8D618A34E157A338u7R8K" TargetMode = "External"/>
	<Relationship Id="rId119" Type="http://schemas.openxmlformats.org/officeDocument/2006/relationships/hyperlink" Target="consultantplus://offline/ref=06BE10C334905910974C15F7ABE1EA0AC893523EC7897C6E1B7E0CE09A46F6E90D993F2CADE15DFE021C689DFDA8BD2B672B31BD8D618A34E157A338u7R8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31.07.2015 N 5784
(ред. от 03.05.2023)
"Об утверждении Положения об Отделе дошкольного образования Управления образования Администрации города Вологды"</dc:title>
  <dcterms:created xsi:type="dcterms:W3CDTF">2023-07-12T10:17:45Z</dcterms:created>
</cp:coreProperties>
</file>