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503" w:rsidRPr="004D3503" w:rsidRDefault="004D3503" w:rsidP="004D3503">
      <w:pPr>
        <w:keepNext/>
        <w:spacing w:after="0" w:line="240" w:lineRule="auto"/>
        <w:ind w:firstLine="709"/>
        <w:jc w:val="both"/>
        <w:rPr>
          <w:rFonts w:ascii="Times New Roman" w:eastAsia="Times New Roman" w:hAnsi="Times New Roman" w:cs="Times New Roman"/>
          <w:b/>
          <w:bCs/>
          <w:sz w:val="28"/>
          <w:szCs w:val="28"/>
          <w:lang w:eastAsia="ru-RU"/>
        </w:rPr>
      </w:pPr>
      <w:bookmarkStart w:id="0" w:name="_GoBack"/>
      <w:bookmarkEnd w:id="0"/>
      <w:r w:rsidRPr="004D3503">
        <w:rPr>
          <w:rFonts w:ascii="Times New Roman" w:eastAsia="Times New Roman" w:hAnsi="Times New Roman" w:cs="Times New Roman"/>
          <w:b/>
          <w:bCs/>
          <w:sz w:val="28"/>
          <w:szCs w:val="28"/>
          <w:lang w:eastAsia="ru-RU"/>
        </w:rPr>
        <w:t>ИЗВЕЩЕНИЕ</w:t>
      </w:r>
    </w:p>
    <w:p w:rsidR="004D3503" w:rsidRPr="004D3503" w:rsidRDefault="004D3503" w:rsidP="004D3503">
      <w:pPr>
        <w:keepNext/>
        <w:spacing w:after="0" w:line="240" w:lineRule="auto"/>
        <w:ind w:firstLine="709"/>
        <w:jc w:val="both"/>
        <w:rPr>
          <w:rFonts w:ascii="Times New Roman" w:eastAsia="Times New Roman" w:hAnsi="Times New Roman" w:cs="Times New Roman"/>
          <w:bCs/>
          <w:sz w:val="28"/>
          <w:szCs w:val="28"/>
          <w:lang w:eastAsia="ru-RU"/>
        </w:rPr>
      </w:pPr>
      <w:r w:rsidRPr="004D3503">
        <w:rPr>
          <w:rFonts w:ascii="Times New Roman" w:eastAsia="Times New Roman" w:hAnsi="Times New Roman" w:cs="Times New Roman"/>
          <w:b/>
          <w:bCs/>
          <w:sz w:val="28"/>
          <w:szCs w:val="28"/>
          <w:lang w:eastAsia="ru-RU"/>
        </w:rPr>
        <w:t>о проведении аукциона с документацией об аукционе</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p>
    <w:p w:rsidR="004D3503" w:rsidRPr="004D3503" w:rsidRDefault="004D3503" w:rsidP="004D3503">
      <w:pPr>
        <w:spacing w:after="0" w:line="240" w:lineRule="auto"/>
        <w:ind w:firstLine="709"/>
        <w:jc w:val="both"/>
        <w:rPr>
          <w:rFonts w:ascii="Times New Roman" w:eastAsia="Times New Roman" w:hAnsi="Times New Roman" w:cs="Times New Roman"/>
          <w:noProof/>
          <w:sz w:val="28"/>
          <w:szCs w:val="28"/>
          <w:lang w:eastAsia="ru-RU"/>
        </w:rPr>
      </w:pPr>
      <w:r w:rsidRPr="004D3503">
        <w:rPr>
          <w:rFonts w:ascii="Times New Roman" w:eastAsia="Times New Roman" w:hAnsi="Times New Roman" w:cs="Times New Roman"/>
          <w:bCs/>
          <w:sz w:val="28"/>
          <w:szCs w:val="28"/>
          <w:lang w:eastAsia="ru-RU"/>
        </w:rPr>
        <w:t xml:space="preserve">Администрация города Вологды </w:t>
      </w:r>
      <w:r w:rsidRPr="004D3503">
        <w:rPr>
          <w:rFonts w:ascii="Times New Roman" w:eastAsia="Times New Roman" w:hAnsi="Times New Roman" w:cs="Times New Roman"/>
          <w:sz w:val="28"/>
          <w:szCs w:val="28"/>
          <w:lang w:eastAsia="ru-RU"/>
        </w:rPr>
        <w:t>(организатор торгов) проводит аукцион в электронной форме на право заключения договора о</w:t>
      </w:r>
      <w:r w:rsidRPr="004D3503">
        <w:rPr>
          <w:rFonts w:ascii="Times New Roman" w:eastAsia="Times New Roman" w:hAnsi="Times New Roman" w:cs="Times New Roman"/>
          <w:noProof/>
          <w:sz w:val="28"/>
          <w:szCs w:val="28"/>
          <w:lang w:eastAsia="ru-RU"/>
        </w:rPr>
        <w:t xml:space="preserve"> комплексном развитии территории жилой застройки в границах улиц Гагарина, Республиканской, Панкратова, Петина, Преображенского, Западной</w:t>
      </w:r>
      <w:r w:rsidRPr="004D3503">
        <w:rPr>
          <w:rFonts w:ascii="Times New Roman" w:eastAsia="Times New Roman" w:hAnsi="Times New Roman" w:cs="Times New Roman"/>
          <w:sz w:val="28"/>
          <w:szCs w:val="28"/>
          <w:lang w:eastAsia="ru-RU"/>
        </w:rPr>
        <w:t xml:space="preserve"> (далее – аукцион). </w:t>
      </w:r>
    </w:p>
    <w:p w:rsidR="004D3503" w:rsidRPr="004D3503" w:rsidRDefault="004D3503" w:rsidP="004D3503">
      <w:pPr>
        <w:tabs>
          <w:tab w:val="left" w:pos="1134"/>
        </w:tabs>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4D3503">
        <w:rPr>
          <w:rFonts w:ascii="Times New Roman" w:eastAsia="Times New Roman" w:hAnsi="Times New Roman" w:cs="Times New Roman"/>
          <w:sz w:val="28"/>
          <w:szCs w:val="28"/>
          <w:lang w:eastAsia="ru-RU"/>
        </w:rPr>
        <w:t>Дата и время начала проведения торгов:</w:t>
      </w:r>
    </w:p>
    <w:p w:rsidR="004D3503" w:rsidRPr="004D3503" w:rsidRDefault="00B25DA6" w:rsidP="004D350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4D3503" w:rsidRPr="004D3503">
        <w:rPr>
          <w:rFonts w:ascii="Times New Roman" w:eastAsia="Times New Roman" w:hAnsi="Times New Roman" w:cs="Times New Roman"/>
          <w:sz w:val="28"/>
          <w:szCs w:val="28"/>
          <w:lang w:eastAsia="ru-RU"/>
        </w:rPr>
        <w:t xml:space="preserve"> мая 2025 года в 10 часов 00 минут (время московское).</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2. Наименование, место нахождения, почтовый адрес и адрес электронной почты, номер контактного телефона организатора торгов:</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Департамент имущественных отношений Администрации города Вологды,</w:t>
      </w:r>
    </w:p>
    <w:p w:rsidR="004D3503" w:rsidRPr="004D3503" w:rsidRDefault="004D3503" w:rsidP="004D3503">
      <w:pPr>
        <w:spacing w:after="0" w:line="240" w:lineRule="auto"/>
        <w:ind w:firstLine="709"/>
        <w:jc w:val="both"/>
        <w:rPr>
          <w:rFonts w:ascii="Times New Roman" w:eastAsia="Times New Roman" w:hAnsi="Times New Roman" w:cs="Times New Roman"/>
          <w:color w:val="0000FF"/>
          <w:sz w:val="28"/>
          <w:szCs w:val="28"/>
          <w:u w:val="single"/>
          <w:lang w:eastAsia="ru-RU"/>
        </w:rPr>
      </w:pPr>
      <w:r w:rsidRPr="004D3503">
        <w:rPr>
          <w:rFonts w:ascii="Times New Roman" w:eastAsia="Times New Roman" w:hAnsi="Times New Roman" w:cs="Times New Roman"/>
          <w:sz w:val="28"/>
          <w:szCs w:val="28"/>
          <w:lang w:eastAsia="ru-RU"/>
        </w:rPr>
        <w:t xml:space="preserve"> Адрес местонахождения: г. Вологда, ул. Ленина, д. 2, тел.: 72-33-09, сайт (сайт продавца): </w:t>
      </w:r>
      <w:hyperlink r:id="rId8" w:history="1">
        <w:r w:rsidRPr="004D3503">
          <w:rPr>
            <w:rFonts w:ascii="Times New Roman" w:eastAsia="Times New Roman" w:hAnsi="Times New Roman" w:cs="Times New Roman"/>
            <w:color w:val="0000FF"/>
            <w:sz w:val="28"/>
            <w:szCs w:val="28"/>
            <w:u w:val="single"/>
            <w:lang w:val="en-US" w:eastAsia="ru-RU"/>
          </w:rPr>
          <w:t>https</w:t>
        </w:r>
        <w:r w:rsidRPr="004D3503">
          <w:rPr>
            <w:rFonts w:ascii="Times New Roman" w:eastAsia="Times New Roman" w:hAnsi="Times New Roman" w:cs="Times New Roman"/>
            <w:color w:val="0000FF"/>
            <w:sz w:val="28"/>
            <w:szCs w:val="28"/>
            <w:u w:val="single"/>
            <w:lang w:eastAsia="ru-RU"/>
          </w:rPr>
          <w:t>://</w:t>
        </w:r>
        <w:r w:rsidRPr="004D3503">
          <w:rPr>
            <w:rFonts w:ascii="Times New Roman" w:eastAsia="Times New Roman" w:hAnsi="Times New Roman" w:cs="Times New Roman"/>
            <w:color w:val="0000FF"/>
            <w:sz w:val="28"/>
            <w:szCs w:val="28"/>
            <w:u w:val="single"/>
            <w:lang w:val="en-US" w:eastAsia="ru-RU"/>
          </w:rPr>
          <w:t>vologda</w:t>
        </w:r>
        <w:r w:rsidRPr="004D3503">
          <w:rPr>
            <w:rFonts w:ascii="Times New Roman" w:eastAsia="Times New Roman" w:hAnsi="Times New Roman" w:cs="Times New Roman"/>
            <w:color w:val="0000FF"/>
            <w:sz w:val="28"/>
            <w:szCs w:val="28"/>
            <w:u w:val="single"/>
            <w:lang w:eastAsia="ru-RU"/>
          </w:rPr>
          <w:t>.</w:t>
        </w:r>
        <w:r w:rsidRPr="004D3503">
          <w:rPr>
            <w:rFonts w:ascii="Times New Roman" w:eastAsia="Times New Roman" w:hAnsi="Times New Roman" w:cs="Times New Roman"/>
            <w:color w:val="0000FF"/>
            <w:sz w:val="28"/>
            <w:szCs w:val="28"/>
            <w:u w:val="single"/>
            <w:lang w:val="en-US" w:eastAsia="ru-RU"/>
          </w:rPr>
          <w:t>gosuslugi</w:t>
        </w:r>
        <w:r w:rsidRPr="004D3503">
          <w:rPr>
            <w:rFonts w:ascii="Times New Roman" w:eastAsia="Times New Roman" w:hAnsi="Times New Roman" w:cs="Times New Roman"/>
            <w:color w:val="0000FF"/>
            <w:sz w:val="28"/>
            <w:szCs w:val="28"/>
            <w:u w:val="single"/>
            <w:lang w:eastAsia="ru-RU"/>
          </w:rPr>
          <w:t>.</w:t>
        </w:r>
        <w:r w:rsidRPr="004D3503">
          <w:rPr>
            <w:rFonts w:ascii="Times New Roman" w:eastAsia="Times New Roman" w:hAnsi="Times New Roman" w:cs="Times New Roman"/>
            <w:color w:val="0000FF"/>
            <w:sz w:val="28"/>
            <w:szCs w:val="28"/>
            <w:u w:val="single"/>
            <w:lang w:val="en-US" w:eastAsia="ru-RU"/>
          </w:rPr>
          <w:t>ru</w:t>
        </w:r>
        <w:r w:rsidRPr="004D3503">
          <w:rPr>
            <w:rFonts w:ascii="Times New Roman" w:eastAsia="Times New Roman" w:hAnsi="Times New Roman" w:cs="Times New Roman"/>
            <w:color w:val="0000FF"/>
            <w:sz w:val="28"/>
            <w:szCs w:val="28"/>
            <w:u w:val="single"/>
            <w:lang w:eastAsia="ru-RU"/>
          </w:rPr>
          <w:t>/</w:t>
        </w:r>
      </w:hyperlink>
      <w:r w:rsidRPr="004D3503">
        <w:rPr>
          <w:rFonts w:ascii="Times New Roman" w:eastAsia="Times New Roman" w:hAnsi="Times New Roman" w:cs="Times New Roman"/>
          <w:sz w:val="28"/>
          <w:szCs w:val="28"/>
          <w:lang w:eastAsia="ru-RU"/>
        </w:rPr>
        <w:t xml:space="preserve">, адрес электронной почты: </w:t>
      </w:r>
      <w:hyperlink r:id="rId9" w:history="1">
        <w:r w:rsidRPr="004D3503">
          <w:rPr>
            <w:rFonts w:ascii="Times New Roman" w:eastAsia="Times New Roman" w:hAnsi="Times New Roman" w:cs="Times New Roman"/>
            <w:color w:val="0000FF"/>
            <w:sz w:val="28"/>
            <w:szCs w:val="28"/>
            <w:u w:val="single"/>
            <w:lang w:eastAsia="ru-RU"/>
          </w:rPr>
          <w:t>dio@vologda-city.ru</w:t>
        </w:r>
      </w:hyperlink>
      <w:r w:rsidRPr="004D3503">
        <w:rPr>
          <w:rFonts w:ascii="Times New Roman" w:eastAsia="Times New Roman" w:hAnsi="Times New Roman" w:cs="Times New Roman"/>
          <w:color w:val="0000FF"/>
          <w:sz w:val="28"/>
          <w:szCs w:val="28"/>
          <w:u w:val="single"/>
          <w:lang w:eastAsia="ru-RU"/>
        </w:rPr>
        <w:t>.</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color w:val="0000FF"/>
          <w:sz w:val="28"/>
          <w:szCs w:val="28"/>
          <w:u w:val="single"/>
          <w:lang w:eastAsia="ru-RU"/>
        </w:rPr>
        <w:t xml:space="preserve">Структурное подразделение органа местного самоуправления в сфере градостроительной деятельности – Департамент архитектуры и градостроительства Администрации города Вологды. </w:t>
      </w:r>
      <w:r w:rsidRPr="004D3503">
        <w:rPr>
          <w:rFonts w:ascii="Times New Roman" w:eastAsia="Times New Roman" w:hAnsi="Times New Roman" w:cs="Times New Roman"/>
          <w:sz w:val="28"/>
          <w:szCs w:val="28"/>
          <w:lang w:eastAsia="ru-RU"/>
        </w:rPr>
        <w:t xml:space="preserve">Адрес местонахождения: г. Вологда, ул. Ленина, д. 2, тел.: 8(817-2)21-00-60, 8(817-2)72-49-02, 8(817-2)72-32-89 сайт (сайт продавца): </w:t>
      </w:r>
      <w:hyperlink r:id="rId10" w:history="1">
        <w:r w:rsidRPr="004D3503">
          <w:rPr>
            <w:rFonts w:ascii="Times New Roman" w:eastAsia="Times New Roman" w:hAnsi="Times New Roman" w:cs="Times New Roman"/>
            <w:color w:val="0000FF"/>
            <w:sz w:val="28"/>
            <w:szCs w:val="28"/>
            <w:u w:val="single"/>
            <w:lang w:val="en-US" w:eastAsia="ru-RU"/>
          </w:rPr>
          <w:t>https</w:t>
        </w:r>
        <w:r w:rsidRPr="004D3503">
          <w:rPr>
            <w:rFonts w:ascii="Times New Roman" w:eastAsia="Times New Roman" w:hAnsi="Times New Roman" w:cs="Times New Roman"/>
            <w:color w:val="0000FF"/>
            <w:sz w:val="28"/>
            <w:szCs w:val="28"/>
            <w:u w:val="single"/>
            <w:lang w:eastAsia="ru-RU"/>
          </w:rPr>
          <w:t>://</w:t>
        </w:r>
        <w:r w:rsidRPr="004D3503">
          <w:rPr>
            <w:rFonts w:ascii="Times New Roman" w:eastAsia="Times New Roman" w:hAnsi="Times New Roman" w:cs="Times New Roman"/>
            <w:color w:val="0000FF"/>
            <w:sz w:val="28"/>
            <w:szCs w:val="28"/>
            <w:u w:val="single"/>
            <w:lang w:val="en-US" w:eastAsia="ru-RU"/>
          </w:rPr>
          <w:t>vologda</w:t>
        </w:r>
        <w:r w:rsidRPr="004D3503">
          <w:rPr>
            <w:rFonts w:ascii="Times New Roman" w:eastAsia="Times New Roman" w:hAnsi="Times New Roman" w:cs="Times New Roman"/>
            <w:color w:val="0000FF"/>
            <w:sz w:val="28"/>
            <w:szCs w:val="28"/>
            <w:u w:val="single"/>
            <w:lang w:eastAsia="ru-RU"/>
          </w:rPr>
          <w:t>.</w:t>
        </w:r>
        <w:r w:rsidRPr="004D3503">
          <w:rPr>
            <w:rFonts w:ascii="Times New Roman" w:eastAsia="Times New Roman" w:hAnsi="Times New Roman" w:cs="Times New Roman"/>
            <w:color w:val="0000FF"/>
            <w:sz w:val="28"/>
            <w:szCs w:val="28"/>
            <w:u w:val="single"/>
            <w:lang w:val="en-US" w:eastAsia="ru-RU"/>
          </w:rPr>
          <w:t>gosuslugi</w:t>
        </w:r>
        <w:r w:rsidRPr="004D3503">
          <w:rPr>
            <w:rFonts w:ascii="Times New Roman" w:eastAsia="Times New Roman" w:hAnsi="Times New Roman" w:cs="Times New Roman"/>
            <w:color w:val="0000FF"/>
            <w:sz w:val="28"/>
            <w:szCs w:val="28"/>
            <w:u w:val="single"/>
            <w:lang w:eastAsia="ru-RU"/>
          </w:rPr>
          <w:t>.</w:t>
        </w:r>
        <w:r w:rsidRPr="004D3503">
          <w:rPr>
            <w:rFonts w:ascii="Times New Roman" w:eastAsia="Times New Roman" w:hAnsi="Times New Roman" w:cs="Times New Roman"/>
            <w:color w:val="0000FF"/>
            <w:sz w:val="28"/>
            <w:szCs w:val="28"/>
            <w:u w:val="single"/>
            <w:lang w:val="en-US" w:eastAsia="ru-RU"/>
          </w:rPr>
          <w:t>ru</w:t>
        </w:r>
        <w:r w:rsidRPr="004D3503">
          <w:rPr>
            <w:rFonts w:ascii="Times New Roman" w:eastAsia="Times New Roman" w:hAnsi="Times New Roman" w:cs="Times New Roman"/>
            <w:color w:val="0000FF"/>
            <w:sz w:val="28"/>
            <w:szCs w:val="28"/>
            <w:u w:val="single"/>
            <w:lang w:eastAsia="ru-RU"/>
          </w:rPr>
          <w:t>/</w:t>
        </w:r>
      </w:hyperlink>
      <w:r w:rsidRPr="004D3503">
        <w:rPr>
          <w:rFonts w:ascii="Times New Roman" w:eastAsia="Times New Roman" w:hAnsi="Times New Roman" w:cs="Times New Roman"/>
          <w:sz w:val="28"/>
          <w:szCs w:val="28"/>
          <w:lang w:eastAsia="ru-RU"/>
        </w:rPr>
        <w:t xml:space="preserve">, адрес электронной почты: </w:t>
      </w:r>
      <w:hyperlink r:id="rId11" w:history="1">
        <w:r w:rsidRPr="004D3503">
          <w:rPr>
            <w:rFonts w:ascii="Times New Roman" w:eastAsia="Times New Roman" w:hAnsi="Times New Roman" w:cs="Times New Roman"/>
            <w:color w:val="0000FF"/>
            <w:sz w:val="28"/>
            <w:szCs w:val="28"/>
            <w:u w:val="single"/>
            <w:lang w:eastAsia="ru-RU"/>
          </w:rPr>
          <w:t>dag@vologda-city.ru</w:t>
        </w:r>
      </w:hyperlink>
      <w:r w:rsidRPr="004D3503">
        <w:rPr>
          <w:rFonts w:ascii="Times New Roman" w:eastAsia="Times New Roman" w:hAnsi="Times New Roman" w:cs="Times New Roman"/>
          <w:sz w:val="28"/>
          <w:szCs w:val="28"/>
          <w:lang w:eastAsia="ru-RU"/>
        </w:rPr>
        <w:t xml:space="preserve">.; </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3. Извещение о проведении аукциона размещено:</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на официальный сайте Российской Федерации в сети "Интернет" для размещения информации о проведении торгов: www.torgi.gov.ru (ГИС Торги);</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Адрес электронной площадки, на которой будут проводиться торги:</w:t>
      </w:r>
    </w:p>
    <w:p w:rsidR="004D3503" w:rsidRPr="004D3503" w:rsidRDefault="004D3503" w:rsidP="004D3503">
      <w:pPr>
        <w:spacing w:after="0" w:line="240" w:lineRule="auto"/>
        <w:ind w:firstLine="709"/>
        <w:jc w:val="both"/>
        <w:rPr>
          <w:rFonts w:ascii="Times New Roman" w:eastAsia="SimSun" w:hAnsi="Times New Roman" w:cs="Times New Roman"/>
          <w:i/>
          <w:iCs/>
          <w:color w:val="000000"/>
          <w:sz w:val="28"/>
          <w:szCs w:val="28"/>
          <w:u w:val="single"/>
          <w:lang w:eastAsia="zh-CN"/>
        </w:rPr>
      </w:pPr>
      <w:r w:rsidRPr="004D3503">
        <w:rPr>
          <w:rFonts w:ascii="Times New Roman" w:eastAsia="SimSun" w:hAnsi="Times New Roman" w:cs="Times New Roman"/>
          <w:color w:val="000000"/>
          <w:sz w:val="28"/>
          <w:szCs w:val="28"/>
          <w:u w:val="single"/>
          <w:lang w:val="en-US" w:eastAsia="zh-CN"/>
        </w:rPr>
        <w:t>https</w:t>
      </w:r>
      <w:r w:rsidRPr="004D3503">
        <w:rPr>
          <w:rFonts w:ascii="Times New Roman" w:eastAsia="SimSun" w:hAnsi="Times New Roman" w:cs="Times New Roman"/>
          <w:color w:val="000000"/>
          <w:sz w:val="28"/>
          <w:szCs w:val="28"/>
          <w:u w:val="single"/>
          <w:lang w:eastAsia="zh-CN"/>
        </w:rPr>
        <w:t>://</w:t>
      </w:r>
      <w:r w:rsidRPr="004D3503">
        <w:rPr>
          <w:rFonts w:ascii="Times New Roman" w:eastAsia="SimSun" w:hAnsi="Times New Roman" w:cs="Times New Roman"/>
          <w:color w:val="000000"/>
          <w:sz w:val="28"/>
          <w:szCs w:val="28"/>
          <w:u w:val="single"/>
          <w:lang w:val="en-US" w:eastAsia="zh-CN"/>
        </w:rPr>
        <w:t>rb</w:t>
      </w:r>
      <w:r w:rsidRPr="004D3503">
        <w:rPr>
          <w:rFonts w:ascii="Times New Roman" w:eastAsia="SimSun" w:hAnsi="Times New Roman" w:cs="Times New Roman"/>
          <w:color w:val="000000"/>
          <w:sz w:val="28"/>
          <w:szCs w:val="28"/>
          <w:u w:val="single"/>
          <w:lang w:eastAsia="zh-CN"/>
        </w:rPr>
        <w:t>.</w:t>
      </w:r>
      <w:r w:rsidRPr="004D3503">
        <w:rPr>
          <w:rFonts w:ascii="Times New Roman" w:eastAsia="SimSun" w:hAnsi="Times New Roman" w:cs="Times New Roman"/>
          <w:color w:val="000000"/>
          <w:sz w:val="28"/>
          <w:szCs w:val="28"/>
          <w:u w:val="single"/>
          <w:lang w:val="en-US" w:eastAsia="zh-CN"/>
        </w:rPr>
        <w:t>roseltorg</w:t>
      </w:r>
      <w:r w:rsidRPr="004D3503">
        <w:rPr>
          <w:rFonts w:ascii="Times New Roman" w:eastAsia="SimSun" w:hAnsi="Times New Roman" w:cs="Times New Roman"/>
          <w:color w:val="000000"/>
          <w:sz w:val="28"/>
          <w:szCs w:val="28"/>
          <w:u w:val="single"/>
          <w:lang w:eastAsia="zh-CN"/>
        </w:rPr>
        <w:t>.</w:t>
      </w:r>
      <w:r w:rsidRPr="004D3503">
        <w:rPr>
          <w:rFonts w:ascii="Times New Roman" w:eastAsia="SimSun" w:hAnsi="Times New Roman" w:cs="Times New Roman"/>
          <w:color w:val="000000"/>
          <w:sz w:val="28"/>
          <w:szCs w:val="28"/>
          <w:u w:val="single"/>
          <w:lang w:val="en-US" w:eastAsia="zh-CN"/>
        </w:rPr>
        <w:t>ru</w:t>
      </w:r>
      <w:r w:rsidRPr="004D3503">
        <w:rPr>
          <w:rFonts w:ascii="Times New Roman" w:eastAsia="SimSun" w:hAnsi="Times New Roman" w:cs="Times New Roman"/>
          <w:color w:val="000000"/>
          <w:sz w:val="28"/>
          <w:szCs w:val="28"/>
          <w:u w:val="single"/>
          <w:lang w:eastAsia="zh-CN"/>
        </w:rPr>
        <w:t xml:space="preserve">/. </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Пользователь должен быть зарегистрирован на универсальной торговой платформе Росэлторг (далее – УТП) в соответствии с регламентом УТП.</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4. Дата и время начала приема заявок:</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05 апреля 2025 года с 9 часов 00 минут (время московское).</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Дата и время окончания приема заявок:</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1</w:t>
      </w:r>
      <w:r w:rsidR="00B25DA6">
        <w:rPr>
          <w:rFonts w:ascii="Times New Roman" w:eastAsia="Times New Roman" w:hAnsi="Times New Roman" w:cs="Times New Roman"/>
          <w:sz w:val="28"/>
          <w:szCs w:val="28"/>
          <w:lang w:eastAsia="ru-RU"/>
        </w:rPr>
        <w:t>9</w:t>
      </w:r>
      <w:r w:rsidRPr="004D3503">
        <w:rPr>
          <w:rFonts w:ascii="Times New Roman" w:eastAsia="Times New Roman" w:hAnsi="Times New Roman" w:cs="Times New Roman"/>
          <w:sz w:val="28"/>
          <w:szCs w:val="28"/>
          <w:lang w:eastAsia="ru-RU"/>
        </w:rPr>
        <w:t xml:space="preserve"> мая 2025 года до 9 часов 00 минут (время московское).</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Заявки на участие в торгах с прилагаемыми к ним документами, поданные с нарушением установленного в извещении о проведении торгов срока, на электронной площадке не регистрируются.</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День оп</w:t>
      </w:r>
      <w:r w:rsidR="00B25DA6">
        <w:rPr>
          <w:rFonts w:ascii="Times New Roman" w:eastAsia="Times New Roman" w:hAnsi="Times New Roman" w:cs="Times New Roman"/>
          <w:sz w:val="28"/>
          <w:szCs w:val="28"/>
          <w:lang w:eastAsia="ru-RU"/>
        </w:rPr>
        <w:t>ределения участников аукциона: 20</w:t>
      </w:r>
      <w:r w:rsidRPr="004D3503">
        <w:rPr>
          <w:rFonts w:ascii="Times New Roman" w:eastAsia="Times New Roman" w:hAnsi="Times New Roman" w:cs="Times New Roman"/>
          <w:sz w:val="28"/>
          <w:szCs w:val="28"/>
          <w:lang w:eastAsia="ru-RU"/>
        </w:rPr>
        <w:t xml:space="preserve"> мая 2025 года.</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Организатор торгов вправе отказаться от проведения аукциона не позднее чем за три дня до дня его проведения.</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5. Реквизиты решения о комплексном развитии территории:</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Постановление Администрации города Вологды от 29 декабря 2023 года № 2248 «О комплексном развитии территории жилой застройки в границах улиц Гагарина, Республиканской, Панкратова, Петина, Преображенского, Западной» (с последующими изменениями).</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6. Наименование уполномоченного органа местного самоуправления, принявшего решение о проведении торгов, номер такого решения и дата его принятия:</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lastRenderedPageBreak/>
        <w:t>Постановление Администрации города Вологды от 12 марта 2025 года №324 «О комплексном развитии территории жилой застройки в границах улиц Гагарина, Республиканской, Панкратова, Петина, Преображенского, Западной»</w:t>
      </w:r>
    </w:p>
    <w:p w:rsidR="00A4603F"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7. Форма проведения торгов: аукцион в электронной форме</w:t>
      </w:r>
      <w:r w:rsidR="00A4603F">
        <w:rPr>
          <w:rFonts w:ascii="Times New Roman" w:eastAsia="Times New Roman" w:hAnsi="Times New Roman" w:cs="Times New Roman"/>
          <w:sz w:val="28"/>
          <w:szCs w:val="28"/>
          <w:lang w:eastAsia="ru-RU"/>
        </w:rPr>
        <w:t xml:space="preserve"> </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 xml:space="preserve">В соответствии с частью 6 статьи 69 Градостроительного кодекса Российской Федерации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Градостроительным кодексом Российской Федерации,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 xml:space="preserve">8. Форма заявки на участие в торгах: </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Заявка на участие в аукционе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по форме, утвержденной организатором торгов (Приложение №2 к извещению о проведении аукциона), на бумажном носителе, преобразованная в электронно-цифровую форму путем сканирования с сохранением реквизитов, в том числе подписи заявителя, заверенной печатью (при наличии), с описью представленных документов.</w:t>
      </w:r>
    </w:p>
    <w:p w:rsidR="004D3503" w:rsidRPr="004D3503" w:rsidRDefault="004D3503" w:rsidP="004D3503">
      <w:pPr>
        <w:spacing w:after="0" w:line="240" w:lineRule="auto"/>
        <w:ind w:firstLine="709"/>
        <w:jc w:val="both"/>
        <w:rPr>
          <w:rFonts w:ascii="Times New Roman" w:eastAsia="SimSun" w:hAnsi="Times New Roman" w:cs="Times New Roman"/>
          <w:i/>
          <w:iCs/>
          <w:color w:val="000000"/>
          <w:sz w:val="28"/>
          <w:szCs w:val="28"/>
          <w:u w:val="single"/>
          <w:lang w:eastAsia="zh-CN"/>
        </w:rPr>
      </w:pPr>
      <w:r w:rsidRPr="004D3503">
        <w:rPr>
          <w:rFonts w:ascii="Times New Roman" w:eastAsia="Times New Roman" w:hAnsi="Times New Roman" w:cs="Times New Roman"/>
          <w:sz w:val="28"/>
          <w:szCs w:val="28"/>
        </w:rPr>
        <w:t xml:space="preserve">Подача заявки на участие в торгах может осуществляться лично заявителем на Универсальной торговой платформе Росэлтор </w:t>
      </w:r>
      <w:hyperlink r:id="rId12" w:history="1">
        <w:r w:rsidRPr="004D3503">
          <w:rPr>
            <w:rFonts w:ascii="Times New Roman" w:eastAsia="SimSun" w:hAnsi="Times New Roman" w:cs="Times New Roman"/>
            <w:color w:val="0000FF"/>
            <w:sz w:val="28"/>
            <w:szCs w:val="28"/>
            <w:u w:val="single"/>
            <w:lang w:val="en-US" w:eastAsia="zh-CN"/>
          </w:rPr>
          <w:t>https</w:t>
        </w:r>
        <w:r w:rsidRPr="004D3503">
          <w:rPr>
            <w:rFonts w:ascii="Times New Roman" w:eastAsia="SimSun" w:hAnsi="Times New Roman" w:cs="Times New Roman"/>
            <w:color w:val="0000FF"/>
            <w:sz w:val="28"/>
            <w:szCs w:val="28"/>
            <w:u w:val="single"/>
            <w:lang w:eastAsia="zh-CN"/>
          </w:rPr>
          <w:t>://</w:t>
        </w:r>
        <w:r w:rsidRPr="004D3503">
          <w:rPr>
            <w:rFonts w:ascii="Times New Roman" w:eastAsia="SimSun" w:hAnsi="Times New Roman" w:cs="Times New Roman"/>
            <w:color w:val="0000FF"/>
            <w:sz w:val="28"/>
            <w:szCs w:val="28"/>
            <w:u w:val="single"/>
            <w:lang w:val="en-US" w:eastAsia="zh-CN"/>
          </w:rPr>
          <w:t>rb</w:t>
        </w:r>
        <w:r w:rsidRPr="004D3503">
          <w:rPr>
            <w:rFonts w:ascii="Times New Roman" w:eastAsia="SimSun" w:hAnsi="Times New Roman" w:cs="Times New Roman"/>
            <w:color w:val="0000FF"/>
            <w:sz w:val="28"/>
            <w:szCs w:val="28"/>
            <w:u w:val="single"/>
            <w:lang w:eastAsia="zh-CN"/>
          </w:rPr>
          <w:t>.</w:t>
        </w:r>
        <w:r w:rsidRPr="004D3503">
          <w:rPr>
            <w:rFonts w:ascii="Times New Roman" w:eastAsia="SimSun" w:hAnsi="Times New Roman" w:cs="Times New Roman"/>
            <w:color w:val="0000FF"/>
            <w:sz w:val="28"/>
            <w:szCs w:val="28"/>
            <w:u w:val="single"/>
            <w:lang w:val="en-US" w:eastAsia="zh-CN"/>
          </w:rPr>
          <w:t>roseltorg</w:t>
        </w:r>
        <w:r w:rsidRPr="004D3503">
          <w:rPr>
            <w:rFonts w:ascii="Times New Roman" w:eastAsia="SimSun" w:hAnsi="Times New Roman" w:cs="Times New Roman"/>
            <w:color w:val="0000FF"/>
            <w:sz w:val="28"/>
            <w:szCs w:val="28"/>
            <w:u w:val="single"/>
            <w:lang w:eastAsia="zh-CN"/>
          </w:rPr>
          <w:t>.</w:t>
        </w:r>
        <w:r w:rsidRPr="004D3503">
          <w:rPr>
            <w:rFonts w:ascii="Times New Roman" w:eastAsia="SimSun" w:hAnsi="Times New Roman" w:cs="Times New Roman"/>
            <w:color w:val="0000FF"/>
            <w:sz w:val="28"/>
            <w:szCs w:val="28"/>
            <w:u w:val="single"/>
            <w:lang w:val="en-US" w:eastAsia="zh-CN"/>
          </w:rPr>
          <w:t>ru</w:t>
        </w:r>
        <w:r w:rsidRPr="004D3503">
          <w:rPr>
            <w:rFonts w:ascii="Times New Roman" w:eastAsia="SimSun" w:hAnsi="Times New Roman" w:cs="Times New Roman"/>
            <w:color w:val="0000FF"/>
            <w:sz w:val="28"/>
            <w:szCs w:val="28"/>
            <w:u w:val="single"/>
            <w:lang w:eastAsia="zh-CN"/>
          </w:rPr>
          <w:t>/</w:t>
        </w:r>
      </w:hyperlink>
      <w:r w:rsidRPr="004D3503">
        <w:rPr>
          <w:rFonts w:ascii="Times New Roman" w:eastAsia="SimSun" w:hAnsi="Times New Roman" w:cs="Times New Roman"/>
          <w:color w:val="000000"/>
          <w:sz w:val="28"/>
          <w:szCs w:val="28"/>
          <w:u w:val="single"/>
          <w:lang w:eastAsia="zh-CN"/>
        </w:rPr>
        <w:t xml:space="preserve"> </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highlight w:val="yellow"/>
          <w:lang w:eastAsia="ru-RU"/>
        </w:rPr>
      </w:pPr>
      <w:r w:rsidRPr="004D3503">
        <w:rPr>
          <w:rFonts w:ascii="Times New Roman" w:eastAsia="Times New Roman" w:hAnsi="Times New Roman" w:cs="Times New Roman"/>
          <w:sz w:val="28"/>
          <w:szCs w:val="28"/>
          <w:lang w:eastAsia="ru-RU"/>
        </w:rPr>
        <w:t>Один участник торгов имеет право подать только одну заявку на участие в аукционе.</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9. Перечень документов в составе заявки:</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Для участия в торгах участник торгов представляет организатору торгов в установленный в извещении о проведении аукциона срок и в предусмотренном в таком извещении порядке следующие документы:</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а) заявка на участие в торгах в соответствии с установленной в извещении о проведении торгов формой такой заявки и требованиями к ее содержанию;</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б) выписка из Единого государственного реестра юридических лиц;</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в) документы, содержащие сведения, подтверждающие соответствие       участника торгов требованиям, 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частью 6 статьи 69 Градостроительного кодекса Российской Федерации;</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г) документы, подтверждающие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законом "О несостоятельности (банкротстве)".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законом "О несостоятельности (банкротстве)";</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д) документы, подтверждающие полномочия представителя участника торгов;</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е) письменное заявление о том, что участник торгов не является ликвидируемым юридическим лицом (не находится в процессе ликвидации), а также о том, что в отношении участника торгов не осуществляется на основании решения арбитражного суда одна из процедур, применяемых в деле о банкротстве в соответствии с Федеральным законом "О несостоятельности (банкротстве)", и в отношении участника торгов отсутствует решение арбитражного суда о приостановлении его деятельности в качестве меры административного наказания;</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highlight w:val="yellow"/>
          <w:lang w:eastAsia="ru-RU"/>
        </w:rPr>
      </w:pPr>
      <w:r w:rsidRPr="004D3503">
        <w:rPr>
          <w:rFonts w:ascii="Times New Roman" w:eastAsia="Times New Roman" w:hAnsi="Times New Roman" w:cs="Times New Roman"/>
          <w:sz w:val="28"/>
          <w:szCs w:val="28"/>
          <w:lang w:eastAsia="ru-RU"/>
        </w:rPr>
        <w:t>ж) письменное заявление о том, что участник торгов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участника торгов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участника торгов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10. Порядок и срок отзыва заявок на участие в торгах, порядок и срок внесения изменений в такие заявки:</w:t>
      </w:r>
    </w:p>
    <w:p w:rsidR="004D3503" w:rsidRPr="004D3503" w:rsidRDefault="004D3503" w:rsidP="004D3503">
      <w:pPr>
        <w:spacing w:after="0" w:line="240" w:lineRule="auto"/>
        <w:ind w:firstLine="709"/>
        <w:jc w:val="both"/>
        <w:rPr>
          <w:rFonts w:ascii="Times New Roman" w:eastAsia="Arial CYR" w:hAnsi="Times New Roman" w:cs="Times New Roman"/>
          <w:sz w:val="28"/>
          <w:szCs w:val="28"/>
          <w:lang w:eastAsia="ar-SA"/>
        </w:rPr>
      </w:pPr>
      <w:r w:rsidRPr="004D3503">
        <w:rPr>
          <w:rFonts w:ascii="Times New Roman" w:eastAsia="Arial CYR" w:hAnsi="Times New Roman" w:cs="Times New Roman"/>
          <w:sz w:val="28"/>
          <w:szCs w:val="28"/>
          <w:lang w:eastAsia="ar-SA"/>
        </w:rPr>
        <w:t>1) Участник торгов имеет право отозвать заявку на участие в торгах не позднее указанного в пункте 5 настоящего извещения дня и времени окончания приема заявок на участие в торгах путем направления уведомления об отзыве заявки на электронную площадку, указанную в пункте 3 настоящего извещения;</w:t>
      </w:r>
    </w:p>
    <w:p w:rsidR="004D3503" w:rsidRPr="004D3503" w:rsidRDefault="004D3503" w:rsidP="004D3503">
      <w:pPr>
        <w:spacing w:after="0" w:line="240" w:lineRule="auto"/>
        <w:ind w:firstLine="709"/>
        <w:jc w:val="both"/>
        <w:rPr>
          <w:rFonts w:ascii="Times New Roman" w:eastAsia="Arial CYR" w:hAnsi="Times New Roman" w:cs="Times New Roman"/>
          <w:sz w:val="28"/>
          <w:szCs w:val="28"/>
          <w:lang w:eastAsia="ar-SA"/>
        </w:rPr>
      </w:pPr>
      <w:r w:rsidRPr="004D3503">
        <w:rPr>
          <w:rFonts w:ascii="Times New Roman" w:eastAsia="Arial CYR" w:hAnsi="Times New Roman" w:cs="Times New Roman"/>
          <w:sz w:val="28"/>
          <w:szCs w:val="28"/>
          <w:lang w:eastAsia="ar-SA"/>
        </w:rPr>
        <w:t xml:space="preserve">2) уведомление об отзыве заявки вместе с заявкой на участие в торгах в течение одного часа поступает в личный кабинет организатора торгов, о чем участнику торгов, отозвавшему свою заявку на участие в торгах, направляется соответствующее уведомление; </w:t>
      </w:r>
    </w:p>
    <w:p w:rsidR="004D3503" w:rsidRPr="004D3503" w:rsidRDefault="004D3503" w:rsidP="004D3503">
      <w:pPr>
        <w:spacing w:after="0" w:line="240" w:lineRule="auto"/>
        <w:ind w:firstLine="709"/>
        <w:jc w:val="both"/>
        <w:rPr>
          <w:rFonts w:ascii="Times New Roman" w:eastAsia="Arial CYR" w:hAnsi="Times New Roman" w:cs="Times New Roman"/>
          <w:sz w:val="28"/>
          <w:szCs w:val="28"/>
          <w:lang w:eastAsia="ar-SA"/>
        </w:rPr>
      </w:pPr>
      <w:r w:rsidRPr="004D3503">
        <w:rPr>
          <w:rFonts w:ascii="Times New Roman" w:eastAsia="Arial CYR" w:hAnsi="Times New Roman" w:cs="Times New Roman"/>
          <w:sz w:val="28"/>
          <w:szCs w:val="28"/>
          <w:lang w:eastAsia="ar-SA"/>
        </w:rPr>
        <w:t>3) в случае отзыва заявки на участие в торгах в соответствии с подпунктом 1 настоящего пункта задаток за участие в торгах участника торгов, отозвавшего заявку, подлежит возврату в течение 5 календарных дней со дня поступления уведомления об отзыве заявки</w:t>
      </w:r>
      <w:r w:rsidRPr="004D3503">
        <w:rPr>
          <w:rFonts w:ascii="Times New Roman" w:eastAsia="Times New Roman" w:hAnsi="Times New Roman" w:cs="Times New Roman"/>
          <w:sz w:val="28"/>
          <w:szCs w:val="28"/>
          <w:lang w:eastAsia="ru-RU"/>
        </w:rPr>
        <w:t>;</w:t>
      </w:r>
    </w:p>
    <w:p w:rsidR="004D3503" w:rsidRPr="004D3503" w:rsidRDefault="004D3503" w:rsidP="004D3503">
      <w:pPr>
        <w:spacing w:after="0" w:line="240" w:lineRule="auto"/>
        <w:ind w:firstLine="709"/>
        <w:jc w:val="both"/>
        <w:rPr>
          <w:rFonts w:ascii="Times New Roman" w:eastAsia="Arial CYR" w:hAnsi="Times New Roman" w:cs="Times New Roman"/>
          <w:sz w:val="28"/>
          <w:szCs w:val="28"/>
          <w:lang w:eastAsia="ar-SA"/>
        </w:rPr>
      </w:pPr>
      <w:r w:rsidRPr="004D3503">
        <w:rPr>
          <w:rFonts w:ascii="Times New Roman" w:eastAsia="Arial CYR" w:hAnsi="Times New Roman" w:cs="Times New Roman"/>
          <w:sz w:val="28"/>
          <w:szCs w:val="28"/>
          <w:lang w:eastAsia="ar-SA"/>
        </w:rPr>
        <w:t xml:space="preserve">4) в случае отзыва участником торгов своей заявки на участие в торгах позднее дня окончания приема заявок задаток за участие в торгах возвращается в порядке, установленном для участников торгов, не допущенных к торгам; </w:t>
      </w:r>
    </w:p>
    <w:p w:rsidR="004D3503" w:rsidRPr="004D3503" w:rsidRDefault="004D3503" w:rsidP="004D3503">
      <w:pPr>
        <w:spacing w:after="0" w:line="240" w:lineRule="auto"/>
        <w:ind w:firstLine="709"/>
        <w:jc w:val="both"/>
        <w:rPr>
          <w:rFonts w:ascii="Times New Roman" w:eastAsia="Arial CYR" w:hAnsi="Times New Roman" w:cs="Times New Roman"/>
          <w:sz w:val="28"/>
          <w:szCs w:val="28"/>
          <w:lang w:eastAsia="ar-SA"/>
        </w:rPr>
      </w:pPr>
      <w:r w:rsidRPr="004D3503">
        <w:rPr>
          <w:rFonts w:ascii="Times New Roman" w:eastAsia="Arial CYR" w:hAnsi="Times New Roman" w:cs="Times New Roman"/>
          <w:sz w:val="28"/>
          <w:szCs w:val="28"/>
          <w:lang w:eastAsia="ar-SA"/>
        </w:rPr>
        <w:t>5) участник торгов вправе внести изменения в поданную заявку на участие в торгах не позднее указанного в пункте 5 настоящего извещения дня и времени окончания приема заявок на участие в торгах путем отзыва заявки в соответствии с подпунктом 1 настоящего пункта и направления новой заявки в соответствии с требованиями настоящего извещения.</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11. Основные сведения о территории, в отношении которой принято решение о ее комплексном развитии:</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Лот № 1. Территория жилой застройки в границах улиц Гагарина, Республиканской, Панкратова, Петина, Преображенского, Западной» площадью 194 646 кв.м.</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Начальная цена предмета аукциона (цена права на заключение договора) в соответствии с расчетом Департамента архитектуры и градостроительства Администрации города Вологда,(№ 12-0-16/3580в/1129В от 04.02.2025г.) произведенным, руководствуясь Постановлением Правительства Вологодской области от 27 сентября 2021 года №1145 «Об утверждении Порядка определения начальной максимальной цены торгов на право заключения договора о комплексном развитии территории в случае, если решение о комплексном развитии  территории принято Правительством Вологодской области или главой местной администрации, а так же размера арендной платы за земельные участки при заключении указанного договора»:</w:t>
      </w:r>
    </w:p>
    <w:p w:rsidR="004D3503" w:rsidRPr="004D3503" w:rsidRDefault="004D3503" w:rsidP="004D3503">
      <w:pPr>
        <w:spacing w:after="0" w:line="240" w:lineRule="auto"/>
        <w:ind w:firstLine="709"/>
        <w:jc w:val="both"/>
        <w:rPr>
          <w:rFonts w:ascii="Times New Roman" w:eastAsia="Times New Roman" w:hAnsi="Times New Roman" w:cs="Times New Roman"/>
          <w:b/>
          <w:sz w:val="28"/>
          <w:szCs w:val="28"/>
          <w:lang w:eastAsia="ru-RU"/>
        </w:rPr>
      </w:pPr>
      <w:r w:rsidRPr="004D3503">
        <w:rPr>
          <w:rFonts w:ascii="Times New Roman" w:eastAsia="Times New Roman" w:hAnsi="Times New Roman" w:cs="Times New Roman"/>
          <w:b/>
          <w:sz w:val="28"/>
          <w:szCs w:val="28"/>
          <w:lang w:eastAsia="ru-RU"/>
        </w:rPr>
        <w:t>19 570 915,65 руб.</w:t>
      </w:r>
    </w:p>
    <w:p w:rsidR="004D3503" w:rsidRPr="004D3503" w:rsidRDefault="004D3503" w:rsidP="004D3503">
      <w:pPr>
        <w:spacing w:after="0" w:line="240" w:lineRule="auto"/>
        <w:ind w:firstLine="709"/>
        <w:jc w:val="both"/>
        <w:rPr>
          <w:rFonts w:ascii="Times New Roman" w:eastAsia="Times New Roman" w:hAnsi="Times New Roman" w:cs="Times New Roman"/>
          <w:b/>
          <w:sz w:val="28"/>
          <w:szCs w:val="28"/>
          <w:lang w:eastAsia="ru-RU"/>
        </w:rPr>
      </w:pPr>
      <w:r w:rsidRPr="004D3503">
        <w:rPr>
          <w:rFonts w:ascii="Times New Roman" w:eastAsia="Times New Roman" w:hAnsi="Times New Roman" w:cs="Times New Roman"/>
          <w:b/>
          <w:sz w:val="28"/>
          <w:szCs w:val="28"/>
          <w:lang w:eastAsia="ru-RU"/>
        </w:rPr>
        <w:t>Сумма задатка – 3 914 183,13 руб.</w:t>
      </w:r>
    </w:p>
    <w:p w:rsidR="004D3503" w:rsidRPr="004D3503" w:rsidRDefault="004D3503" w:rsidP="004D3503">
      <w:pPr>
        <w:spacing w:after="0" w:line="240" w:lineRule="auto"/>
        <w:ind w:firstLine="709"/>
        <w:jc w:val="both"/>
        <w:rPr>
          <w:rFonts w:ascii="Times New Roman" w:eastAsia="Times New Roman" w:hAnsi="Times New Roman" w:cs="Times New Roman"/>
          <w:b/>
          <w:sz w:val="28"/>
          <w:szCs w:val="28"/>
          <w:lang w:eastAsia="ru-RU"/>
        </w:rPr>
      </w:pPr>
      <w:r w:rsidRPr="004D3503">
        <w:rPr>
          <w:rFonts w:ascii="Times New Roman" w:eastAsia="Times New Roman" w:hAnsi="Times New Roman" w:cs="Times New Roman"/>
          <w:b/>
          <w:sz w:val="28"/>
          <w:szCs w:val="28"/>
          <w:lang w:eastAsia="ru-RU"/>
        </w:rPr>
        <w:t>Шаг аукциона – 978 545,78 руб.</w:t>
      </w:r>
    </w:p>
    <w:p w:rsidR="004D3503" w:rsidRPr="004D3503" w:rsidRDefault="004D3503" w:rsidP="004D3503">
      <w:pPr>
        <w:autoSpaceDE w:val="0"/>
        <w:autoSpaceDN w:val="0"/>
        <w:spacing w:after="0" w:line="240" w:lineRule="auto"/>
        <w:ind w:firstLine="709"/>
        <w:jc w:val="both"/>
        <w:rPr>
          <w:rFonts w:ascii="Times New Roman" w:eastAsia="Calibri" w:hAnsi="Times New Roman" w:cs="Times New Roman"/>
          <w:sz w:val="28"/>
          <w:szCs w:val="28"/>
          <w:lang w:eastAsia="ru-RU"/>
        </w:rPr>
      </w:pPr>
      <w:r w:rsidRPr="004D3503">
        <w:rPr>
          <w:rFonts w:ascii="Times New Roman" w:eastAsia="Times New Roman" w:hAnsi="Times New Roman" w:cs="Times New Roman"/>
          <w:sz w:val="28"/>
          <w:szCs w:val="28"/>
          <w:lang w:eastAsia="ru-RU"/>
        </w:rPr>
        <w:t>12. Перечень и содержание ограничений использования, обременений прав, содержащихся в реестре прав, ограничений прав и обременений недвижимого имущества, реестре сведений о границах зон с особыми условиями использования территорий Единого государственного реестра недвижимости, на земельные участки, объекты недвижимого имущества, расположенные в границах территории, в отношении которой заключается договор о комплексном развитии территории – в соответствии с приложением № 4 к извещению о проведении аукциона с документацией об аукционе.</w:t>
      </w:r>
      <w:r w:rsidRPr="004D3503">
        <w:rPr>
          <w:rFonts w:ascii="Times New Roman" w:eastAsia="Calibri" w:hAnsi="Times New Roman" w:cs="Times New Roman"/>
          <w:sz w:val="28"/>
          <w:szCs w:val="28"/>
          <w:lang w:eastAsia="ru-RU"/>
        </w:rPr>
        <w:t xml:space="preserve"> </w:t>
      </w:r>
    </w:p>
    <w:p w:rsidR="004D3503" w:rsidRPr="004D3503" w:rsidRDefault="004D3503" w:rsidP="004D3503">
      <w:pPr>
        <w:autoSpaceDE w:val="0"/>
        <w:autoSpaceDN w:val="0"/>
        <w:spacing w:after="0" w:line="240" w:lineRule="auto"/>
        <w:ind w:firstLine="709"/>
        <w:jc w:val="both"/>
        <w:rPr>
          <w:rFonts w:ascii="Times New Roman" w:eastAsia="Calibri" w:hAnsi="Times New Roman" w:cs="Times New Roman"/>
          <w:sz w:val="28"/>
          <w:szCs w:val="28"/>
          <w:lang w:eastAsia="ru-RU"/>
        </w:rPr>
      </w:pPr>
      <w:r w:rsidRPr="004D3503">
        <w:rPr>
          <w:rFonts w:ascii="Times New Roman" w:eastAsia="Calibri" w:hAnsi="Times New Roman" w:cs="Times New Roman"/>
          <w:sz w:val="28"/>
          <w:szCs w:val="28"/>
          <w:lang w:eastAsia="ru-RU"/>
        </w:rPr>
        <w:t xml:space="preserve">При выявлении в ходе исполнения Договора (согласно приложению № 5 к настоящему извещению) иных объектов капитального строительства, включая линейные объекты, земельных участков, расположенных на территории </w:t>
      </w:r>
      <w:r w:rsidRPr="004D3503">
        <w:rPr>
          <w:rFonts w:ascii="Times New Roman" w:eastAsia="Times New Roman" w:hAnsi="Times New Roman" w:cs="Times New Roman"/>
          <w:sz w:val="28"/>
          <w:szCs w:val="28"/>
          <w:lang w:eastAsia="ru-RU"/>
        </w:rPr>
        <w:t>жилой застройки в границах улиц Гагарина, Республиканской, Панкратова, Петина, Преображенского, Западной согласно постановления Администрации города Вологды от 29 декабря 2023 года № 2248 (с последующими изменениями)</w:t>
      </w:r>
      <w:r w:rsidRPr="004D3503">
        <w:rPr>
          <w:rFonts w:ascii="Times New Roman" w:eastAsia="Calibri" w:hAnsi="Times New Roman" w:cs="Times New Roman"/>
          <w:sz w:val="28"/>
          <w:szCs w:val="28"/>
          <w:lang w:eastAsia="ru-RU"/>
        </w:rPr>
        <w:t>, не перечисленных в Договоре, Стороны проводят мероприятия в отношении их согласно обязательств, предусмотренных условиями Договора.</w:t>
      </w:r>
    </w:p>
    <w:p w:rsidR="004D3503" w:rsidRPr="004D3503" w:rsidRDefault="004D3503" w:rsidP="004D350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13. Соответствие требованию, установленному подпунктом "г" пункта 9 настоящего извещения о проведении аукциона, подтверждается справкой по форме КНД 1120101, утвержденной приказом ФНС России от 23 ноября 2022 года № ЕД-7-8/1123@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формата ее представления в электронной форме".</w:t>
      </w:r>
    </w:p>
    <w:p w:rsidR="004D3503" w:rsidRPr="004D3503" w:rsidRDefault="004D3503" w:rsidP="004D350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 xml:space="preserve">14. Срок и порядок внесения задатка/депозита, реквизиты счета для перечисления задатка/депозита: </w:t>
      </w:r>
    </w:p>
    <w:p w:rsidR="004D3503" w:rsidRPr="004D3503" w:rsidRDefault="004D3503" w:rsidP="004D350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Денежные средства в сумме депозита должны быть зачислены на лицевой счет Претендента на УТП, в соответствии с тарифами УТП до подачи заявки на участие в торгах.</w:t>
      </w:r>
    </w:p>
    <w:p w:rsidR="004D3503" w:rsidRPr="004D3503" w:rsidRDefault="004D3503" w:rsidP="004D350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Внесение участником торгов денежных средств в качестве задатка за участие в торгах осуществляется на банковский счет такого участника торгов, открытый в одном из банков, перечень которых утвержден в соответствии с подпунктом "а" пункта 1 части 5 статьи 44 Федерального закона "О контрактной системе в сфере закупок товаров, работ, услуг для обеспечения государственных и муниципальных нужд" (далее – специальный счет), в соответствии с регламентом оператора электронной площадки.</w:t>
      </w:r>
    </w:p>
    <w:p w:rsidR="004D3503" w:rsidRPr="004D3503" w:rsidRDefault="004D3503" w:rsidP="004D350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В целях блокирования и прекращения блокирования денежных средств на специальном счете взаимодействие таких банков с оператором электронной площадки осуществляется на основании соглашения о взаимодействии, предусмотренного частью 7 статьи 44 Федерального закона "О контрактной системе в сфере закупок товаров, работ, услуг для обеспечения государственных и муниципальных нужд".</w:t>
      </w:r>
    </w:p>
    <w:p w:rsidR="004D3503" w:rsidRPr="004D3503" w:rsidRDefault="004D3503" w:rsidP="004D350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Задаток считается внесенным с момента блокирования денежных средств в сумме задатка на специальном счете. В момент подачи заявки оператор электронной площадки программными средствами проверяет наличие денежной суммы в размере задатка на лицевом счете участника торгов и осуществляет блокирование необходимой денежной суммы.</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Поступивший от участника торгов, отозвавшего свою заявку на участие в торгах, задаток за участие в торгах подлежит возврату в течение пяти календарных дней со дня поступления уведомления об отзыве заявки. В случае отзыва участником торгов своей заявки на участие в торгах позднее дня окончания приема заявок задаток за участие в торгах возвращается в порядке, установленном для заявителей, не допущенных к торгам.</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Оператор списывает со счета победителя аукциона либо единственного участника денежные средства в размере депозита, указанного в извещении, после подписания протокола об итогах.</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Организатор торгов в течение пяти рабочих дней со дня подписания протокола о результатах торгов обязан возвратить задатки за участие в торгах лицам, участвовавшим в торгах, но не победившим в них.</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Денежные средства, внесенные в качестве задатка за участие в аукционе, засчитываются в счет предложенной победителем аукциона цены предмета аукциона.</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15. Перечень документов, содержащих сведения, подтверждающие соответствие участника торгов требованиям, установленным в части 6 статьи 69 Градостроительного кодекса Российской Федерации</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Соответствие требованиям, установленным в части 6 статьи 69 Градостроительного кодекса Российской Федерации, подтверждается полученными в порядке, установленном Градостроительным кодексом Российской Федерации, разрешениями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16. Проведение аукциона:</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Аукцион проводится в день и время, которые указаны в извещении о проведении аукциона, путем последовательного повышения участниками аукциона начальной цены предмета аукциона на величину, равную величине "шага аукциона".</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Во время проведения аукциона оператор электронной площадки обеспечивает доступ участников аукциона к закрытой части электронной площадки и возможность представления ими предложений о цене приобретения предмета аукциона.</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В течение одного часа со времени начала проведения аукциона участникам аукциона предлагается заявить о приобретении предмета аукциона по начальной цене предмета аукциона. В случае если в течение указанного времени:</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а) от какого-либо участника аукциона поступило предложение о цене предмета аукциона, то время для представления следующих предложений об увеличенной на "шаг аукциона" цене предмета аукциона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предмета аукциона следующее предложение не поступило, аукцион с помощью программно-аппаратных средств электронной площадки завершается;</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б) не поступило ни одного предложения о приобретении предмета аукциона по начальной цене предмета аукциона,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Победителем аукциона признается участник аукциона, предложивший наиболее высокую цену предмета аукциона.</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Процедура аукциона считается завершенной со времени подписания организатором торгов протокола о результатах аукциона, но не позднее рабочего дня, следующего за днем подведения итогов аукциона.</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17. Заключение договора:</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Проект договора о комплексном развитии территории подписывается организатором торгов и направляется победителю аукциона для подписания в течение 10 дней со дня оформления протокола об итогах аукциона.</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Договор о комплексном развитии территории должен быть заключен с участником торгов, признанным их победителем, не позднее 30 рабочего дня со дня размещения протокола о результатах торгов.</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При уклонении или отказе победителя аукциона от подписания договора о комплексном развитии территории результаты аукциона аннулируются организатором торгов, победитель аукциона утрачивает право на заключение указанного договора, предоставленные им в качестве задатка за участие в торгах денежные средства, ему не возвращаются. В этом случае предложение о заключении указанного договора должно быть направлено организатором торгов в 5-дневный срок после истечения срока участнику аукциона, сделавшему в соответствии с протоколом о результатах аукциона предпоследнее предложение о цене предмета аукциона, по цене предмета аукциона, предложенной победителем аукциона.</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В случае если аукцион был признан несостоявшимся по причине участия в нем единственного участника аукциона, организатор торгов в течение 10 дней со дня оформления протокола о результатах аукциона обязан направить предложение о заключении договора о комплексном развитии территории единственному участнику аукциона по начальной цене предмета аукциона.</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Оплата цены за право заключить договор о комплексном развитии территории жилой застройки Администрации города Вологда (за исключением суммы внесенного задатка на участие в аукционе) вносится в течение 10 (десяти) рабочих дней с момента подписания Договора.</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Средство платежа: денежная единица/ валюта Российской Федерации.</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Уплата цены предмета аукциона считается произведенной со дня поступления денежных средств на вышеуказанный счет.</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 xml:space="preserve">Реквизиты счета для уплаты победителем аукциона цены предмета аукциона: </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Администрация города Вологды</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Юридический адрес: 160000, Вологодская область, г. Вологда, Каменный мост, д. 4</w:t>
      </w:r>
    </w:p>
    <w:p w:rsidR="004D3503" w:rsidRPr="004D3503" w:rsidRDefault="004D3503" w:rsidP="004D3503">
      <w:pPr>
        <w:spacing w:after="0" w:line="240" w:lineRule="auto"/>
        <w:ind w:firstLine="709"/>
        <w:jc w:val="both"/>
        <w:rPr>
          <w:rFonts w:ascii="Times New Roman" w:eastAsia="Times New Roman" w:hAnsi="Times New Roman" w:cs="Times New Roman"/>
          <w:sz w:val="28"/>
          <w:szCs w:val="28"/>
          <w:lang w:eastAsia="ru-RU"/>
        </w:rPr>
      </w:pPr>
      <w:r w:rsidRPr="004D3503">
        <w:rPr>
          <w:rFonts w:ascii="Times New Roman" w:eastAsia="Times New Roman" w:hAnsi="Times New Roman" w:cs="Times New Roman"/>
          <w:sz w:val="28"/>
          <w:szCs w:val="28"/>
          <w:lang w:eastAsia="ru-RU"/>
        </w:rPr>
        <w:t xml:space="preserve">Адрес для корреспонденции: ул. Ленина, д. 2, тел. 21-00-60 </w:t>
      </w:r>
    </w:p>
    <w:p w:rsidR="004D3503" w:rsidRPr="004D3503" w:rsidRDefault="004D3503" w:rsidP="004D3503">
      <w:pPr>
        <w:spacing w:after="0" w:line="240" w:lineRule="auto"/>
        <w:ind w:firstLine="709"/>
        <w:jc w:val="both"/>
        <w:rPr>
          <w:rFonts w:ascii="Times New Roman" w:eastAsia="Times New Roman" w:hAnsi="Times New Roman" w:cs="Times New Roman"/>
          <w:bCs/>
          <w:sz w:val="28"/>
          <w:szCs w:val="28"/>
          <w:lang w:eastAsia="ru-RU"/>
        </w:rPr>
      </w:pPr>
      <w:r w:rsidRPr="004D3503">
        <w:rPr>
          <w:rFonts w:ascii="Times New Roman" w:eastAsia="Times New Roman" w:hAnsi="Times New Roman" w:cs="Times New Roman"/>
          <w:bCs/>
          <w:sz w:val="28"/>
          <w:szCs w:val="28"/>
          <w:lang w:eastAsia="ru-RU"/>
        </w:rPr>
        <w:t xml:space="preserve">ИНН/КПП: </w:t>
      </w:r>
      <w:r w:rsidRPr="004D3503">
        <w:rPr>
          <w:rFonts w:ascii="Times New Roman" w:eastAsia="Calibri" w:hAnsi="Times New Roman" w:cs="Times New Roman"/>
          <w:sz w:val="28"/>
          <w:szCs w:val="28"/>
          <w:lang w:eastAsia="ru-RU"/>
        </w:rPr>
        <w:t>3525064930/352501001</w:t>
      </w:r>
    </w:p>
    <w:p w:rsidR="004D3503" w:rsidRPr="004D3503" w:rsidRDefault="004D3503" w:rsidP="004D3503">
      <w:pPr>
        <w:spacing w:after="0" w:line="240" w:lineRule="auto"/>
        <w:ind w:firstLine="709"/>
        <w:jc w:val="both"/>
        <w:rPr>
          <w:rFonts w:ascii="Times New Roman" w:eastAsia="Times New Roman" w:hAnsi="Times New Roman" w:cs="Times New Roman"/>
          <w:bCs/>
          <w:sz w:val="28"/>
          <w:szCs w:val="28"/>
          <w:lang w:eastAsia="ru-RU"/>
        </w:rPr>
      </w:pPr>
      <w:r w:rsidRPr="004D3503">
        <w:rPr>
          <w:rFonts w:ascii="Times New Roman" w:eastAsia="Times New Roman" w:hAnsi="Times New Roman" w:cs="Times New Roman"/>
          <w:bCs/>
          <w:sz w:val="28"/>
          <w:szCs w:val="28"/>
          <w:lang w:eastAsia="ru-RU"/>
        </w:rPr>
        <w:t xml:space="preserve">ОГРН: </w:t>
      </w:r>
      <w:r w:rsidRPr="004D3503">
        <w:rPr>
          <w:rFonts w:ascii="Times New Roman" w:eastAsia="Calibri" w:hAnsi="Times New Roman" w:cs="Times New Roman"/>
          <w:sz w:val="28"/>
          <w:szCs w:val="28"/>
          <w:lang w:eastAsia="ru-RU"/>
        </w:rPr>
        <w:t>1033500051683</w:t>
      </w:r>
    </w:p>
    <w:p w:rsidR="004D3503" w:rsidRPr="004D3503" w:rsidRDefault="004D3503" w:rsidP="004D3503">
      <w:pPr>
        <w:spacing w:after="0" w:line="240" w:lineRule="auto"/>
        <w:ind w:firstLine="709"/>
        <w:jc w:val="both"/>
        <w:rPr>
          <w:rFonts w:ascii="Times New Roman" w:eastAsia="Calibri" w:hAnsi="Times New Roman" w:cs="Times New Roman"/>
          <w:sz w:val="28"/>
          <w:szCs w:val="28"/>
          <w:lang w:eastAsia="ru-RU"/>
        </w:rPr>
      </w:pPr>
      <w:r w:rsidRPr="004D3503">
        <w:rPr>
          <w:rFonts w:ascii="Times New Roman" w:eastAsia="Calibri" w:hAnsi="Times New Roman" w:cs="Times New Roman"/>
          <w:sz w:val="28"/>
          <w:szCs w:val="28"/>
          <w:lang w:eastAsia="ru-RU"/>
        </w:rPr>
        <w:t>Банковские реквизиты:</w:t>
      </w:r>
    </w:p>
    <w:p w:rsidR="004D3503" w:rsidRPr="004D3503" w:rsidRDefault="004D3503" w:rsidP="004D3503">
      <w:pPr>
        <w:spacing w:after="0" w:line="240" w:lineRule="auto"/>
        <w:ind w:firstLine="709"/>
        <w:jc w:val="both"/>
        <w:rPr>
          <w:rFonts w:ascii="Times New Roman" w:eastAsia="Calibri" w:hAnsi="Times New Roman" w:cs="Times New Roman"/>
          <w:sz w:val="28"/>
          <w:szCs w:val="28"/>
          <w:lang w:eastAsia="ru-RU"/>
        </w:rPr>
      </w:pPr>
      <w:r w:rsidRPr="004D3503">
        <w:rPr>
          <w:rFonts w:ascii="Times New Roman" w:eastAsia="Calibri" w:hAnsi="Times New Roman" w:cs="Times New Roman"/>
          <w:sz w:val="28"/>
          <w:szCs w:val="28"/>
          <w:lang w:eastAsia="ru-RU"/>
        </w:rPr>
        <w:t>БИК 011909101</w:t>
      </w:r>
    </w:p>
    <w:p w:rsidR="004D3503" w:rsidRPr="004D3503" w:rsidRDefault="004D3503" w:rsidP="004D3503">
      <w:pPr>
        <w:spacing w:after="0" w:line="240" w:lineRule="auto"/>
        <w:ind w:firstLine="709"/>
        <w:jc w:val="both"/>
        <w:rPr>
          <w:rFonts w:ascii="Times New Roman" w:eastAsia="Calibri" w:hAnsi="Times New Roman" w:cs="Times New Roman"/>
          <w:sz w:val="28"/>
          <w:szCs w:val="28"/>
          <w:lang w:eastAsia="ru-RU"/>
        </w:rPr>
      </w:pPr>
      <w:r w:rsidRPr="004D3503">
        <w:rPr>
          <w:rFonts w:ascii="Times New Roman" w:eastAsia="Calibri" w:hAnsi="Times New Roman" w:cs="Times New Roman"/>
          <w:sz w:val="28"/>
          <w:szCs w:val="28"/>
          <w:lang w:eastAsia="ru-RU"/>
        </w:rPr>
        <w:t>Наименование банка: Отделение Вологда Банка России//УФК по Вологодской области, г. Вологда</w:t>
      </w:r>
    </w:p>
    <w:p w:rsidR="004D3503" w:rsidRPr="004D3503" w:rsidRDefault="004D3503" w:rsidP="004D3503">
      <w:pPr>
        <w:spacing w:after="0" w:line="240" w:lineRule="auto"/>
        <w:ind w:firstLine="709"/>
        <w:jc w:val="both"/>
        <w:rPr>
          <w:rFonts w:ascii="Times New Roman" w:eastAsia="Calibri" w:hAnsi="Times New Roman" w:cs="Times New Roman"/>
          <w:sz w:val="28"/>
          <w:szCs w:val="28"/>
          <w:lang w:eastAsia="ru-RU"/>
        </w:rPr>
      </w:pPr>
      <w:r w:rsidRPr="004D3503">
        <w:rPr>
          <w:rFonts w:ascii="Times New Roman" w:eastAsia="Calibri" w:hAnsi="Times New Roman" w:cs="Times New Roman"/>
          <w:color w:val="000000"/>
          <w:sz w:val="28"/>
          <w:szCs w:val="28"/>
          <w:lang w:eastAsia="ru-RU"/>
        </w:rPr>
        <w:t>Счет банка 40102810445370000022</w:t>
      </w:r>
    </w:p>
    <w:p w:rsidR="004D3503" w:rsidRPr="004D3503" w:rsidRDefault="004D3503" w:rsidP="004D3503">
      <w:pPr>
        <w:spacing w:after="0" w:line="240" w:lineRule="auto"/>
        <w:ind w:firstLine="709"/>
        <w:jc w:val="both"/>
        <w:rPr>
          <w:rFonts w:ascii="Times New Roman" w:eastAsia="Calibri" w:hAnsi="Times New Roman" w:cs="Times New Roman"/>
          <w:sz w:val="28"/>
          <w:szCs w:val="28"/>
          <w:lang w:eastAsia="ru-RU"/>
        </w:rPr>
      </w:pPr>
      <w:r w:rsidRPr="004D3503">
        <w:rPr>
          <w:rFonts w:ascii="Times New Roman" w:eastAsia="Calibri" w:hAnsi="Times New Roman" w:cs="Times New Roman"/>
          <w:sz w:val="28"/>
          <w:szCs w:val="28"/>
          <w:lang w:eastAsia="ru-RU"/>
        </w:rPr>
        <w:t>Казначейский счет 03100643000000013000</w:t>
      </w:r>
    </w:p>
    <w:p w:rsidR="004D3503" w:rsidRPr="004D3503" w:rsidRDefault="004D3503" w:rsidP="004D3503">
      <w:pPr>
        <w:spacing w:after="0" w:line="240" w:lineRule="auto"/>
        <w:ind w:firstLine="709"/>
        <w:jc w:val="both"/>
        <w:rPr>
          <w:rFonts w:ascii="Times New Roman" w:eastAsia="Calibri" w:hAnsi="Times New Roman" w:cs="Times New Roman"/>
          <w:sz w:val="28"/>
          <w:szCs w:val="28"/>
          <w:lang w:eastAsia="ru-RU"/>
        </w:rPr>
      </w:pPr>
      <w:r w:rsidRPr="004D3503">
        <w:rPr>
          <w:rFonts w:ascii="Times New Roman" w:eastAsia="Calibri" w:hAnsi="Times New Roman" w:cs="Times New Roman"/>
          <w:sz w:val="28"/>
          <w:szCs w:val="28"/>
          <w:lang w:eastAsia="ru-RU"/>
        </w:rPr>
        <w:t>Управление Федерального казначейства по Вологодской области</w:t>
      </w:r>
    </w:p>
    <w:p w:rsidR="004D3503" w:rsidRPr="004D3503" w:rsidRDefault="004D3503" w:rsidP="004D3503">
      <w:pPr>
        <w:spacing w:after="0" w:line="240" w:lineRule="auto"/>
        <w:ind w:firstLine="709"/>
        <w:jc w:val="both"/>
        <w:rPr>
          <w:rFonts w:ascii="Times New Roman" w:eastAsia="Calibri" w:hAnsi="Times New Roman" w:cs="Times New Roman"/>
          <w:sz w:val="28"/>
          <w:szCs w:val="28"/>
          <w:lang w:eastAsia="ru-RU"/>
        </w:rPr>
      </w:pPr>
      <w:r w:rsidRPr="004D3503">
        <w:rPr>
          <w:rFonts w:ascii="Times New Roman" w:eastAsia="Calibri" w:hAnsi="Times New Roman" w:cs="Times New Roman"/>
          <w:sz w:val="28"/>
          <w:szCs w:val="28"/>
          <w:lang w:eastAsia="ru-RU"/>
        </w:rPr>
        <w:t>Лицевой счет 04303089990</w:t>
      </w:r>
    </w:p>
    <w:p w:rsidR="004D3503" w:rsidRPr="004D3503" w:rsidRDefault="004D3503" w:rsidP="004D3503">
      <w:pPr>
        <w:spacing w:after="0" w:line="240" w:lineRule="auto"/>
        <w:ind w:firstLine="709"/>
        <w:jc w:val="both"/>
        <w:rPr>
          <w:rFonts w:ascii="Times New Roman" w:eastAsia="Calibri" w:hAnsi="Times New Roman" w:cs="Times New Roman"/>
          <w:sz w:val="28"/>
          <w:szCs w:val="28"/>
          <w:lang w:eastAsia="ru-RU"/>
        </w:rPr>
      </w:pPr>
      <w:r w:rsidRPr="004D3503">
        <w:rPr>
          <w:rFonts w:ascii="Times New Roman" w:eastAsia="Calibri" w:hAnsi="Times New Roman" w:cs="Times New Roman"/>
          <w:sz w:val="28"/>
          <w:szCs w:val="28"/>
          <w:lang w:eastAsia="ru-RU"/>
        </w:rPr>
        <w:t>ОГРН 1033500051683</w:t>
      </w:r>
    </w:p>
    <w:p w:rsidR="004D3503" w:rsidRPr="004D3503" w:rsidRDefault="00991164" w:rsidP="004D3503">
      <w:pPr>
        <w:spacing w:after="0" w:line="240" w:lineRule="auto"/>
        <w:ind w:firstLine="709"/>
        <w:jc w:val="both"/>
        <w:rPr>
          <w:rFonts w:ascii="Times New Roman" w:eastAsia="Calibri" w:hAnsi="Times New Roman" w:cs="Times New Roman"/>
          <w:sz w:val="28"/>
          <w:szCs w:val="28"/>
          <w:lang w:eastAsia="ru-RU"/>
        </w:rPr>
      </w:pPr>
      <w:hyperlink r:id="rId13" w:history="1">
        <w:r w:rsidR="004D3503" w:rsidRPr="004D3503">
          <w:rPr>
            <w:rFonts w:ascii="Times New Roman" w:eastAsia="Calibri" w:hAnsi="Times New Roman" w:cs="Times New Roman"/>
            <w:sz w:val="28"/>
            <w:szCs w:val="28"/>
            <w:lang w:eastAsia="ru-RU"/>
          </w:rPr>
          <w:t>ОКТМО</w:t>
        </w:r>
      </w:hyperlink>
      <w:r w:rsidR="004D3503" w:rsidRPr="004D3503">
        <w:rPr>
          <w:rFonts w:ascii="Times New Roman" w:eastAsia="Calibri" w:hAnsi="Times New Roman" w:cs="Times New Roman"/>
          <w:sz w:val="28"/>
          <w:szCs w:val="28"/>
          <w:lang w:eastAsia="ru-RU"/>
        </w:rPr>
        <w:t xml:space="preserve"> 19701000</w:t>
      </w:r>
    </w:p>
    <w:p w:rsidR="004D3503" w:rsidRPr="004D3503" w:rsidRDefault="004D3503" w:rsidP="004D3503">
      <w:pPr>
        <w:spacing w:after="0" w:line="240" w:lineRule="auto"/>
        <w:ind w:firstLine="709"/>
        <w:jc w:val="both"/>
        <w:rPr>
          <w:rFonts w:ascii="Times New Roman" w:eastAsia="Calibri" w:hAnsi="Times New Roman" w:cs="Times New Roman"/>
          <w:sz w:val="28"/>
          <w:szCs w:val="28"/>
          <w:lang w:eastAsia="ru-RU"/>
        </w:rPr>
      </w:pPr>
      <w:r w:rsidRPr="004D3503">
        <w:rPr>
          <w:rFonts w:ascii="Times New Roman" w:eastAsia="Calibri" w:hAnsi="Times New Roman" w:cs="Times New Roman"/>
          <w:sz w:val="28"/>
          <w:szCs w:val="28"/>
          <w:lang w:eastAsia="ru-RU"/>
        </w:rPr>
        <w:t>Код бюджетной классификации доходов 925 1 17 05040 04 0518 180</w:t>
      </w:r>
    </w:p>
    <w:p w:rsidR="0080530A" w:rsidRPr="004D3503" w:rsidRDefault="0080530A" w:rsidP="004D3503"/>
    <w:sectPr w:rsidR="0080530A" w:rsidRPr="004D3503" w:rsidSect="007A513E">
      <w:headerReference w:type="default" r:id="rId14"/>
      <w:headerReference w:type="first" r:id="rId15"/>
      <w:pgSz w:w="11906" w:h="16838"/>
      <w:pgMar w:top="1134" w:right="566"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81C" w:rsidRDefault="00AE481C">
      <w:pPr>
        <w:spacing w:after="0" w:line="240" w:lineRule="auto"/>
      </w:pPr>
      <w:r>
        <w:separator/>
      </w:r>
    </w:p>
  </w:endnote>
  <w:endnote w:type="continuationSeparator" w:id="0">
    <w:p w:rsidR="00AE481C" w:rsidRDefault="00AE4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81C" w:rsidRDefault="00AE481C">
      <w:pPr>
        <w:spacing w:after="0" w:line="240" w:lineRule="auto"/>
      </w:pPr>
      <w:r>
        <w:separator/>
      </w:r>
    </w:p>
  </w:footnote>
  <w:footnote w:type="continuationSeparator" w:id="0">
    <w:p w:rsidR="00AE481C" w:rsidRDefault="00AE48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193597"/>
      <w:docPartObj>
        <w:docPartGallery w:val="Page Numbers (Top of Page)"/>
        <w:docPartUnique/>
      </w:docPartObj>
    </w:sdtPr>
    <w:sdtEndPr>
      <w:rPr>
        <w:sz w:val="28"/>
      </w:rPr>
    </w:sdtEndPr>
    <w:sdtContent>
      <w:p w:rsidR="007D7111" w:rsidRPr="0092260B" w:rsidRDefault="0080530A">
        <w:pPr>
          <w:pStyle w:val="a3"/>
          <w:jc w:val="center"/>
          <w:rPr>
            <w:sz w:val="28"/>
          </w:rPr>
        </w:pPr>
        <w:r w:rsidRPr="0092260B">
          <w:rPr>
            <w:sz w:val="28"/>
          </w:rPr>
          <w:fldChar w:fldCharType="begin"/>
        </w:r>
        <w:r w:rsidRPr="0092260B">
          <w:rPr>
            <w:sz w:val="28"/>
          </w:rPr>
          <w:instrText>PAGE   \* MERGEFORMAT</w:instrText>
        </w:r>
        <w:r w:rsidRPr="0092260B">
          <w:rPr>
            <w:sz w:val="28"/>
          </w:rPr>
          <w:fldChar w:fldCharType="separate"/>
        </w:r>
        <w:r w:rsidR="00A07704">
          <w:rPr>
            <w:noProof/>
            <w:sz w:val="28"/>
          </w:rPr>
          <w:t>7</w:t>
        </w:r>
        <w:r w:rsidRPr="0092260B">
          <w:rPr>
            <w:sz w:val="28"/>
          </w:rPr>
          <w:fldChar w:fldCharType="end"/>
        </w:r>
      </w:p>
    </w:sdtContent>
  </w:sdt>
  <w:p w:rsidR="007D7111" w:rsidRDefault="0099116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111" w:rsidRDefault="00991164">
    <w:pPr>
      <w:pStyle w:val="a3"/>
      <w:jc w:val="center"/>
    </w:pPr>
  </w:p>
  <w:p w:rsidR="007D7111" w:rsidRDefault="0099116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74E5F"/>
    <w:multiLevelType w:val="hybridMultilevel"/>
    <w:tmpl w:val="B41ADF60"/>
    <w:lvl w:ilvl="0" w:tplc="773809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8B6040C"/>
    <w:multiLevelType w:val="hybridMultilevel"/>
    <w:tmpl w:val="FB7A2310"/>
    <w:lvl w:ilvl="0" w:tplc="BF6AE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729310A"/>
    <w:multiLevelType w:val="hybridMultilevel"/>
    <w:tmpl w:val="A20C1FDE"/>
    <w:lvl w:ilvl="0" w:tplc="399A1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86"/>
    <w:rsid w:val="00366B53"/>
    <w:rsid w:val="00405386"/>
    <w:rsid w:val="00485B9A"/>
    <w:rsid w:val="004D3503"/>
    <w:rsid w:val="0074108A"/>
    <w:rsid w:val="0080530A"/>
    <w:rsid w:val="008147F3"/>
    <w:rsid w:val="008272C2"/>
    <w:rsid w:val="00903888"/>
    <w:rsid w:val="00931E2D"/>
    <w:rsid w:val="00991164"/>
    <w:rsid w:val="00A07704"/>
    <w:rsid w:val="00A4603F"/>
    <w:rsid w:val="00AD6B8A"/>
    <w:rsid w:val="00AE481C"/>
    <w:rsid w:val="00B25DA6"/>
    <w:rsid w:val="00B26C56"/>
    <w:rsid w:val="00BF2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0530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80530A"/>
    <w:rPr>
      <w:rFonts w:ascii="Times New Roman" w:eastAsia="Times New Roman" w:hAnsi="Times New Roman" w:cs="Times New Roman"/>
      <w:sz w:val="20"/>
      <w:szCs w:val="20"/>
      <w:lang w:eastAsia="ru-RU"/>
    </w:rPr>
  </w:style>
  <w:style w:type="paragraph" w:styleId="a5">
    <w:name w:val="List Paragraph"/>
    <w:basedOn w:val="a"/>
    <w:uiPriority w:val="34"/>
    <w:qFormat/>
    <w:rsid w:val="008053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0530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80530A"/>
    <w:rPr>
      <w:rFonts w:ascii="Times New Roman" w:eastAsia="Times New Roman" w:hAnsi="Times New Roman" w:cs="Times New Roman"/>
      <w:sz w:val="20"/>
      <w:szCs w:val="20"/>
      <w:lang w:eastAsia="ru-RU"/>
    </w:rPr>
  </w:style>
  <w:style w:type="paragraph" w:styleId="a5">
    <w:name w:val="List Paragraph"/>
    <w:basedOn w:val="a"/>
    <w:uiPriority w:val="34"/>
    <w:qFormat/>
    <w:rsid w:val="00805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logda.gosuslugi.ru/" TargetMode="External"/><Relationship Id="rId13" Type="http://schemas.openxmlformats.org/officeDocument/2006/relationships/hyperlink" Target="https://login.consultant.ru/link/?req=doc&amp;base=LAW&amp;n=150482&amp;date=17.11.202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b.roseltorg.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ag@vologda-city.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vologda.gosuslugi.ru/" TargetMode="External"/><Relationship Id="rId4" Type="http://schemas.openxmlformats.org/officeDocument/2006/relationships/settings" Target="settings.xml"/><Relationship Id="rId9" Type="http://schemas.openxmlformats.org/officeDocument/2006/relationships/hyperlink" Target="mailto:dio@vologda-city.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2961</Words>
  <Characters>16883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Аксёнов Сергей Васильевич</dc:creator>
  <cp:lastModifiedBy>Цацуро Юлия Сергеевна</cp:lastModifiedBy>
  <cp:revision>2</cp:revision>
  <dcterms:created xsi:type="dcterms:W3CDTF">2025-05-15T11:54:00Z</dcterms:created>
  <dcterms:modified xsi:type="dcterms:W3CDTF">2025-05-15T11:54:00Z</dcterms:modified>
</cp:coreProperties>
</file>