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8C" w:rsidRDefault="00E87108">
      <w:pPr>
        <w:pStyle w:val="ConsPlusTitle"/>
        <w:jc w:val="center"/>
        <w:outlineLvl w:val="0"/>
      </w:pPr>
      <w:r>
        <w:t>АДМИНИСТРАЦИЯ Г. ВОЛОГДЫ</w:t>
      </w:r>
    </w:p>
    <w:p w:rsidR="0042328C" w:rsidRDefault="0042328C">
      <w:pPr>
        <w:pStyle w:val="ConsPlusTitle"/>
        <w:jc w:val="both"/>
      </w:pPr>
    </w:p>
    <w:p w:rsidR="0042328C" w:rsidRDefault="00E87108">
      <w:pPr>
        <w:pStyle w:val="ConsPlusTitle"/>
        <w:jc w:val="center"/>
      </w:pPr>
      <w:r>
        <w:t>ПОСТАНОВЛЕНИЕ</w:t>
      </w:r>
    </w:p>
    <w:p w:rsidR="0042328C" w:rsidRDefault="00E87108">
      <w:pPr>
        <w:pStyle w:val="ConsPlusTitle"/>
        <w:jc w:val="center"/>
      </w:pPr>
      <w:r>
        <w:t>от 27 июля 2012 г. N 4257</w:t>
      </w:r>
    </w:p>
    <w:p w:rsidR="0042328C" w:rsidRDefault="0042328C">
      <w:pPr>
        <w:pStyle w:val="ConsPlusTitle"/>
        <w:jc w:val="both"/>
      </w:pPr>
    </w:p>
    <w:p w:rsidR="0042328C" w:rsidRDefault="00E87108">
      <w:pPr>
        <w:pStyle w:val="ConsPlusTitle"/>
        <w:jc w:val="center"/>
      </w:pPr>
      <w:r>
        <w:t>О СОЗДАНИИ МЕЖВЕДОМСТВЕННОЙ КОМИССИИ ПО ПЛАТЕЖАМ</w:t>
      </w:r>
    </w:p>
    <w:p w:rsidR="0042328C" w:rsidRDefault="00E87108">
      <w:pPr>
        <w:pStyle w:val="ConsPlusTitle"/>
        <w:jc w:val="center"/>
      </w:pPr>
      <w:r>
        <w:t>В БЮДЖЕТ ГОРОДА ВОЛОГДЫ И ЛЕГАЛИЗАЦИИ ЗАРАБОТНОЙ ПЛАТЫ</w:t>
      </w:r>
    </w:p>
    <w:p w:rsidR="0042328C" w:rsidRDefault="004232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2328C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28C" w:rsidRDefault="004232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28C" w:rsidRDefault="004232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26.04.2013 N 3495, от 20.12.2013 N 10263, от 09.07.2014 N 4881,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07.10.2014 N 7529, от 01.12.2014 N 9307, от 02.03.2015 N 1465,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22.07.2015 N 5400, от 17.11.2015 N 8739, от 17.02.2016 N 149,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26.02.2016 N 189, от 17.08.2016 N 1002, от 24.01.2017 N 42,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29.03.2017 N 315, от 29.08.2017 N 953, от 30.10.2017 N 1224,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14.12.2017 N 1391, от 13.06.2018 N 651, от 23.08.2018 N 989,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05.12.2018 N 1515, от 11.03.2019 N 260, от 07.05.2019 N 524,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27.06.2019 N 772, от 20.09.2019 N 1370, от 10.10.2019 N 1460,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21.11.2019 N 1633, от 21.05.2020 N 647, от 27.10.2020 N 1619,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25.03.2021 N 362, от 16.03.2022 N 359, от 29.08.2022 N 1351,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02.11.2022 N 1797, от 16.02.2023 N 168, от 28.03.2023 N 417,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11.08.2023 N 1305, от 28.09.2023 N 1681, от 24.10.2023 N 1850,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09.04.2024 N 427, от 05.06.2024 N 723, от 25.07.2024 N 1043,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28.08.2024 N 1255, от 07.10.2024 N 1532, от 08.11.2024 N 1744)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28C" w:rsidRDefault="0042328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ind w:firstLine="540"/>
        <w:jc w:val="both"/>
      </w:pPr>
      <w:proofErr w:type="gramStart"/>
      <w:r>
        <w:t>В соответствии с постановлением Правительства Вологодской области от 23 апреля 2012 года N 387 "О создании межведомственной рабочей группы", в целях объединения усилий Администрации города Вологды и территориальных органов государственной власти, направленных на обеспечение полноты налоговых и неналоговых поступлений в бюджет города Вологды и легализации заработной платы, на основании статей 27, 44 Устава городского округа города Вологды постановляю:</w:t>
      </w:r>
      <w:proofErr w:type="gramEnd"/>
    </w:p>
    <w:p w:rsidR="0042328C" w:rsidRDefault="00E87108">
      <w:pPr>
        <w:pStyle w:val="ConsPlusNormal"/>
        <w:jc w:val="both"/>
      </w:pPr>
      <w:r>
        <w:t>(в ред. постановлений Администрации г. Вологды от 07.05.2019 N 524, от 16.03.2022 N 359)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1. Создать межведомственную комиссию по платежам в бюджет города Вологды и легализации заработной платы (далее - Комиссия).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2. Утвердить прилагаемые </w:t>
      </w:r>
      <w:hyperlink w:anchor="Par65" w:tooltip="ПОЛОЖЕНИЕ" w:history="1">
        <w:r>
          <w:rPr>
            <w:color w:val="0000FF"/>
          </w:rPr>
          <w:t>Положение</w:t>
        </w:r>
      </w:hyperlink>
      <w:r>
        <w:t xml:space="preserve"> и состав Комиссии.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3. Образовать рабочие группы при Комиссии и утвердить прилагаемые составы рабочих групп: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 работе с налогоплательщиками (недоимщиками) по налогу на доходы физических лиц;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 легализации "теневой" заработной платы и увеличению поступлений налогов и сборов в бюджет города Вологды;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 работе с плательщиками, имеющими задолженность по неналоговым доходам;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 работе с налогоплательщиками (недоимщиками) по имущественным налогам физических лиц.</w:t>
      </w:r>
    </w:p>
    <w:p w:rsidR="0042328C" w:rsidRDefault="00E87108">
      <w:pPr>
        <w:pStyle w:val="ConsPlusNormal"/>
        <w:jc w:val="both"/>
      </w:pPr>
      <w:r>
        <w:t>(п. 3 в ред. постановления Администрации г. Вологды от 21.05.2020 N 647)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lastRenderedPageBreak/>
        <w:t>4. Внести изменения в Перечень координационных и консультативных органов Администрации города Вологды, утвержденный постановлением Главы города Вологды от 18 июля 2008 года N 3866 (с последующими изменениями), следующие изменения: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4.1. Раздел "При Главе города Вологды" дополнить строкой следующего содержания: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"Межведомственная комиссия по платежам в бюджет города Вологды и легализации заработной платы".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4.2. В разделе "При заместителе Главы города Вологды - начальнике Департамента финансов" слова "Рабочая группа по работе с налогоплательщиками (недоимщиками)" исключить.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4.3. В разделе "При заместителе Главы города Вологды - начальнике Департамента экономического развития" строку "Рабочая группа по увеличению поступлений налогов и сборов в бюджет города Вологды" исключить.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5. Признать утратившими силу: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пункт 1 постановления Главы города Вологды от 26 декабря 2001 года N 3729 "О создании постоянно действующей рабочей группы по работе с налогоплательщиками (недоимщиками)";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постановление Главы города Вологды от 10 марта 2006 года N 806 "Об образовании рабочей группы по увеличению поступлений налогов и сборов в бюджет города Вологды";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пункт 2 постановления Главы города Вологды от 4 июля 2007 года N 3016 "Об изменении состава рабочей группы по работе с предприятиями-налогоплательщиками (недоимщиками)";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постановление Главы города Вологды от 15 сентября 2008 года N 4983 "Об утверждении состава рабочей группы по работе с предприятиями-налогоплательщиками (недоимщиками) в новой редакции", за исключением пункта 2;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постановление Главы города Вологды от 24 августа 2009 года N 4341 "О внесении изменений в постановления Главы города Вологды от 26 декабря 2001 года N 3729, от 4 июля 2007 года N 3016, от 18 июля 2008 года N 3866, от 15 сентября 2008 года N 4983";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постановление Администрации города Вологды от 5 августа 2011 года N 4435 "О внесении изменений в постановление Главы города Вологды от 10 марта 2006 года N 806";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постановление Администрации города Вологды от 19 августа 2011 года N 4627 "О внесении изменений в состав рабочей группы по работе с налогоплательщиками (недоимщиками)".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оставить за Мэром города Вологды.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24.01.2017 N 42)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7.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г. Вологды</w:t>
      </w:r>
    </w:p>
    <w:p w:rsidR="0042328C" w:rsidRDefault="00E87108">
      <w:pPr>
        <w:pStyle w:val="ConsPlusNormal"/>
        <w:jc w:val="right"/>
      </w:pPr>
      <w:r>
        <w:t>заместитель Главы г. Вологды</w:t>
      </w:r>
    </w:p>
    <w:p w:rsidR="0042328C" w:rsidRDefault="00E87108">
      <w:pPr>
        <w:pStyle w:val="ConsPlusNormal"/>
        <w:jc w:val="right"/>
      </w:pPr>
      <w:r>
        <w:t>по финансовым вопросам</w:t>
      </w:r>
    </w:p>
    <w:p w:rsidR="0042328C" w:rsidRDefault="00E87108">
      <w:pPr>
        <w:pStyle w:val="ConsPlusNormal"/>
        <w:jc w:val="right"/>
      </w:pPr>
      <w:r>
        <w:t>В.Г.ЦЕПА</w:t>
      </w:r>
    </w:p>
    <w:p w:rsidR="0042328C" w:rsidRDefault="0042328C">
      <w:pPr>
        <w:pStyle w:val="ConsPlusNormal"/>
        <w:jc w:val="both"/>
      </w:pP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jc w:val="right"/>
        <w:outlineLvl w:val="0"/>
      </w:pPr>
      <w:r>
        <w:lastRenderedPageBreak/>
        <w:t>Утверждено</w:t>
      </w:r>
    </w:p>
    <w:p w:rsidR="0042328C" w:rsidRDefault="00E87108">
      <w:pPr>
        <w:pStyle w:val="ConsPlusNormal"/>
        <w:jc w:val="right"/>
      </w:pPr>
      <w:r>
        <w:t>Постановлением</w:t>
      </w:r>
    </w:p>
    <w:p w:rsidR="0042328C" w:rsidRDefault="00E87108">
      <w:pPr>
        <w:pStyle w:val="ConsPlusNormal"/>
        <w:jc w:val="right"/>
      </w:pPr>
      <w:r>
        <w:t>Администрации г. Вологды</w:t>
      </w:r>
    </w:p>
    <w:p w:rsidR="0042328C" w:rsidRDefault="00E87108">
      <w:pPr>
        <w:pStyle w:val="ConsPlusNormal"/>
        <w:jc w:val="right"/>
      </w:pPr>
      <w:r>
        <w:t>от 27 июля 2012 г. N 4257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Title"/>
        <w:jc w:val="center"/>
      </w:pPr>
      <w:bookmarkStart w:id="0" w:name="Par65"/>
      <w:bookmarkEnd w:id="0"/>
      <w:r>
        <w:t>ПОЛОЖЕНИЕ</w:t>
      </w:r>
    </w:p>
    <w:p w:rsidR="0042328C" w:rsidRDefault="00E87108">
      <w:pPr>
        <w:pStyle w:val="ConsPlusTitle"/>
        <w:jc w:val="center"/>
      </w:pPr>
      <w:r>
        <w:t>О МЕЖВЕДОМСТВЕННОЙ КОМИССИИ ПО ПЛАТЕЖАМ</w:t>
      </w:r>
    </w:p>
    <w:p w:rsidR="0042328C" w:rsidRDefault="00E87108">
      <w:pPr>
        <w:pStyle w:val="ConsPlusTitle"/>
        <w:jc w:val="center"/>
      </w:pPr>
      <w:r>
        <w:t>В БЮДЖЕТ ГОРОДА ВОЛОГДЫ И ЛЕГАЛИЗАЦИИ ЗАРАБОТНОЙ ПЛАТЫ</w:t>
      </w:r>
    </w:p>
    <w:p w:rsidR="0042328C" w:rsidRDefault="004232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2328C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28C" w:rsidRDefault="004232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28C" w:rsidRDefault="004232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26.04.2013 N 3495, от 07.10.2014 N 7529, от 01.12.2014 N 9307,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02.03.2015 N 1465, от 17.08.2016 N 1002, от 24.01.2017 N 42,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07.05.2019 N 524, от 10.10.2019 N 1460, от 21.05.2020 N 647,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27.10.2020 N 1619, от 16.03.2022 N 359, от 24.10.2023 N 1850,</w:t>
            </w:r>
          </w:p>
          <w:p w:rsidR="0042328C" w:rsidRDefault="00E871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08.11.2024 N 1744)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28C" w:rsidRDefault="0042328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2328C" w:rsidRDefault="0042328C">
      <w:pPr>
        <w:pStyle w:val="ConsPlusNormal"/>
        <w:jc w:val="both"/>
      </w:pPr>
    </w:p>
    <w:p w:rsidR="0042328C" w:rsidRDefault="00E87108">
      <w:pPr>
        <w:pStyle w:val="ConsPlusTitle"/>
        <w:jc w:val="center"/>
        <w:outlineLvl w:val="1"/>
      </w:pPr>
      <w:r>
        <w:t>I. Общие положения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ind w:firstLine="540"/>
        <w:jc w:val="both"/>
      </w:pPr>
      <w:r>
        <w:t>Межведомственная комиссия по платежам в бюджет города Вологды и легализации заработной платы (далее - Комиссия) является постоянно действующим координационным органом, деятельность которого направлена на увеличение поступлений налоговых и неналоговых доходов и иных обязательных платежей в бюджет города Вологды.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Title"/>
        <w:jc w:val="center"/>
        <w:outlineLvl w:val="1"/>
      </w:pPr>
      <w:r>
        <w:t>II. Цель создания Комиссии</w:t>
      </w:r>
    </w:p>
    <w:p w:rsidR="0042328C" w:rsidRDefault="00E87108">
      <w:pPr>
        <w:pStyle w:val="ConsPlusNormal"/>
        <w:jc w:val="center"/>
      </w:pPr>
      <w:proofErr w:type="gramStart"/>
      <w:r>
        <w:t>(в ред. постановления Администрации г. Вологды</w:t>
      </w:r>
      <w:proofErr w:type="gramEnd"/>
    </w:p>
    <w:p w:rsidR="0042328C" w:rsidRDefault="00E87108">
      <w:pPr>
        <w:pStyle w:val="ConsPlusNormal"/>
        <w:jc w:val="center"/>
      </w:pPr>
      <w:r>
        <w:t>от 08.11.2024 N 1744)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ind w:firstLine="540"/>
        <w:jc w:val="both"/>
      </w:pPr>
      <w:r>
        <w:t xml:space="preserve">Цель создания Комиссии - организация целенаправленного </w:t>
      </w:r>
      <w:proofErr w:type="gramStart"/>
      <w:r>
        <w:t>процесса мобилизации доходов бюджета города Вологды</w:t>
      </w:r>
      <w:proofErr w:type="gramEnd"/>
      <w:r>
        <w:t xml:space="preserve"> за счет улучшения качества администрирования налоговых и неналоговых доходов, легализация "теневой" заработной платы, участие в организации работы по противодействию и снижению нелегальной занятости на территории городского округа города Вологды.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Title"/>
        <w:jc w:val="center"/>
        <w:outlineLvl w:val="1"/>
      </w:pPr>
      <w:r>
        <w:t>III. Функции Комиссии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ind w:firstLine="540"/>
        <w:jc w:val="both"/>
      </w:pPr>
      <w:r>
        <w:t>Комиссия осуществляет следующие функции: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3.1. Заслушивание отчетов администраторов налоговых и неналоговых доходов и территориальных органов федеральных органов исполнительной власти об исполнении и эффективности мероприятий в области администрирования платежей и легализации заработной платы. Подготовка предложений по повышению эффективности и результативности данных мероприятий.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3.2. Рассмотрение по предложениям Управления Федеральной налоговой службы по Вологодской области информации в отношении отдельных налогоплательщиков (налоговых агентов) в целях легализации заработной платы и улучшения состояния расчетов с бюджетом города Вологды.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21.05.2020 N 647, от 24.10.2023 N 1850)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3.3. Выработка предложений по увеличению </w:t>
      </w:r>
      <w:proofErr w:type="gramStart"/>
      <w:r>
        <w:t>эффективности действий органов Администрации города</w:t>
      </w:r>
      <w:proofErr w:type="gramEnd"/>
      <w:r>
        <w:t xml:space="preserve"> Вологды, надзорных и контролирующих органов в целях исполнения </w:t>
      </w:r>
      <w:r>
        <w:lastRenderedPageBreak/>
        <w:t>решений Комиссии, направленных на увеличение поступлений налоговых и неналоговых доходов и иных обязательных платежей в бюджет города Вологды.</w:t>
      </w:r>
    </w:p>
    <w:p w:rsidR="0042328C" w:rsidRDefault="00E87108">
      <w:pPr>
        <w:pStyle w:val="ConsPlusNormal"/>
        <w:jc w:val="both"/>
      </w:pPr>
      <w:r>
        <w:t>(п. 3.3 в ред. постановления Администрации г. Вологды от 07.10.2014 N 7529)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3.4. Подготовка предложений по стабилизации финансового состояния организаций, расположенных на территории городского округа города Вологды, находящихся в сложной экономической ситуации.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3.4 введен постановлением Администрации г. Вологды от 26.04.2013 N 3495; в ред. постановления Администрации г. Вологды от 16.03.2022 N 359)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Title"/>
        <w:jc w:val="center"/>
        <w:outlineLvl w:val="1"/>
      </w:pPr>
      <w:r>
        <w:t>IV. Полномочия Комиссии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ind w:firstLine="540"/>
        <w:jc w:val="both"/>
      </w:pPr>
      <w:r>
        <w:t>Комиссия имеет право: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4.1. Запрашивать и получать информацию от территориальных органов федеральных органов исполнительной власти, органов исполнительной государственной власти области, органов местного самоуправления городского округа города Вологды по вопросам, относящимся к компетенции Комиссии.</w:t>
      </w:r>
    </w:p>
    <w:p w:rsidR="0042328C" w:rsidRDefault="00E87108">
      <w:pPr>
        <w:pStyle w:val="ConsPlusNormal"/>
        <w:jc w:val="both"/>
      </w:pPr>
      <w:r>
        <w:t>(в ред. постановлений Администрации г. Вологды от 07.10.2014 N 7529, от 16.03.2022 N 359)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4.2. Проводить заседания Комиссии с участием налогоплательщиков (налоговых агентов) по предложениям Управления Федеральной налоговой службы и арендаторов, имеющих задолженность по платежам в бюджет города Вологды, а также выплачивающих заработную плату ниже среднеотраслевого уровня.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26.04.2013 N 3495, от 24.10.2023 N 1850)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4.3. Рекомендовать территориальным органам федеральных органов исполнительной власти (в соответствии с их полномочиями) направлять материалы в соответствующие правоохранительные органы в отношении налогоплательщиков (налоговых агентов) для принятия мер по фактам нарушения ими законодательства в части своевременности и полноты уплаты налогов в бюджет города Вологды.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Title"/>
        <w:jc w:val="center"/>
        <w:outlineLvl w:val="1"/>
      </w:pPr>
      <w:r>
        <w:t>V. Порядок работы Комиссии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ind w:firstLine="540"/>
        <w:jc w:val="both"/>
      </w:pPr>
      <w:r>
        <w:t>5.1. Заседания Комиссии проводятся по мере необходимости, но не реже одного раза в полугодие.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5.1 в ред. постановления Администрации г. Вологды от 21.05.2020 N 647)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5.2. Председатель Комиссии осуществляет руководство ее деятельностью, определяет повестку дня заседания Комиссии, место и время его проведения, ведет заседание Комиссии.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В отсутствие председателя Комиссии полномочия председателя осуществляет заместитель председателя Комиссии.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24.01.2017 N 42)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5.3. Секретариат Комиссии в соответствии с планом работы, утвержденным председателем Комиссии, организует подготовку заседаний Комиссии, ведет протоколы заседаний Комиссии.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5.4. В целях обеспечения деятельности Комиссии члены Комиссии представляют следующую информацию:</w:t>
      </w:r>
    </w:p>
    <w:p w:rsidR="0042328C" w:rsidRDefault="00E87108">
      <w:pPr>
        <w:pStyle w:val="ConsPlusNormal"/>
        <w:spacing w:before="240"/>
        <w:ind w:firstLine="540"/>
        <w:jc w:val="both"/>
      </w:pPr>
      <w:proofErr w:type="gramStart"/>
      <w:r>
        <w:t xml:space="preserve">Управление Федеральной налоговой службы по Вологодской области - о налогоплательщиках, имеющих задолженность по платежам в бюджет города Вологды и (или) выплачивающих </w:t>
      </w:r>
      <w:r>
        <w:lastRenderedPageBreak/>
        <w:t>заработную плату ниже среднеотраслевого уровня; о погашении задолженности в бюджет города Вологды, в том числе по юридическим и физическим лицам, заслушанным на заседании рабочей группы; о юридических лицах, увеличивших среднюю заработную плату работникам;</w:t>
      </w:r>
      <w:proofErr w:type="gramEnd"/>
    </w:p>
    <w:p w:rsidR="0042328C" w:rsidRDefault="00E87108">
      <w:pPr>
        <w:pStyle w:val="ConsPlusNormal"/>
        <w:jc w:val="both"/>
      </w:pPr>
      <w:r>
        <w:t>(в ред. постановления Администрации г. Вологды от 24.10.2023 N 1850)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Абзац исключен. - Постановление Администрации г. Вологды от 10.10.2019 N 1460;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Абзац исключен. - Постановление Администрации г. Вологды от 07.10.2014 N 7529;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Казенное учреждение Вологодской области "Центр занятости населения Вологодской области" - о работе по увеличению </w:t>
      </w:r>
      <w:proofErr w:type="gramStart"/>
      <w:r>
        <w:t>уровня занятости населения города Вологды</w:t>
      </w:r>
      <w:proofErr w:type="gramEnd"/>
      <w:r>
        <w:t>;</w:t>
      </w:r>
    </w:p>
    <w:p w:rsidR="0042328C" w:rsidRDefault="00E87108">
      <w:pPr>
        <w:pStyle w:val="ConsPlusNormal"/>
        <w:jc w:val="both"/>
      </w:pPr>
      <w:r>
        <w:t>(в ред. постановлений Администрации г. Вологды от 24.01.2017 N 42, от 07.05.2019 N 524)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отделения судебных приставов по городу Вологде УФССП России по Вологодской области - о принятых мерах по взысканию задолженности по платежам в бюджет города Вологды по конкретному должнику;</w:t>
      </w:r>
    </w:p>
    <w:p w:rsidR="0042328C" w:rsidRDefault="00E87108">
      <w:pPr>
        <w:pStyle w:val="ConsPlusNormal"/>
        <w:jc w:val="both"/>
      </w:pPr>
      <w:r>
        <w:t>(в ред. постановления Администрации г. Вологды от 27.10.2020 N 1619)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Управление Министерства внутренних дел России по городу Вологде - о работе по привлечению к уголовной ответственности за нарушение законодательства о налогах и сборах;</w:t>
      </w:r>
    </w:p>
    <w:p w:rsidR="0042328C" w:rsidRDefault="00E87108">
      <w:pPr>
        <w:pStyle w:val="ConsPlusNormal"/>
        <w:spacing w:before="240"/>
        <w:ind w:firstLine="540"/>
        <w:jc w:val="both"/>
      </w:pPr>
      <w:proofErr w:type="gramStart"/>
      <w:r>
        <w:t>Департамент имущественных отношений Администрации города Вологды - о юридических и физических лицах, имеющих задолженность за пользование муниципальным имуществом и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о динамике указанной задолженности в бюджет города Вологды, в том числе по юридическим и физическим лицам, заслушанным на заседании рабочей группы.</w:t>
      </w:r>
      <w:proofErr w:type="gramEnd"/>
    </w:p>
    <w:p w:rsidR="0042328C" w:rsidRDefault="00E87108">
      <w:pPr>
        <w:pStyle w:val="ConsPlusNormal"/>
        <w:spacing w:before="240"/>
        <w:ind w:firstLine="540"/>
        <w:jc w:val="both"/>
      </w:pPr>
      <w:r>
        <w:t>5.5. Численный состав Комиссии утверждается муниципальным правовым актом. Заседание Комиссии считается правомочным, если в нем принимает участие более половины членов рабочей группы.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26.04.2013 N 3495, от 17.08.2016 N 1002)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5.6. Решение Комиссии принимается простым большинством голосов присутствующих на заседании членов Комиссии и оформляется протоколом. Протокол подписывается секретарем Комиссии и утверждается председателем (заместителем председателя) Комиссии.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5.7. Члены Комиссии обеспечивают контроль исполнения решений Комиссии в соответствии с компетенцией.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5.8. Принятые Комиссией решения в письменной форме доводятся до сведения всех заинтересованных лиц.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Title"/>
        <w:jc w:val="center"/>
        <w:outlineLvl w:val="1"/>
      </w:pPr>
      <w:r>
        <w:t>VI. Состав Комиссии, организационная структура</w:t>
      </w:r>
    </w:p>
    <w:p w:rsidR="0042328C" w:rsidRDefault="00E87108">
      <w:pPr>
        <w:pStyle w:val="ConsPlusTitle"/>
        <w:jc w:val="center"/>
      </w:pPr>
      <w:r>
        <w:t>и задачи рабочих групп Комиссии по направлениям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ind w:firstLine="540"/>
        <w:jc w:val="both"/>
      </w:pPr>
      <w:r>
        <w:t>6.1. Комиссия включает следующие рабочие группы: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 работе с налогоплательщиками (недоимщиками) по налогу на доходы физических лиц;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 противодействию нелегальной занятости, легализации "теневой" заработной платы и увеличению поступлений налогов и сборов в бюджет города Вологды;</w:t>
      </w:r>
    </w:p>
    <w:p w:rsidR="0042328C" w:rsidRDefault="00E87108">
      <w:pPr>
        <w:pStyle w:val="ConsPlusNormal"/>
        <w:jc w:val="both"/>
      </w:pPr>
      <w:r>
        <w:t>(в ред. постановления Администрации г. Вологды от 08.11.2024 N 1744)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lastRenderedPageBreak/>
        <w:t>по работе с плательщиками, имеющими задолженность по неналоговым доходам;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по работе с налогоплательщиками (недоимщиками) по имущественным налогам физических лиц.</w:t>
      </w:r>
    </w:p>
    <w:p w:rsidR="0042328C" w:rsidRDefault="00E87108">
      <w:pPr>
        <w:pStyle w:val="ConsPlusNormal"/>
        <w:jc w:val="both"/>
      </w:pPr>
      <w:r>
        <w:t>(п. 6.1 в ред. постановления Администрации г. Вологды от 21.05.2020 N 647)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6.2. Рабочая группа по работе с налогоплательщиками (недоимщиками) по налогу на доходы физических лиц осуществляет: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6.2.1. Рассмотрение по предложениям Управления Федеральной налоговой службы по Вологодской области информации в отношении налоговых агентов, налогоплательщиков (недоимщиков) в целях улучшения состояния расчетов с бюджетом города Вологды.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24.10.2023 N 1850)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6.2.2. Заслушивание представителей Управления Федеральной налоговой службы </w:t>
      </w:r>
      <w:proofErr w:type="gramStart"/>
      <w:r>
        <w:t>по Вологодской области о принятых мерах по взысканию задолженности в соответствии с действующими нормами</w:t>
      </w:r>
      <w:proofErr w:type="gramEnd"/>
      <w:r>
        <w:t xml:space="preserve"> Налогового кодекса Российской Федерации.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24.10.2023 N 1850)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6.2.3. Заслушивание налоговых агентов, налогоплательщиков (недоимщиков) об исполнении обязательств по уплате налогов в бюджет города Вологды.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6.2.4. В случае неявки налоговых агентов, приглашенных на заседание рабочей группы, направление информации в </w:t>
      </w:r>
      <w:proofErr w:type="gramStart"/>
      <w:r>
        <w:t>Межрайонную</w:t>
      </w:r>
      <w:proofErr w:type="gramEnd"/>
      <w:r>
        <w:t xml:space="preserve"> ИФНС России N 11 по Вологодской области для принятия мер в пределах компетенции.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6.2 в ред. постановления Администрации г. Вологды от 21.05.2020 N 647)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6.3. Рабочая группа по противодействию нелегальной занятости, легализации "теневой" заработной платы и увеличению поступлений налогов и сборов в бюджет города Вологды осуществляет:</w:t>
      </w:r>
    </w:p>
    <w:p w:rsidR="0042328C" w:rsidRDefault="00E87108">
      <w:pPr>
        <w:pStyle w:val="ConsPlusNormal"/>
        <w:jc w:val="both"/>
      </w:pPr>
      <w:r>
        <w:t>(в ред. постановления Администрации г. Вологды от 08.11.2024 N 1744)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6.3.1. Мониторинг ситуации, связанной с выплатой организациями города Вологды заработной платы не ниже установленного федеральным законом минимального </w:t>
      </w:r>
      <w:proofErr w:type="gramStart"/>
      <w:r>
        <w:t>размера оплаты труда</w:t>
      </w:r>
      <w:proofErr w:type="gramEnd"/>
      <w:r>
        <w:t xml:space="preserve"> в Российской Федерации.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6.3.2. Рассмотрение по предложениям Управления Федеральной налоговой службы по Вологодской области информации в отношении отдельных налогоплательщиков (налоговых агентов) в целях легализации заработной платы и улучшения состояния расчетов с бюджетом города Вологды.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24.10.2023 N 1850)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6.3.3. Заслушивание налогоплательщиков (налоговых агентов) по вопросу выплаты заработной платы не ниже установленного федеральным законом минимального </w:t>
      </w:r>
      <w:proofErr w:type="gramStart"/>
      <w:r>
        <w:t>размера оплаты труда</w:t>
      </w:r>
      <w:proofErr w:type="gramEnd"/>
      <w:r>
        <w:t xml:space="preserve"> в Российской Федерации.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6.3.4. Приглашение на заседания и заслушивание должностных лиц и специалистов (экспертов) органов и организаций, не входящих в состав Комиссии и Рабочих групп, в том числе по ситуациям, связанным </w:t>
      </w:r>
      <w:proofErr w:type="gramStart"/>
      <w:r>
        <w:t>с</w:t>
      </w:r>
      <w:proofErr w:type="gramEnd"/>
      <w:r>
        <w:t>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осуществлением трудовой </w:t>
      </w:r>
      <w:proofErr w:type="gramStart"/>
      <w:r>
        <w:t>деятельности</w:t>
      </w:r>
      <w:proofErr w:type="gramEnd"/>
      <w:r>
        <w:t xml:space="preserve"> в нарушение установленного трудовым законодательством порядка оформления трудовых отношений;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подменой трудовых отношений гражданско-правовыми отношениями, в том числе при </w:t>
      </w:r>
      <w:r>
        <w:lastRenderedPageBreak/>
        <w:t>взаимодействии с физическими лицами, применяющими специальный налоговый режим "Налог на профессиональный доход".</w:t>
      </w:r>
    </w:p>
    <w:p w:rsidR="0042328C" w:rsidRDefault="00E87108">
      <w:pPr>
        <w:pStyle w:val="ConsPlusNormal"/>
        <w:jc w:val="both"/>
      </w:pPr>
      <w:r>
        <w:t xml:space="preserve">(п. 6.3.4 </w:t>
      </w:r>
      <w:proofErr w:type="gramStart"/>
      <w:r>
        <w:t>введен</w:t>
      </w:r>
      <w:proofErr w:type="gramEnd"/>
      <w:r>
        <w:t xml:space="preserve"> постановлением Администрации г. Вологды от 08.11.2024 N 1744)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6.3.5. Запрос в установленном порядке у органов государственной власти области, территориальных органов федеральных органов исполнительной власти, государственных внебюджетных фондов, профсоюзов, работодателей и их объединений необходимой информации и материалов по вопросам, относящимся к компетенции Рабочей группы.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6.3.5 введен постановлением Администрации г. Вологды от 08.11.2024 N 1744)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6.3.6. Направление в органы областного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участия в противодействии нелегальной занятости.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6.3.6 введен постановлением Администрации г. Вологды от 08.11.2024 N 1744)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6.3.7. Разъяснительную работу среди организаций города Вологды о необходимости соблюдения трудового, бюджетного и налогового законодательства, а также о наступающей административной и уголовной ответственности за несоблюдение законодательства Российской Федерации с целью формирования негативного отношения к нелегальной занятости.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6.3.7 введен постановлением Администрации г. Вологды от 08.11.2024 N 1744)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6.3.8. Разъяснительную работу среди организаций города Вологды по величине прожиточного минимума, установленного постановлением Правительства Вологодской области.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6.3.9. Разъяснительную работу среди организаций города Вологды о влиянии размера официально выплачиваемой заработной платы на пенсионное обеспечение.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6.3 в ред. постановления Администрации г. Вологды от 10.10.2019 N 1460)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6.4. Рабочая группа по работе с плательщиками, имеющими задолженность по неналоговым доходам, осуществляет: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6.4.1. Рассмотрение информации в отношении отдельных плательщиков неналоговых доходов в целях улучшения состояния расчетов с бюджетом города Вологды.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6.4.2. Заслушивание информации о принятых мерах по взысканию задолженности.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6.4.3. Заслушивание представителей отделений судебных приставов по городу Вологде N 1 и N 2 Управления Федеральной службы судебных приставов России </w:t>
      </w:r>
      <w:proofErr w:type="gramStart"/>
      <w:r>
        <w:t>по Вологодской области о принятых мерах по принудительному взысканию задолженности по неналоговым доходам в соответствии</w:t>
      </w:r>
      <w:proofErr w:type="gramEnd"/>
      <w:r>
        <w:t xml:space="preserve"> с Федеральным законом от 2 октября 2007 года N 229-ФЗ "Об исполнительном производстве" (с последующими изменениями).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27.10.2020 N 1619)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6.4.4. Заслушивание плательщиков неналоговых доходов, имеющих задолженность перед бюджетом города Вологды.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6.5. Рабочая группа по работе с налогоплательщиками (недоимщиками) по имущественным налогам физических лиц осуществляет: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6.5.1. Рассмотрение по предложениям Управления Федеральной налоговой службы по Вологодской области информации в отношении отдельных налогоплательщиков (недоимщиков) в целях улучшения состояния расчетов с бюджетом города Вологды.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16.03.2022 N 359, от 24.10.2023 N 1850)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lastRenderedPageBreak/>
        <w:t xml:space="preserve">6.5.2. Заслушивание представителей Управления Федеральной налоговой службы </w:t>
      </w:r>
      <w:proofErr w:type="gramStart"/>
      <w:r>
        <w:t>по Вологодской области о принятых мерах по взысканию задолженности в соответствии с действующими нормами</w:t>
      </w:r>
      <w:proofErr w:type="gramEnd"/>
      <w:r>
        <w:t xml:space="preserve"> Налогового кодекса Российской Федерации.</w:t>
      </w:r>
    </w:p>
    <w:p w:rsidR="0042328C" w:rsidRDefault="00E87108">
      <w:pPr>
        <w:pStyle w:val="ConsPlusNormal"/>
        <w:jc w:val="both"/>
      </w:pPr>
      <w:r>
        <w:t>(в ред. постановлений Администрации г. Вологды от 16.03.2022 N 359, от 24.10.2023 N 1850)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 xml:space="preserve">6.5.3. </w:t>
      </w:r>
      <w:proofErr w:type="gramStart"/>
      <w:r>
        <w:t>Заслушивание представителей отделений судебных приставов по городу Вологде N 1, N 2 и N 3 Управления Федеральной службы судебных приставов России по Вологодской области о принятых мерах по принудительному взысканию задолженности по налоговым платежам в соответствии с Федеральным законом от 2 октября 2007 года N 229-ФЗ "Об исполнительном производстве" (с последующими изменениями).</w:t>
      </w:r>
      <w:proofErr w:type="gramEnd"/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27.10.2020 N 1619)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6.5.4. Заслушивание налогоплательщиков (недоимщиков) об исполнении обязательств по уплате налогов в бюджет города Вологды.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6.5.5. В случае неявки налогоплательщиков (недоимщиков), приглашенных на заседание рабочей группы, направление информации в Управление Федеральной налоговой службы по Вологодской области для принятия мер в пределах компетенции.</w:t>
      </w:r>
    </w:p>
    <w:p w:rsidR="0042328C" w:rsidRDefault="00E87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16.03.2022 N 359, от 24.10.2023 N 1850)</w:t>
      </w:r>
    </w:p>
    <w:p w:rsidR="0042328C" w:rsidRDefault="00E87108">
      <w:pPr>
        <w:pStyle w:val="ConsPlusNormal"/>
        <w:jc w:val="both"/>
      </w:pPr>
      <w:r>
        <w:t xml:space="preserve">(п. 6.5 </w:t>
      </w:r>
      <w:proofErr w:type="gramStart"/>
      <w:r>
        <w:t>введен</w:t>
      </w:r>
      <w:proofErr w:type="gramEnd"/>
      <w:r>
        <w:t xml:space="preserve"> постановлением Администрации г. Вологды от 21.05.2020 N 647)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Title"/>
        <w:jc w:val="center"/>
        <w:outlineLvl w:val="1"/>
      </w:pPr>
      <w:r>
        <w:t>VII. Порядок работы рабочих групп</w:t>
      </w:r>
    </w:p>
    <w:p w:rsidR="0042328C" w:rsidRDefault="0042328C">
      <w:pPr>
        <w:pStyle w:val="ConsPlusNormal"/>
        <w:jc w:val="both"/>
      </w:pPr>
    </w:p>
    <w:p w:rsidR="0042328C" w:rsidRDefault="00E87108">
      <w:pPr>
        <w:pStyle w:val="ConsPlusNormal"/>
        <w:ind w:firstLine="540"/>
        <w:jc w:val="both"/>
      </w:pPr>
      <w:r>
        <w:t>7.1. Руководитель рабочей группы осуществляет руководство ее деятельностью, определяет повестку дня заседания рабочей группы, место и время ее проведения, ведет заседание рабочей группы.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В отсутствие руководителя рабочей группы полномочия руководителя осуществляет заместитель руководителя рабочей группы.</w:t>
      </w:r>
    </w:p>
    <w:p w:rsidR="0042328C" w:rsidRDefault="00E87108">
      <w:pPr>
        <w:pStyle w:val="ConsPlusNormal"/>
        <w:jc w:val="both"/>
      </w:pPr>
      <w:r>
        <w:t>(в ред. постановления Администрации г. Вологды от 24.01.2017 N 42)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7.2. Секретарь рабочей группы организует подготовку заседаний рабочей группы, ведет протоколы заседаний рабочей группы.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7.3. Заседание рабочей группы считается правомочным, если в нем принимает участие более половины членов рабочей группы.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7.4. Решение рабочей группы принимается простым большинством голосов присутствующих на заседании членов рабочей группы и оформляется протоколом. Протокол подписывается секретарем рабочей группы и утверждается руководителем (заместителем руководителя) рабочей группы.</w:t>
      </w:r>
    </w:p>
    <w:p w:rsidR="0042328C" w:rsidRDefault="00E87108">
      <w:pPr>
        <w:pStyle w:val="ConsPlusNormal"/>
        <w:spacing w:before="240"/>
        <w:ind w:firstLine="540"/>
        <w:jc w:val="both"/>
      </w:pPr>
      <w:r>
        <w:t>7.5. Члены рабочей группы обеспечивают контроль исполнения решений рабочей группы в соответствии с компетенцией.</w:t>
      </w:r>
    </w:p>
    <w:p w:rsidR="0042328C" w:rsidRDefault="0042328C">
      <w:pPr>
        <w:pStyle w:val="ConsPlusNormal"/>
        <w:jc w:val="both"/>
      </w:pPr>
    </w:p>
    <w:p w:rsidR="0042328C" w:rsidRDefault="0042328C">
      <w:pPr>
        <w:pStyle w:val="ConsPlusNormal"/>
        <w:jc w:val="both"/>
      </w:pPr>
      <w:bookmarkStart w:id="1" w:name="_GoBack"/>
      <w:bookmarkEnd w:id="1"/>
    </w:p>
    <w:p w:rsidR="0042328C" w:rsidRDefault="0042328C">
      <w:pPr>
        <w:pStyle w:val="ConsPlusNormal"/>
        <w:jc w:val="both"/>
      </w:pPr>
    </w:p>
    <w:p w:rsidR="00E87108" w:rsidRDefault="00E87108">
      <w:pPr>
        <w:pStyle w:val="ConsPlusNormal"/>
      </w:pPr>
      <w:r>
        <w:rPr>
          <w:i/>
          <w:iCs/>
          <w:color w:val="0000FF"/>
        </w:rPr>
        <w:br/>
        <w:t>Постановление Администрации г. Вологды от 27.07.2012 N 4257 (ред. от 08.11.2024) "О создании межведомственной комиссии по платежам в бюджет города Вологды и легализации заработной платы" (вместе с "Положением о межведомственной комиссии по платежам в бюджет города Вологды и легализации заработной платы") {</w:t>
      </w:r>
      <w:proofErr w:type="spellStart"/>
      <w:r>
        <w:rPr>
          <w:i/>
          <w:iCs/>
          <w:color w:val="0000FF"/>
        </w:rPr>
        <w:t>КонсультантПлюс</w:t>
      </w:r>
      <w:proofErr w:type="spellEnd"/>
      <w:r>
        <w:rPr>
          <w:i/>
          <w:iCs/>
          <w:color w:val="0000FF"/>
        </w:rPr>
        <w:t>}</w:t>
      </w:r>
      <w:r>
        <w:br/>
      </w:r>
    </w:p>
    <w:sectPr w:rsidR="00E87108" w:rsidSect="00BB7C13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38"/>
    <w:rsid w:val="00040A38"/>
    <w:rsid w:val="0042328C"/>
    <w:rsid w:val="00BB7C13"/>
    <w:rsid w:val="00D22EF9"/>
    <w:rsid w:val="00E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3161</Words>
  <Characters>18024</Characters>
  <Application>Microsoft Office Word</Application>
  <DocSecurity>2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27.07.2012 N 4257(ред. от 08.11.2024)"О создании межведомственной комиссии по платежам в бюджет города Вологды и легализации заработной платы"(вместе с "Положением о межведомственной комиссии по платежам в бюджет </vt:lpstr>
    </vt:vector>
  </TitlesOfParts>
  <Company>КонсультантПлюс Версия 4022.00.55</Company>
  <LinksUpToDate>false</LinksUpToDate>
  <CharactersWithSpaces>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27.07.2012 N 4257(ред. от 08.11.2024)"О создании межведомственной комиссии по платежам в бюджет города Вологды и легализации заработной платы"(вместе с "Положением о межведомственной комиссии по платежам в бюджет</dc:title>
  <dc:creator>Andrianova_NN</dc:creator>
  <cp:lastModifiedBy>Andrianova_NN</cp:lastModifiedBy>
  <cp:revision>4</cp:revision>
  <dcterms:created xsi:type="dcterms:W3CDTF">2024-11-20T13:59:00Z</dcterms:created>
  <dcterms:modified xsi:type="dcterms:W3CDTF">2024-11-20T14:00:00Z</dcterms:modified>
</cp:coreProperties>
</file>