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 w:rsidR="00243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004199">
        <w:rPr>
          <w:rFonts w:ascii="Times New Roman" w:hAnsi="Times New Roman" w:cs="Times New Roman"/>
          <w:sz w:val="26"/>
          <w:szCs w:val="26"/>
        </w:rPr>
        <w:t xml:space="preserve"> </w:t>
      </w:r>
      <w:r w:rsidRPr="00F34FA6">
        <w:rPr>
          <w:rFonts w:ascii="Times New Roman" w:hAnsi="Times New Roman" w:cs="Times New Roman"/>
          <w:sz w:val="26"/>
          <w:szCs w:val="26"/>
        </w:rPr>
        <w:t>«Формирование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Pr="00F34FA6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E021BD">
        <w:trPr>
          <w:gridAfter w:val="1"/>
          <w:wAfter w:w="9570" w:type="dxa"/>
          <w:trHeight w:val="518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д.11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331CE4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DC44E9" w:rsidRDefault="00F86BEC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2024 -2025 годы</w:t>
            </w:r>
            <w:r w:rsidR="002F5AEE"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л. Комсомольская, д. 5а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557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Ветошкина, д. 103а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 Молочное, ул. Емельянова, д. 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Содемский пер.,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Содемский пер., д. 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103а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д.31а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 д. 71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Pr="00665F0C">
        <w:rPr>
          <w:rFonts w:ascii="Times New Roman" w:hAnsi="Times New Roman" w:cs="Times New Roman"/>
          <w:sz w:val="26"/>
          <w:szCs w:val="26"/>
        </w:rPr>
        <w:t xml:space="preserve">Список дворовых территорий, указанных в настоящем </w:t>
      </w:r>
      <w:r w:rsidR="001D0771">
        <w:rPr>
          <w:rFonts w:ascii="Times New Roman" w:hAnsi="Times New Roman" w:cs="Times New Roman"/>
          <w:sz w:val="26"/>
          <w:szCs w:val="26"/>
        </w:rPr>
        <w:t>приложении</w:t>
      </w:r>
      <w:r w:rsidRPr="00665F0C">
        <w:rPr>
          <w:rFonts w:ascii="Times New Roman" w:hAnsi="Times New Roman" w:cs="Times New Roman"/>
          <w:sz w:val="26"/>
          <w:szCs w:val="26"/>
        </w:rPr>
        <w:t xml:space="preserve">, в которых планируется выполнение мероприятий по благоустройству, </w:t>
      </w:r>
      <w:r w:rsidRPr="00A95C26">
        <w:rPr>
          <w:rFonts w:ascii="Times New Roman" w:hAnsi="Times New Roman" w:cs="Times New Roman"/>
          <w:sz w:val="26"/>
          <w:szCs w:val="26"/>
        </w:rPr>
        <w:t xml:space="preserve">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665F0C">
        <w:rPr>
          <w:rFonts w:ascii="Times New Roman" w:hAnsi="Times New Roman" w:cs="Times New Roman"/>
          <w:sz w:val="26"/>
          <w:szCs w:val="26"/>
        </w:rPr>
        <w:t>на очередной ф</w:t>
      </w:r>
      <w:r w:rsidR="00004199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r w:rsidR="00004199" w:rsidRPr="00A95C26">
        <w:rPr>
          <w:rFonts w:ascii="Times New Roman" w:hAnsi="Times New Roman" w:cs="Times New Roman"/>
          <w:sz w:val="26"/>
          <w:szCs w:val="26"/>
        </w:rPr>
        <w:t xml:space="preserve"> </w:t>
      </w:r>
      <w:r w:rsidRPr="00A95C26">
        <w:rPr>
          <w:rFonts w:ascii="Times New Roman" w:hAnsi="Times New Roman" w:cs="Times New Roman"/>
          <w:sz w:val="26"/>
          <w:szCs w:val="26"/>
        </w:rPr>
        <w:t>и законом Вологодской области об областном</w:t>
      </w:r>
      <w:r w:rsidRPr="00665F0C">
        <w:rPr>
          <w:rFonts w:ascii="Times New Roman" w:hAnsi="Times New Roman" w:cs="Times New Roman"/>
          <w:sz w:val="26"/>
          <w:szCs w:val="26"/>
        </w:rPr>
        <w:t xml:space="preserve"> бюджете на очередной ф</w:t>
      </w:r>
      <w:r w:rsidR="001D0771">
        <w:rPr>
          <w:rFonts w:ascii="Times New Roman" w:hAnsi="Times New Roman" w:cs="Times New Roman"/>
          <w:sz w:val="26"/>
          <w:szCs w:val="26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>
      <w:bookmarkStart w:id="0" w:name="_GoBack"/>
      <w:bookmarkEnd w:id="0"/>
    </w:p>
    <w:sectPr w:rsidR="00965D52" w:rsidSect="003162B7">
      <w:headerReference w:type="default" r:id="rId8"/>
      <w:headerReference w:type="firs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485" w:rsidRDefault="001C4485" w:rsidP="00BD6B37">
      <w:pPr>
        <w:spacing w:after="0" w:line="240" w:lineRule="auto"/>
      </w:pPr>
      <w:r>
        <w:separator/>
      </w:r>
    </w:p>
  </w:endnote>
  <w:endnote w:type="continuationSeparator" w:id="0">
    <w:p w:rsidR="001C4485" w:rsidRDefault="001C4485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485" w:rsidRDefault="001C4485" w:rsidP="00BD6B37">
      <w:pPr>
        <w:spacing w:after="0" w:line="240" w:lineRule="auto"/>
      </w:pPr>
      <w:r>
        <w:separator/>
      </w:r>
    </w:p>
  </w:footnote>
  <w:footnote w:type="continuationSeparator" w:id="0">
    <w:p w:rsidR="001C4485" w:rsidRDefault="001C4485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CB6C1E" w:rsidRDefault="00CB6C1E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F86BEC">
          <w:rPr>
            <w:rFonts w:ascii="Times New Roman" w:hAnsi="Times New Roman" w:cs="Times New Roman"/>
            <w:noProof/>
          </w:rPr>
          <w:t>10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6C1E" w:rsidRDefault="00CB6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1E" w:rsidRDefault="00CB6C1E">
    <w:pPr>
      <w:pStyle w:val="a4"/>
      <w:jc w:val="center"/>
    </w:pPr>
  </w:p>
  <w:p w:rsidR="00CB6C1E" w:rsidRDefault="00CB6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2477B"/>
    <w:rsid w:val="0013155D"/>
    <w:rsid w:val="00132321"/>
    <w:rsid w:val="00135453"/>
    <w:rsid w:val="00140682"/>
    <w:rsid w:val="00144E9C"/>
    <w:rsid w:val="0015293A"/>
    <w:rsid w:val="00153E70"/>
    <w:rsid w:val="00166881"/>
    <w:rsid w:val="00166CDA"/>
    <w:rsid w:val="001741BC"/>
    <w:rsid w:val="001944BB"/>
    <w:rsid w:val="001A26D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51247"/>
    <w:rsid w:val="002558A1"/>
    <w:rsid w:val="002633B0"/>
    <w:rsid w:val="002817B5"/>
    <w:rsid w:val="00286662"/>
    <w:rsid w:val="00296622"/>
    <w:rsid w:val="002A0C91"/>
    <w:rsid w:val="002B1C00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545CA"/>
    <w:rsid w:val="00785697"/>
    <w:rsid w:val="00794865"/>
    <w:rsid w:val="007A3477"/>
    <w:rsid w:val="007A50A8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812DF"/>
    <w:rsid w:val="00885D67"/>
    <w:rsid w:val="00887DEC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33B0-19DA-48F4-BD7C-281CF7D3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14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Жабчикова Илона Сергеевна</cp:lastModifiedBy>
  <cp:revision>43</cp:revision>
  <cp:lastPrinted>2019-01-30T13:17:00Z</cp:lastPrinted>
  <dcterms:created xsi:type="dcterms:W3CDTF">2020-05-20T09:00:00Z</dcterms:created>
  <dcterms:modified xsi:type="dcterms:W3CDTF">2023-07-18T09:23:00Z</dcterms:modified>
</cp:coreProperties>
</file>