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2E8" w:rsidRPr="00C00419" w:rsidRDefault="005C52E8" w:rsidP="00345322">
      <w:pPr>
        <w:spacing w:line="276" w:lineRule="auto"/>
        <w:jc w:val="center"/>
        <w:rPr>
          <w:b/>
          <w:sz w:val="26"/>
          <w:szCs w:val="26"/>
        </w:rPr>
      </w:pPr>
      <w:r w:rsidRPr="00C00419">
        <w:rPr>
          <w:b/>
          <w:sz w:val="26"/>
          <w:szCs w:val="26"/>
        </w:rPr>
        <w:t>Пояснительная записка</w:t>
      </w:r>
      <w:r w:rsidR="0013458B" w:rsidRPr="00C00419">
        <w:rPr>
          <w:b/>
          <w:sz w:val="26"/>
          <w:szCs w:val="26"/>
        </w:rPr>
        <w:tab/>
      </w:r>
    </w:p>
    <w:p w:rsidR="00527032" w:rsidRPr="00C00419" w:rsidRDefault="005C52E8" w:rsidP="00345322">
      <w:pPr>
        <w:spacing w:line="276" w:lineRule="auto"/>
        <w:jc w:val="center"/>
        <w:rPr>
          <w:b/>
          <w:sz w:val="26"/>
          <w:szCs w:val="26"/>
        </w:rPr>
      </w:pPr>
      <w:r w:rsidRPr="00C00419">
        <w:rPr>
          <w:b/>
          <w:sz w:val="26"/>
          <w:szCs w:val="26"/>
        </w:rPr>
        <w:t xml:space="preserve">к </w:t>
      </w:r>
      <w:r w:rsidR="00135292" w:rsidRPr="00C00419">
        <w:rPr>
          <w:b/>
          <w:sz w:val="26"/>
          <w:szCs w:val="26"/>
        </w:rPr>
        <w:t xml:space="preserve">проекту </w:t>
      </w:r>
      <w:r w:rsidR="00B82ED8" w:rsidRPr="00C00419">
        <w:rPr>
          <w:b/>
          <w:sz w:val="26"/>
          <w:szCs w:val="26"/>
        </w:rPr>
        <w:t>постановления</w:t>
      </w:r>
      <w:r w:rsidR="00CF675C" w:rsidRPr="00C00419">
        <w:rPr>
          <w:b/>
          <w:sz w:val="26"/>
          <w:szCs w:val="26"/>
        </w:rPr>
        <w:t xml:space="preserve"> Администрации города Вологды </w:t>
      </w:r>
    </w:p>
    <w:p w:rsidR="00997CD6" w:rsidRPr="00C00419" w:rsidRDefault="00363232" w:rsidP="00997CD6">
      <w:pPr>
        <w:jc w:val="center"/>
        <w:rPr>
          <w:b/>
          <w:sz w:val="26"/>
          <w:szCs w:val="26"/>
        </w:rPr>
      </w:pPr>
      <w:r w:rsidRPr="00C00419">
        <w:rPr>
          <w:b/>
          <w:sz w:val="26"/>
          <w:szCs w:val="26"/>
        </w:rPr>
        <w:t>«</w:t>
      </w:r>
      <w:r w:rsidR="00997CD6" w:rsidRPr="00C00419">
        <w:rPr>
          <w:b/>
          <w:sz w:val="26"/>
          <w:szCs w:val="26"/>
        </w:rPr>
        <w:t>О внесении изменения в постановление Администрации города Вологды</w:t>
      </w:r>
    </w:p>
    <w:p w:rsidR="00997CD6" w:rsidRPr="00C00419" w:rsidRDefault="00997CD6" w:rsidP="00997CD6">
      <w:pPr>
        <w:jc w:val="center"/>
        <w:rPr>
          <w:b/>
          <w:sz w:val="26"/>
          <w:szCs w:val="26"/>
        </w:rPr>
      </w:pPr>
      <w:r w:rsidRPr="00C00419">
        <w:rPr>
          <w:b/>
          <w:sz w:val="26"/>
          <w:szCs w:val="26"/>
        </w:rPr>
        <w:t>от 2 октября 2020 года № 1516»</w:t>
      </w:r>
    </w:p>
    <w:p w:rsidR="00527032" w:rsidRPr="00527032" w:rsidRDefault="00527032" w:rsidP="00345322">
      <w:pPr>
        <w:spacing w:line="276" w:lineRule="auto"/>
        <w:jc w:val="center"/>
        <w:rPr>
          <w:sz w:val="25"/>
          <w:szCs w:val="25"/>
        </w:rPr>
      </w:pPr>
    </w:p>
    <w:p w:rsidR="00250E31" w:rsidRPr="00E61F9A" w:rsidRDefault="00250E31" w:rsidP="00527032">
      <w:pPr>
        <w:jc w:val="center"/>
        <w:rPr>
          <w:sz w:val="26"/>
        </w:rPr>
      </w:pPr>
    </w:p>
    <w:p w:rsidR="00444028" w:rsidRPr="00B50BDC" w:rsidRDefault="008D2465" w:rsidP="00DF5282">
      <w:pPr>
        <w:autoSpaceDE w:val="0"/>
        <w:autoSpaceDN w:val="0"/>
        <w:adjustRightInd w:val="0"/>
        <w:spacing w:line="360" w:lineRule="auto"/>
        <w:ind w:firstLine="709"/>
        <w:jc w:val="both"/>
        <w:rPr>
          <w:color w:val="000000" w:themeColor="text1"/>
          <w:sz w:val="25"/>
          <w:szCs w:val="25"/>
        </w:rPr>
      </w:pPr>
      <w:proofErr w:type="gramStart"/>
      <w:r w:rsidRPr="00B50BDC">
        <w:rPr>
          <w:color w:val="000000" w:themeColor="text1"/>
          <w:sz w:val="25"/>
          <w:szCs w:val="25"/>
        </w:rPr>
        <w:t>Внесение и</w:t>
      </w:r>
      <w:r w:rsidR="00997CD6" w:rsidRPr="00B50BDC">
        <w:rPr>
          <w:color w:val="000000" w:themeColor="text1"/>
          <w:sz w:val="25"/>
          <w:szCs w:val="25"/>
        </w:rPr>
        <w:t xml:space="preserve">зменения в постановление Администрации города Вологды от </w:t>
      </w:r>
      <w:r w:rsidR="00444028" w:rsidRPr="00B50BDC">
        <w:rPr>
          <w:color w:val="000000" w:themeColor="text1"/>
          <w:sz w:val="25"/>
          <w:szCs w:val="25"/>
        </w:rPr>
        <w:t>0</w:t>
      </w:r>
      <w:r w:rsidR="00997CD6" w:rsidRPr="00B50BDC">
        <w:rPr>
          <w:color w:val="000000" w:themeColor="text1"/>
          <w:sz w:val="25"/>
          <w:szCs w:val="25"/>
        </w:rPr>
        <w:t xml:space="preserve">2 октября 2020 года № 1516 «Об осуществлении закупки товаров, работ, услуг для муниципальных бюджетных и автономных учреждений, муниципальных унитарных предприятий городского округа города Вологды» </w:t>
      </w:r>
      <w:r w:rsidR="00BC0078" w:rsidRPr="00B50BDC">
        <w:rPr>
          <w:color w:val="000000" w:themeColor="text1"/>
          <w:sz w:val="25"/>
          <w:szCs w:val="25"/>
        </w:rPr>
        <w:t xml:space="preserve">(с последующими изменениями) </w:t>
      </w:r>
      <w:r w:rsidR="00997CD6" w:rsidRPr="00B50BDC">
        <w:rPr>
          <w:color w:val="000000" w:themeColor="text1"/>
          <w:sz w:val="25"/>
          <w:szCs w:val="25"/>
        </w:rPr>
        <w:t xml:space="preserve">(далее - постановление Администрации города Вологды от 2 октября 2020 года </w:t>
      </w:r>
      <w:r w:rsidR="00596EAE" w:rsidRPr="00B50BDC">
        <w:rPr>
          <w:color w:val="000000" w:themeColor="text1"/>
          <w:sz w:val="25"/>
          <w:szCs w:val="25"/>
        </w:rPr>
        <w:t xml:space="preserve">          </w:t>
      </w:r>
      <w:r w:rsidR="00997CD6" w:rsidRPr="00B50BDC">
        <w:rPr>
          <w:color w:val="000000" w:themeColor="text1"/>
          <w:sz w:val="25"/>
          <w:szCs w:val="25"/>
        </w:rPr>
        <w:t xml:space="preserve">№ 1516) </w:t>
      </w:r>
      <w:r w:rsidR="007702B0" w:rsidRPr="00B50BDC">
        <w:rPr>
          <w:color w:val="000000" w:themeColor="text1"/>
          <w:sz w:val="25"/>
          <w:szCs w:val="25"/>
        </w:rPr>
        <w:t xml:space="preserve">связано с </w:t>
      </w:r>
      <w:r w:rsidR="00ED743D" w:rsidRPr="00B50BDC">
        <w:rPr>
          <w:color w:val="000000" w:themeColor="text1"/>
          <w:sz w:val="25"/>
          <w:szCs w:val="25"/>
        </w:rPr>
        <w:t>обращением муниципальных унитарных предприятий городского округа города Вологды в адрес Департамента городского</w:t>
      </w:r>
      <w:proofErr w:type="gramEnd"/>
      <w:r w:rsidR="00ED743D" w:rsidRPr="00B50BDC">
        <w:rPr>
          <w:color w:val="000000" w:themeColor="text1"/>
          <w:sz w:val="25"/>
          <w:szCs w:val="25"/>
        </w:rPr>
        <w:t xml:space="preserve"> хозяйства Администрации города Вологды в связи с </w:t>
      </w:r>
      <w:r w:rsidR="00444028" w:rsidRPr="00B50BDC">
        <w:rPr>
          <w:color w:val="000000" w:themeColor="text1"/>
          <w:sz w:val="25"/>
          <w:szCs w:val="25"/>
        </w:rPr>
        <w:t>вступлением в силу приказа Комитета по регулированию контрактной системы Вологодской области от 15</w:t>
      </w:r>
      <w:r w:rsidR="00ED743D" w:rsidRPr="00B50BDC">
        <w:rPr>
          <w:color w:val="000000" w:themeColor="text1"/>
          <w:sz w:val="25"/>
          <w:szCs w:val="25"/>
        </w:rPr>
        <w:t xml:space="preserve"> мая </w:t>
      </w:r>
      <w:r w:rsidR="00444028" w:rsidRPr="00B50BDC">
        <w:rPr>
          <w:color w:val="000000" w:themeColor="text1"/>
          <w:sz w:val="25"/>
          <w:szCs w:val="25"/>
        </w:rPr>
        <w:t>2023</w:t>
      </w:r>
      <w:r w:rsidR="00D92D47" w:rsidRPr="00B50BDC">
        <w:rPr>
          <w:color w:val="000000" w:themeColor="text1"/>
          <w:sz w:val="25"/>
          <w:szCs w:val="25"/>
        </w:rPr>
        <w:t xml:space="preserve"> года </w:t>
      </w:r>
      <w:r w:rsidR="00444028" w:rsidRPr="00B50BDC">
        <w:rPr>
          <w:color w:val="000000" w:themeColor="text1"/>
          <w:sz w:val="25"/>
          <w:szCs w:val="25"/>
        </w:rPr>
        <w:t>№ 39 «</w:t>
      </w:r>
      <w:r w:rsidR="00444028" w:rsidRPr="00B50BDC">
        <w:rPr>
          <w:sz w:val="25"/>
          <w:szCs w:val="25"/>
        </w:rPr>
        <w:t>Об утверждении Типового положения о закупке товаров, работ, услуг для бюджетных и автономных учреждений области</w:t>
      </w:r>
      <w:r w:rsidR="00444028" w:rsidRPr="00B50BDC">
        <w:rPr>
          <w:color w:val="000000" w:themeColor="text1"/>
          <w:sz w:val="25"/>
          <w:szCs w:val="25"/>
        </w:rPr>
        <w:t>» (с последующими изменениями) (далее – Типовое положение).</w:t>
      </w:r>
    </w:p>
    <w:p w:rsidR="00B174A4" w:rsidRPr="00B50BDC" w:rsidRDefault="00444028" w:rsidP="00DF5282">
      <w:pPr>
        <w:autoSpaceDE w:val="0"/>
        <w:autoSpaceDN w:val="0"/>
        <w:adjustRightInd w:val="0"/>
        <w:spacing w:line="360" w:lineRule="auto"/>
        <w:ind w:firstLine="709"/>
        <w:jc w:val="both"/>
        <w:rPr>
          <w:color w:val="000000" w:themeColor="text1"/>
          <w:sz w:val="25"/>
          <w:szCs w:val="25"/>
        </w:rPr>
      </w:pPr>
      <w:r w:rsidRPr="00B50BDC">
        <w:rPr>
          <w:color w:val="000000" w:themeColor="text1"/>
          <w:sz w:val="25"/>
          <w:szCs w:val="25"/>
        </w:rPr>
        <w:t xml:space="preserve">Пунктом 3.15 Типового положения </w:t>
      </w:r>
      <w:r w:rsidR="00B174A4" w:rsidRPr="00B50BDC">
        <w:rPr>
          <w:color w:val="000000" w:themeColor="text1"/>
          <w:sz w:val="25"/>
          <w:szCs w:val="25"/>
        </w:rPr>
        <w:t>предусмотрено</w:t>
      </w:r>
      <w:r w:rsidRPr="00B50BDC">
        <w:rPr>
          <w:color w:val="000000" w:themeColor="text1"/>
          <w:sz w:val="25"/>
          <w:szCs w:val="25"/>
        </w:rPr>
        <w:t xml:space="preserve"> формировани</w:t>
      </w:r>
      <w:r w:rsidR="00B174A4" w:rsidRPr="00B50BDC">
        <w:rPr>
          <w:color w:val="000000" w:themeColor="text1"/>
          <w:sz w:val="25"/>
          <w:szCs w:val="25"/>
        </w:rPr>
        <w:t>е</w:t>
      </w:r>
      <w:r w:rsidRPr="00B50BDC">
        <w:rPr>
          <w:color w:val="000000" w:themeColor="text1"/>
          <w:sz w:val="25"/>
          <w:szCs w:val="25"/>
        </w:rPr>
        <w:t xml:space="preserve"> и размещени</w:t>
      </w:r>
      <w:r w:rsidR="00B174A4" w:rsidRPr="00B50BDC">
        <w:rPr>
          <w:color w:val="000000" w:themeColor="text1"/>
          <w:sz w:val="25"/>
          <w:szCs w:val="25"/>
        </w:rPr>
        <w:t>е</w:t>
      </w:r>
      <w:r w:rsidRPr="00B50BDC">
        <w:rPr>
          <w:color w:val="000000" w:themeColor="text1"/>
          <w:sz w:val="25"/>
          <w:szCs w:val="25"/>
        </w:rPr>
        <w:t xml:space="preserve"> в единой информационной системе в сфере закупок (далее - ЕИС)</w:t>
      </w:r>
      <w:r w:rsidR="009D5365" w:rsidRPr="00B50BDC">
        <w:rPr>
          <w:color w:val="000000" w:themeColor="text1"/>
          <w:sz w:val="25"/>
          <w:szCs w:val="25"/>
        </w:rPr>
        <w:t xml:space="preserve"> информации, предусмотренной пунктом 3.3 Типового положения, </w:t>
      </w:r>
      <w:r w:rsidRPr="00B50BDC">
        <w:rPr>
          <w:color w:val="000000" w:themeColor="text1"/>
          <w:sz w:val="25"/>
          <w:szCs w:val="25"/>
        </w:rPr>
        <w:t xml:space="preserve"> </w:t>
      </w:r>
      <w:r w:rsidR="00B174A4" w:rsidRPr="00B50BDC">
        <w:rPr>
          <w:color w:val="000000" w:themeColor="text1"/>
          <w:sz w:val="25"/>
          <w:szCs w:val="25"/>
        </w:rPr>
        <w:t>посредством информационной системы области «Закупки Вологодской области»</w:t>
      </w:r>
      <w:r w:rsidRPr="00B50BDC">
        <w:rPr>
          <w:color w:val="000000" w:themeColor="text1"/>
          <w:sz w:val="25"/>
          <w:szCs w:val="25"/>
        </w:rPr>
        <w:t xml:space="preserve"> </w:t>
      </w:r>
      <w:r w:rsidR="00B174A4" w:rsidRPr="00B50BDC">
        <w:rPr>
          <w:color w:val="000000" w:themeColor="text1"/>
          <w:sz w:val="25"/>
          <w:szCs w:val="25"/>
        </w:rPr>
        <w:t>(далее – ИС ЗВО).</w:t>
      </w:r>
    </w:p>
    <w:p w:rsidR="00444028" w:rsidRPr="00B50BDC" w:rsidRDefault="00B174A4" w:rsidP="00DF5282">
      <w:pPr>
        <w:autoSpaceDE w:val="0"/>
        <w:autoSpaceDN w:val="0"/>
        <w:adjustRightInd w:val="0"/>
        <w:spacing w:line="360" w:lineRule="auto"/>
        <w:ind w:firstLine="709"/>
        <w:jc w:val="both"/>
        <w:rPr>
          <w:color w:val="000000" w:themeColor="text1"/>
          <w:sz w:val="25"/>
          <w:szCs w:val="25"/>
        </w:rPr>
      </w:pPr>
      <w:r w:rsidRPr="00B50BDC">
        <w:rPr>
          <w:color w:val="000000" w:themeColor="text1"/>
          <w:sz w:val="25"/>
          <w:szCs w:val="25"/>
        </w:rPr>
        <w:t>Назначение, основные задачи и функции участников эксплуатации ИС ЗВО определены постановлением Правительства Вологодской области от 25 мая 2015 года № 434 «Об информационной системе области «Закупки Вологодской области» (с последующими изменениями).</w:t>
      </w:r>
      <w:r w:rsidR="00444028" w:rsidRPr="00B50BDC">
        <w:rPr>
          <w:color w:val="000000" w:themeColor="text1"/>
          <w:sz w:val="25"/>
          <w:szCs w:val="25"/>
        </w:rPr>
        <w:t xml:space="preserve"> </w:t>
      </w:r>
      <w:proofErr w:type="gramStart"/>
      <w:r w:rsidR="00EF04CD" w:rsidRPr="00B50BDC">
        <w:rPr>
          <w:color w:val="000000" w:themeColor="text1"/>
          <w:sz w:val="25"/>
          <w:szCs w:val="25"/>
        </w:rPr>
        <w:t>Согласно указанн</w:t>
      </w:r>
      <w:r w:rsidR="009F60B3" w:rsidRPr="00B50BDC">
        <w:rPr>
          <w:color w:val="000000" w:themeColor="text1"/>
          <w:sz w:val="25"/>
          <w:szCs w:val="25"/>
        </w:rPr>
        <w:t>ому</w:t>
      </w:r>
      <w:r w:rsidR="00451738" w:rsidRPr="00B50BDC">
        <w:rPr>
          <w:color w:val="000000" w:themeColor="text1"/>
          <w:sz w:val="25"/>
          <w:szCs w:val="25"/>
        </w:rPr>
        <w:t xml:space="preserve"> постановлен</w:t>
      </w:r>
      <w:r w:rsidR="00EF04CD" w:rsidRPr="00B50BDC">
        <w:rPr>
          <w:color w:val="000000" w:themeColor="text1"/>
          <w:sz w:val="25"/>
          <w:szCs w:val="25"/>
        </w:rPr>
        <w:t>и</w:t>
      </w:r>
      <w:r w:rsidR="009F60B3" w:rsidRPr="00B50BDC">
        <w:rPr>
          <w:color w:val="000000" w:themeColor="text1"/>
          <w:sz w:val="25"/>
          <w:szCs w:val="25"/>
        </w:rPr>
        <w:t>ю</w:t>
      </w:r>
      <w:r w:rsidR="00451738" w:rsidRPr="00B50BDC">
        <w:rPr>
          <w:color w:val="000000" w:themeColor="text1"/>
          <w:sz w:val="25"/>
          <w:szCs w:val="25"/>
        </w:rPr>
        <w:t xml:space="preserve"> пользователями ИС ЗВО являются, в том числе, органы местного самоуправления области, муниципальные казенные учреждения, муниципальные бюджетные учреждения, муниципальные автономные учреждения, являющиеся заказчиками</w:t>
      </w:r>
      <w:r w:rsidR="00EF04CD" w:rsidRPr="00B50BDC">
        <w:rPr>
          <w:color w:val="000000" w:themeColor="text1"/>
          <w:sz w:val="25"/>
          <w:szCs w:val="25"/>
        </w:rPr>
        <w:t>,</w:t>
      </w:r>
      <w:r w:rsidR="00451738" w:rsidRPr="00B50BDC">
        <w:rPr>
          <w:color w:val="000000" w:themeColor="text1"/>
          <w:sz w:val="25"/>
          <w:szCs w:val="25"/>
        </w:rPr>
        <w:t xml:space="preserve"> в случае взаимодействия с органом исполнительной власти области, казенным учреждением области, уполномоченным на определение поставщиков (подрядчиков, исполнителей)</w:t>
      </w:r>
      <w:r w:rsidR="00EF04CD" w:rsidRPr="00B50BDC">
        <w:rPr>
          <w:color w:val="000000" w:themeColor="text1"/>
          <w:sz w:val="25"/>
          <w:szCs w:val="25"/>
        </w:rPr>
        <w:t xml:space="preserve"> для обеспечения муниципальных нужд в соответствии с частями 4, 7 статьи 26 Федерального закона от 5 апреля 2013</w:t>
      </w:r>
      <w:proofErr w:type="gramEnd"/>
      <w:r w:rsidR="00EF04CD" w:rsidRPr="00B50BDC">
        <w:rPr>
          <w:color w:val="000000" w:themeColor="text1"/>
          <w:sz w:val="25"/>
          <w:szCs w:val="25"/>
        </w:rPr>
        <w:t xml:space="preserve"> </w:t>
      </w:r>
      <w:proofErr w:type="gramStart"/>
      <w:r w:rsidR="00EF04CD" w:rsidRPr="00B50BDC">
        <w:rPr>
          <w:color w:val="000000" w:themeColor="text1"/>
          <w:sz w:val="25"/>
          <w:szCs w:val="25"/>
        </w:rPr>
        <w:t>года № 44-ФЗ «О контрактной системе в сфере закупок товаров, работ, услуг для обеспечения государственных и муниципальных нужд» (с последующими изменениями) (далее - Федеральный закон от 5 апреля 2013 года № 44-ФЗ)</w:t>
      </w:r>
      <w:r w:rsidR="00E803BE" w:rsidRPr="00B50BDC">
        <w:rPr>
          <w:color w:val="000000" w:themeColor="text1"/>
          <w:sz w:val="25"/>
          <w:szCs w:val="25"/>
        </w:rPr>
        <w:t xml:space="preserve">, а также муниципальными автономными учреждениями, </w:t>
      </w:r>
      <w:r w:rsidR="00E803BE" w:rsidRPr="00B50BDC">
        <w:rPr>
          <w:color w:val="000000" w:themeColor="text1"/>
          <w:sz w:val="25"/>
          <w:szCs w:val="25"/>
        </w:rPr>
        <w:lastRenderedPageBreak/>
        <w:t>осуществляющими закупки в соответствии с Федеральным законом от 18 июля 2011 года № 223-ФЗ «О закупках товаров, работ, услуг отдельными видами юридических лиц» (с последующими изменениями) (далее</w:t>
      </w:r>
      <w:proofErr w:type="gramEnd"/>
      <w:r w:rsidR="00E803BE" w:rsidRPr="00B50BDC">
        <w:rPr>
          <w:color w:val="000000" w:themeColor="text1"/>
          <w:sz w:val="25"/>
          <w:szCs w:val="25"/>
        </w:rPr>
        <w:t xml:space="preserve"> - </w:t>
      </w:r>
      <w:proofErr w:type="gramStart"/>
      <w:r w:rsidR="00E803BE" w:rsidRPr="00B50BDC">
        <w:rPr>
          <w:color w:val="000000" w:themeColor="text1"/>
          <w:sz w:val="25"/>
          <w:szCs w:val="25"/>
        </w:rPr>
        <w:t>Федеральный закон от 18 июля 2011 года № 223-ФЗ)</w:t>
      </w:r>
      <w:r w:rsidR="00815239" w:rsidRPr="00B50BDC">
        <w:rPr>
          <w:color w:val="000000" w:themeColor="text1"/>
          <w:sz w:val="25"/>
          <w:szCs w:val="25"/>
        </w:rPr>
        <w:t xml:space="preserve"> в рамках соглашений, заключенных с уполномоченным учреждением</w:t>
      </w:r>
      <w:r w:rsidR="00E803BE" w:rsidRPr="00B50BDC">
        <w:rPr>
          <w:color w:val="000000" w:themeColor="text1"/>
          <w:sz w:val="25"/>
          <w:szCs w:val="25"/>
        </w:rPr>
        <w:t>.</w:t>
      </w:r>
      <w:proofErr w:type="gramEnd"/>
    </w:p>
    <w:p w:rsidR="00444028" w:rsidRPr="00B50BDC" w:rsidRDefault="00ED743D" w:rsidP="00DF5282">
      <w:pPr>
        <w:autoSpaceDE w:val="0"/>
        <w:autoSpaceDN w:val="0"/>
        <w:adjustRightInd w:val="0"/>
        <w:spacing w:line="360" w:lineRule="auto"/>
        <w:ind w:firstLine="709"/>
        <w:jc w:val="both"/>
        <w:rPr>
          <w:color w:val="000000" w:themeColor="text1"/>
          <w:sz w:val="25"/>
          <w:szCs w:val="25"/>
        </w:rPr>
      </w:pPr>
      <w:proofErr w:type="gramStart"/>
      <w:r w:rsidRPr="00B50BDC">
        <w:rPr>
          <w:color w:val="000000" w:themeColor="text1"/>
          <w:sz w:val="25"/>
          <w:szCs w:val="25"/>
        </w:rPr>
        <w:t>Следовательно, муниципальные унитарные предприятия городского округа города Вологды, осуществляющие закупочную деятельность за счет собственных средств в рамках Федерального закона от 18 июля 2011 года № 223-ФЗ</w:t>
      </w:r>
      <w:r w:rsidR="00815239" w:rsidRPr="00B50BDC">
        <w:rPr>
          <w:color w:val="000000" w:themeColor="text1"/>
          <w:sz w:val="25"/>
          <w:szCs w:val="25"/>
        </w:rPr>
        <w:t>,</w:t>
      </w:r>
      <w:r w:rsidRPr="00B50BDC">
        <w:rPr>
          <w:color w:val="000000" w:themeColor="text1"/>
          <w:sz w:val="25"/>
          <w:szCs w:val="25"/>
        </w:rPr>
        <w:t xml:space="preserve"> не являются пользователями ИС ЗВО</w:t>
      </w:r>
      <w:r w:rsidR="00815239" w:rsidRPr="00B50BDC">
        <w:rPr>
          <w:color w:val="000000" w:themeColor="text1"/>
          <w:sz w:val="25"/>
          <w:szCs w:val="25"/>
        </w:rPr>
        <w:t xml:space="preserve"> и включение в свои </w:t>
      </w:r>
      <w:r w:rsidR="00D92D47" w:rsidRPr="00B50BDC">
        <w:rPr>
          <w:color w:val="000000" w:themeColor="text1"/>
          <w:sz w:val="25"/>
          <w:szCs w:val="25"/>
        </w:rPr>
        <w:t>П</w:t>
      </w:r>
      <w:r w:rsidR="00815239" w:rsidRPr="00B50BDC">
        <w:rPr>
          <w:color w:val="000000" w:themeColor="text1"/>
          <w:sz w:val="25"/>
          <w:szCs w:val="25"/>
        </w:rPr>
        <w:t>оложения о закупке товаров, работ, услуг</w:t>
      </w:r>
      <w:r w:rsidR="00034354" w:rsidRPr="00B50BDC">
        <w:rPr>
          <w:color w:val="000000" w:themeColor="text1"/>
          <w:sz w:val="25"/>
          <w:szCs w:val="25"/>
        </w:rPr>
        <w:t xml:space="preserve"> </w:t>
      </w:r>
      <w:r w:rsidR="00D92D47" w:rsidRPr="00B50BDC">
        <w:rPr>
          <w:color w:val="000000" w:themeColor="text1"/>
          <w:sz w:val="25"/>
          <w:szCs w:val="25"/>
        </w:rPr>
        <w:t xml:space="preserve">(далее – Положение о закупке) </w:t>
      </w:r>
      <w:r w:rsidR="00034354" w:rsidRPr="00B50BDC">
        <w:rPr>
          <w:color w:val="000000" w:themeColor="text1"/>
          <w:sz w:val="25"/>
          <w:szCs w:val="25"/>
        </w:rPr>
        <w:t>информации, предусмотренной пунктом 3.15 Типового положения</w:t>
      </w:r>
      <w:r w:rsidR="00CA5D30" w:rsidRPr="00B50BDC">
        <w:rPr>
          <w:color w:val="000000" w:themeColor="text1"/>
          <w:sz w:val="25"/>
          <w:szCs w:val="25"/>
        </w:rPr>
        <w:t xml:space="preserve">, </w:t>
      </w:r>
      <w:r w:rsidR="00F813FB" w:rsidRPr="00B50BDC">
        <w:rPr>
          <w:color w:val="000000" w:themeColor="text1"/>
          <w:sz w:val="25"/>
          <w:szCs w:val="25"/>
        </w:rPr>
        <w:t xml:space="preserve">будет </w:t>
      </w:r>
      <w:r w:rsidR="00CA5D30" w:rsidRPr="00B50BDC">
        <w:rPr>
          <w:color w:val="000000" w:themeColor="text1"/>
          <w:sz w:val="25"/>
          <w:szCs w:val="25"/>
        </w:rPr>
        <w:t>являт</w:t>
      </w:r>
      <w:r w:rsidR="00F813FB" w:rsidRPr="00B50BDC">
        <w:rPr>
          <w:color w:val="000000" w:themeColor="text1"/>
          <w:sz w:val="25"/>
          <w:szCs w:val="25"/>
        </w:rPr>
        <w:t>ь</w:t>
      </w:r>
      <w:r w:rsidR="00CA5D30" w:rsidRPr="00B50BDC">
        <w:rPr>
          <w:color w:val="000000" w:themeColor="text1"/>
          <w:sz w:val="25"/>
          <w:szCs w:val="25"/>
        </w:rPr>
        <w:t>ся не правомерным</w:t>
      </w:r>
      <w:r w:rsidR="00034354" w:rsidRPr="00B50BDC">
        <w:rPr>
          <w:color w:val="000000" w:themeColor="text1"/>
          <w:sz w:val="25"/>
          <w:szCs w:val="25"/>
        </w:rPr>
        <w:t>.</w:t>
      </w:r>
      <w:proofErr w:type="gramEnd"/>
    </w:p>
    <w:p w:rsidR="00CA1C61" w:rsidRPr="00B50BDC" w:rsidRDefault="00E000A7" w:rsidP="00CA1C61">
      <w:pPr>
        <w:autoSpaceDE w:val="0"/>
        <w:autoSpaceDN w:val="0"/>
        <w:adjustRightInd w:val="0"/>
        <w:spacing w:line="360" w:lineRule="auto"/>
        <w:ind w:firstLine="709"/>
        <w:jc w:val="both"/>
        <w:rPr>
          <w:color w:val="000000" w:themeColor="text1"/>
          <w:sz w:val="25"/>
          <w:szCs w:val="25"/>
        </w:rPr>
      </w:pPr>
      <w:r w:rsidRPr="00B50BDC">
        <w:rPr>
          <w:color w:val="000000" w:themeColor="text1"/>
          <w:sz w:val="25"/>
          <w:szCs w:val="25"/>
        </w:rPr>
        <w:t>П</w:t>
      </w:r>
      <w:r w:rsidR="00D92D47" w:rsidRPr="00B50BDC">
        <w:rPr>
          <w:color w:val="000000" w:themeColor="text1"/>
          <w:sz w:val="25"/>
          <w:szCs w:val="25"/>
        </w:rPr>
        <w:t xml:space="preserve">унктом 20.2.7 Типового положения предусмотрено при исполнении договора применять </w:t>
      </w:r>
      <w:r w:rsidR="003E44A9" w:rsidRPr="00B50BDC">
        <w:rPr>
          <w:color w:val="000000" w:themeColor="text1"/>
          <w:sz w:val="25"/>
          <w:szCs w:val="25"/>
        </w:rPr>
        <w:t xml:space="preserve">положения </w:t>
      </w:r>
      <w:r w:rsidR="00D92D47" w:rsidRPr="00B50BDC">
        <w:rPr>
          <w:color w:val="000000" w:themeColor="text1"/>
          <w:sz w:val="25"/>
          <w:szCs w:val="25"/>
        </w:rPr>
        <w:t>постановлени</w:t>
      </w:r>
      <w:r w:rsidR="003E44A9" w:rsidRPr="00B50BDC">
        <w:rPr>
          <w:color w:val="000000" w:themeColor="text1"/>
          <w:sz w:val="25"/>
          <w:szCs w:val="25"/>
        </w:rPr>
        <w:t>я</w:t>
      </w:r>
      <w:r w:rsidR="00D92D47" w:rsidRPr="00B50BDC">
        <w:rPr>
          <w:color w:val="000000" w:themeColor="text1"/>
          <w:sz w:val="25"/>
          <w:szCs w:val="25"/>
        </w:rPr>
        <w:t xml:space="preserve"> </w:t>
      </w:r>
      <w:r w:rsidR="003E44A9" w:rsidRPr="00B50BDC">
        <w:rPr>
          <w:color w:val="000000" w:themeColor="text1"/>
          <w:sz w:val="25"/>
          <w:szCs w:val="25"/>
        </w:rPr>
        <w:t>П</w:t>
      </w:r>
      <w:r w:rsidR="00D92D47" w:rsidRPr="00B50BDC">
        <w:rPr>
          <w:color w:val="000000" w:themeColor="text1"/>
          <w:sz w:val="25"/>
          <w:szCs w:val="25"/>
        </w:rPr>
        <w:t xml:space="preserve">равительства </w:t>
      </w:r>
      <w:r w:rsidR="003E44A9" w:rsidRPr="00B50BDC">
        <w:rPr>
          <w:color w:val="000000" w:themeColor="text1"/>
          <w:sz w:val="25"/>
          <w:szCs w:val="25"/>
        </w:rPr>
        <w:t>В</w:t>
      </w:r>
      <w:r w:rsidR="00D92D47" w:rsidRPr="00B50BDC">
        <w:rPr>
          <w:color w:val="000000" w:themeColor="text1"/>
          <w:sz w:val="25"/>
          <w:szCs w:val="25"/>
        </w:rPr>
        <w:t xml:space="preserve">ологодской области от 16 августа 2021 года № 922 «О государственной информационной системе «Модуль исполнения контрактов Вологодской области» (с последующими изменениями) (далее - </w:t>
      </w:r>
      <w:r w:rsidR="00626DEB" w:rsidRPr="00B50BDC">
        <w:rPr>
          <w:color w:val="000000" w:themeColor="text1"/>
          <w:sz w:val="25"/>
          <w:szCs w:val="25"/>
        </w:rPr>
        <w:t>постановление Правительства Вологодской области от 16 августа 2021 года № 922</w:t>
      </w:r>
      <w:r w:rsidR="00F3532F" w:rsidRPr="00B50BDC">
        <w:rPr>
          <w:color w:val="000000" w:themeColor="text1"/>
          <w:sz w:val="25"/>
          <w:szCs w:val="25"/>
        </w:rPr>
        <w:t xml:space="preserve">, </w:t>
      </w:r>
      <w:r w:rsidR="00F3532F" w:rsidRPr="00B50BDC">
        <w:rPr>
          <w:sz w:val="25"/>
          <w:szCs w:val="25"/>
        </w:rPr>
        <w:t xml:space="preserve">ГИС МИК </w:t>
      </w:r>
      <w:proofErr w:type="gramStart"/>
      <w:r w:rsidR="00F3532F" w:rsidRPr="00B50BDC">
        <w:rPr>
          <w:sz w:val="25"/>
          <w:szCs w:val="25"/>
        </w:rPr>
        <w:t>ВО</w:t>
      </w:r>
      <w:proofErr w:type="gramEnd"/>
      <w:r w:rsidR="00D92D47" w:rsidRPr="00B50BDC">
        <w:rPr>
          <w:color w:val="000000" w:themeColor="text1"/>
          <w:sz w:val="25"/>
          <w:szCs w:val="25"/>
        </w:rPr>
        <w:t>).</w:t>
      </w:r>
      <w:r w:rsidR="00626DEB" w:rsidRPr="00B50BDC">
        <w:rPr>
          <w:color w:val="000000" w:themeColor="text1"/>
          <w:sz w:val="25"/>
          <w:szCs w:val="25"/>
        </w:rPr>
        <w:t xml:space="preserve"> </w:t>
      </w:r>
      <w:proofErr w:type="gramStart"/>
      <w:r w:rsidR="00626DEB" w:rsidRPr="00B50BDC">
        <w:rPr>
          <w:color w:val="000000" w:themeColor="text1"/>
          <w:sz w:val="25"/>
          <w:szCs w:val="25"/>
        </w:rPr>
        <w:t xml:space="preserve">Указанным постановлением определено, что пользователями </w:t>
      </w:r>
      <w:r w:rsidR="003E44A9" w:rsidRPr="00B50BDC">
        <w:rPr>
          <w:color w:val="000000" w:themeColor="text1"/>
          <w:sz w:val="25"/>
          <w:szCs w:val="25"/>
        </w:rPr>
        <w:t>Модул</w:t>
      </w:r>
      <w:r w:rsidR="00626DEB" w:rsidRPr="00B50BDC">
        <w:rPr>
          <w:color w:val="000000" w:themeColor="text1"/>
          <w:sz w:val="25"/>
          <w:szCs w:val="25"/>
        </w:rPr>
        <w:t>я</w:t>
      </w:r>
      <w:r w:rsidR="003E44A9" w:rsidRPr="00B50BDC">
        <w:rPr>
          <w:color w:val="000000" w:themeColor="text1"/>
          <w:sz w:val="25"/>
          <w:szCs w:val="25"/>
        </w:rPr>
        <w:t xml:space="preserve"> исполнения контрактов Вологодской области</w:t>
      </w:r>
      <w:r w:rsidR="00626DEB" w:rsidRPr="00B50BDC">
        <w:rPr>
          <w:color w:val="000000" w:themeColor="text1"/>
          <w:sz w:val="25"/>
          <w:szCs w:val="25"/>
        </w:rPr>
        <w:t xml:space="preserve"> являются, в том числе, органы местного самоуправления, муниципальные казенные учреждения, муниципальные бюджетные учреждения, муниципальные автономные учреждения при осуществлении ими закупок, финансовое обеспечение которых частично или полностью осуществляется за счет субсидий, предоставляемых из областного бюджета бюджетам муниципальных образований области (условием предоставления которых является централизация закупок товаров, работ, услуг), путем проведения конкурентных</w:t>
      </w:r>
      <w:proofErr w:type="gramEnd"/>
      <w:r w:rsidR="00626DEB" w:rsidRPr="00B50BDC">
        <w:rPr>
          <w:color w:val="000000" w:themeColor="text1"/>
          <w:sz w:val="25"/>
          <w:szCs w:val="25"/>
        </w:rPr>
        <w:t xml:space="preserve"> способов определения поставщиков (подрядчиков, исполнителей)</w:t>
      </w:r>
      <w:r w:rsidR="007763BD" w:rsidRPr="00B50BDC">
        <w:rPr>
          <w:color w:val="000000" w:themeColor="text1"/>
          <w:sz w:val="25"/>
          <w:szCs w:val="25"/>
        </w:rPr>
        <w:t>.</w:t>
      </w:r>
    </w:p>
    <w:p w:rsidR="00CA1C61" w:rsidRPr="00B50BDC" w:rsidRDefault="00CA1C61" w:rsidP="00CA1C61">
      <w:pPr>
        <w:autoSpaceDE w:val="0"/>
        <w:autoSpaceDN w:val="0"/>
        <w:adjustRightInd w:val="0"/>
        <w:spacing w:line="360" w:lineRule="auto"/>
        <w:ind w:firstLine="709"/>
        <w:jc w:val="both"/>
        <w:rPr>
          <w:color w:val="000000" w:themeColor="text1"/>
          <w:sz w:val="25"/>
          <w:szCs w:val="25"/>
        </w:rPr>
      </w:pPr>
      <w:proofErr w:type="gramStart"/>
      <w:r w:rsidRPr="00B50BDC">
        <w:rPr>
          <w:color w:val="000000" w:themeColor="text1"/>
          <w:sz w:val="25"/>
          <w:szCs w:val="25"/>
        </w:rPr>
        <w:t xml:space="preserve">В соответствии с частью 4.1 статьи 15 Федерального закона от 5 апреля     2013 года № 44-ФЗ, при предоставлении в соответствии с бюджетным законодательством Российской Федерации юридическим лицам субсидий, предусмотренных  </w:t>
      </w:r>
      <w:hyperlink r:id="rId7" w:history="1">
        <w:r w:rsidRPr="00B50BDC">
          <w:rPr>
            <w:color w:val="000000" w:themeColor="text1"/>
            <w:sz w:val="25"/>
            <w:szCs w:val="25"/>
          </w:rPr>
          <w:t>пунктами 8</w:t>
        </w:r>
      </w:hyperlink>
      <w:r w:rsidRPr="00B50BDC">
        <w:rPr>
          <w:color w:val="000000" w:themeColor="text1"/>
          <w:sz w:val="25"/>
          <w:szCs w:val="25"/>
        </w:rPr>
        <w:t xml:space="preserve"> и </w:t>
      </w:r>
      <w:hyperlink r:id="rId8" w:history="1">
        <w:r w:rsidRPr="00B50BDC">
          <w:rPr>
            <w:color w:val="000000" w:themeColor="text1"/>
            <w:sz w:val="25"/>
            <w:szCs w:val="25"/>
          </w:rPr>
          <w:t>8.1 статьи 78</w:t>
        </w:r>
      </w:hyperlink>
      <w:r w:rsidRPr="00B50BDC">
        <w:rPr>
          <w:color w:val="000000" w:themeColor="text1"/>
          <w:sz w:val="25"/>
          <w:szCs w:val="25"/>
        </w:rPr>
        <w:t xml:space="preserve"> и </w:t>
      </w:r>
      <w:hyperlink r:id="rId9" w:history="1">
        <w:r w:rsidRPr="00B50BDC">
          <w:rPr>
            <w:color w:val="000000" w:themeColor="text1"/>
            <w:sz w:val="25"/>
            <w:szCs w:val="25"/>
          </w:rPr>
          <w:t>подпунктами 3</w:t>
        </w:r>
      </w:hyperlink>
      <w:r w:rsidRPr="00B50BDC">
        <w:rPr>
          <w:color w:val="000000" w:themeColor="text1"/>
          <w:sz w:val="25"/>
          <w:szCs w:val="25"/>
        </w:rPr>
        <w:t xml:space="preserve"> и </w:t>
      </w:r>
      <w:hyperlink r:id="rId10" w:history="1">
        <w:r w:rsidRPr="00B50BDC">
          <w:rPr>
            <w:color w:val="000000" w:themeColor="text1"/>
            <w:sz w:val="25"/>
            <w:szCs w:val="25"/>
          </w:rPr>
          <w:t>3.1 пункта 1 статьи 78.3</w:t>
        </w:r>
      </w:hyperlink>
      <w:r w:rsidRPr="00B50BDC">
        <w:rPr>
          <w:color w:val="000000" w:themeColor="text1"/>
          <w:sz w:val="25"/>
          <w:szCs w:val="25"/>
        </w:rPr>
        <w:t xml:space="preserve"> Бюджетного кодекса Российской Федерации, на такие юридические лица, при осуществлении ими закупок, предусмотренных указанными статьями, распространяются положения</w:t>
      </w:r>
      <w:proofErr w:type="gramEnd"/>
      <w:r w:rsidRPr="00B50BDC">
        <w:rPr>
          <w:color w:val="000000" w:themeColor="text1"/>
          <w:sz w:val="25"/>
          <w:szCs w:val="25"/>
        </w:rPr>
        <w:t xml:space="preserve"> </w:t>
      </w:r>
      <w:r w:rsidR="00C93BE6" w:rsidRPr="00B50BDC">
        <w:rPr>
          <w:color w:val="000000" w:themeColor="text1"/>
          <w:sz w:val="25"/>
          <w:szCs w:val="25"/>
        </w:rPr>
        <w:t>Федерального закона от 5 апреля 2013 года № 44-ФЗ</w:t>
      </w:r>
      <w:r w:rsidRPr="00B50BDC">
        <w:rPr>
          <w:color w:val="000000" w:themeColor="text1"/>
          <w:sz w:val="25"/>
          <w:szCs w:val="25"/>
        </w:rPr>
        <w:t xml:space="preserve">, регулирующие отношения, указанные в </w:t>
      </w:r>
      <w:hyperlink r:id="rId11" w:history="1">
        <w:r w:rsidRPr="00B50BDC">
          <w:rPr>
            <w:color w:val="000000" w:themeColor="text1"/>
            <w:sz w:val="25"/>
            <w:szCs w:val="25"/>
          </w:rPr>
          <w:t>пунктах 2</w:t>
        </w:r>
      </w:hyperlink>
      <w:r w:rsidRPr="00B50BDC">
        <w:rPr>
          <w:color w:val="000000" w:themeColor="text1"/>
          <w:sz w:val="25"/>
          <w:szCs w:val="25"/>
        </w:rPr>
        <w:t xml:space="preserve"> и </w:t>
      </w:r>
      <w:hyperlink r:id="rId12" w:history="1">
        <w:r w:rsidRPr="00B50BDC">
          <w:rPr>
            <w:color w:val="000000" w:themeColor="text1"/>
            <w:sz w:val="25"/>
            <w:szCs w:val="25"/>
          </w:rPr>
          <w:t>3 части 1 статьи 1</w:t>
        </w:r>
      </w:hyperlink>
      <w:r w:rsidRPr="00B50BDC">
        <w:rPr>
          <w:color w:val="000000" w:themeColor="text1"/>
          <w:sz w:val="25"/>
          <w:szCs w:val="25"/>
        </w:rPr>
        <w:t xml:space="preserve"> Федерального закона</w:t>
      </w:r>
      <w:r w:rsidR="00C93BE6" w:rsidRPr="00B50BDC">
        <w:rPr>
          <w:color w:val="000000" w:themeColor="text1"/>
          <w:sz w:val="25"/>
          <w:szCs w:val="25"/>
        </w:rPr>
        <w:t xml:space="preserve"> от 5 апреля 2013 года № 44-ФЗ</w:t>
      </w:r>
      <w:r w:rsidRPr="00B50BDC">
        <w:rPr>
          <w:color w:val="000000" w:themeColor="text1"/>
          <w:sz w:val="25"/>
          <w:szCs w:val="25"/>
        </w:rPr>
        <w:t xml:space="preserve">. </w:t>
      </w:r>
    </w:p>
    <w:p w:rsidR="00E000A7" w:rsidRPr="00B50BDC" w:rsidRDefault="004264D7" w:rsidP="00E000A7">
      <w:pPr>
        <w:autoSpaceDE w:val="0"/>
        <w:autoSpaceDN w:val="0"/>
        <w:adjustRightInd w:val="0"/>
        <w:spacing w:line="360" w:lineRule="auto"/>
        <w:ind w:firstLine="709"/>
        <w:jc w:val="both"/>
        <w:rPr>
          <w:color w:val="000000" w:themeColor="text1"/>
          <w:sz w:val="25"/>
          <w:szCs w:val="25"/>
        </w:rPr>
      </w:pPr>
      <w:bookmarkStart w:id="0" w:name="Par0"/>
      <w:bookmarkEnd w:id="0"/>
      <w:r w:rsidRPr="00B50BDC">
        <w:rPr>
          <w:color w:val="000000" w:themeColor="text1"/>
          <w:sz w:val="25"/>
          <w:szCs w:val="25"/>
        </w:rPr>
        <w:t>Таким образом</w:t>
      </w:r>
      <w:r w:rsidR="00FA501E" w:rsidRPr="00B50BDC">
        <w:rPr>
          <w:color w:val="000000" w:themeColor="text1"/>
          <w:sz w:val="25"/>
          <w:szCs w:val="25"/>
        </w:rPr>
        <w:t xml:space="preserve">, муниципальные унитарные предприятия городского округа города Вологды, осуществляющие закупочную деятельность за счет собственных </w:t>
      </w:r>
      <w:r w:rsidR="00FA501E" w:rsidRPr="00B50BDC">
        <w:rPr>
          <w:color w:val="000000" w:themeColor="text1"/>
          <w:sz w:val="25"/>
          <w:szCs w:val="25"/>
        </w:rPr>
        <w:lastRenderedPageBreak/>
        <w:t>сре</w:t>
      </w:r>
      <w:proofErr w:type="gramStart"/>
      <w:r w:rsidR="00FA501E" w:rsidRPr="00B50BDC">
        <w:rPr>
          <w:color w:val="000000" w:themeColor="text1"/>
          <w:sz w:val="25"/>
          <w:szCs w:val="25"/>
        </w:rPr>
        <w:t>дств в р</w:t>
      </w:r>
      <w:proofErr w:type="gramEnd"/>
      <w:r w:rsidR="00FA501E" w:rsidRPr="00B50BDC">
        <w:rPr>
          <w:color w:val="000000" w:themeColor="text1"/>
          <w:sz w:val="25"/>
          <w:szCs w:val="25"/>
        </w:rPr>
        <w:t xml:space="preserve">амках Федерального закона от 18 июля 2011 года № 223-ФЗ, не </w:t>
      </w:r>
      <w:r w:rsidR="009B6F95" w:rsidRPr="00B50BDC">
        <w:rPr>
          <w:color w:val="000000" w:themeColor="text1"/>
          <w:sz w:val="25"/>
          <w:szCs w:val="25"/>
        </w:rPr>
        <w:t>могут быть пользова</w:t>
      </w:r>
      <w:r w:rsidR="00FA501E" w:rsidRPr="00B50BDC">
        <w:rPr>
          <w:color w:val="000000" w:themeColor="text1"/>
          <w:sz w:val="25"/>
          <w:szCs w:val="25"/>
        </w:rPr>
        <w:t>телями Модуля исполнения контрактов Вологодской области</w:t>
      </w:r>
      <w:r w:rsidR="009B6F95" w:rsidRPr="00B50BDC">
        <w:rPr>
          <w:color w:val="000000" w:themeColor="text1"/>
          <w:sz w:val="25"/>
          <w:szCs w:val="25"/>
        </w:rPr>
        <w:t>,</w:t>
      </w:r>
      <w:r w:rsidR="00FA501E" w:rsidRPr="00B50BDC">
        <w:rPr>
          <w:color w:val="000000" w:themeColor="text1"/>
          <w:sz w:val="25"/>
          <w:szCs w:val="25"/>
        </w:rPr>
        <w:t xml:space="preserve"> и включение в свои Положения о закупке информации, предусмотренной пунктом 20.2.7 Типового положения, </w:t>
      </w:r>
      <w:r w:rsidR="00806E81" w:rsidRPr="00B50BDC">
        <w:rPr>
          <w:color w:val="000000" w:themeColor="text1"/>
          <w:sz w:val="25"/>
          <w:szCs w:val="25"/>
        </w:rPr>
        <w:t>будет неисполнимым</w:t>
      </w:r>
      <w:r w:rsidR="00FA501E" w:rsidRPr="00B50BDC">
        <w:rPr>
          <w:color w:val="000000" w:themeColor="text1"/>
          <w:sz w:val="25"/>
          <w:szCs w:val="25"/>
        </w:rPr>
        <w:t>.</w:t>
      </w:r>
    </w:p>
    <w:p w:rsidR="00F3532F" w:rsidRPr="00B50BDC" w:rsidRDefault="00E000A7" w:rsidP="00E000A7">
      <w:pPr>
        <w:autoSpaceDE w:val="0"/>
        <w:autoSpaceDN w:val="0"/>
        <w:adjustRightInd w:val="0"/>
        <w:spacing w:line="360" w:lineRule="auto"/>
        <w:ind w:firstLine="709"/>
        <w:jc w:val="both"/>
        <w:rPr>
          <w:color w:val="000000" w:themeColor="text1"/>
          <w:sz w:val="25"/>
          <w:szCs w:val="25"/>
        </w:rPr>
      </w:pPr>
      <w:r w:rsidRPr="00B50BDC">
        <w:rPr>
          <w:color w:val="000000" w:themeColor="text1"/>
          <w:sz w:val="25"/>
          <w:szCs w:val="25"/>
        </w:rPr>
        <w:t xml:space="preserve">Пунктом 19.2.3 Типового положения предусматривается выбор поставщика (подрядчика, исполнителя) для заключения договора в соответствии с подпунктами 4 и 5 пункта 19.1 Типового положения с использованием электронной системы «Электронный магазин». </w:t>
      </w:r>
      <w:proofErr w:type="gramStart"/>
      <w:r w:rsidRPr="00B50BDC">
        <w:rPr>
          <w:color w:val="000000" w:themeColor="text1"/>
          <w:sz w:val="25"/>
          <w:szCs w:val="25"/>
        </w:rPr>
        <w:t xml:space="preserve">Пунктом 3 постановления Администрации города Вологды от 2 октября 2020 года № 1516 </w:t>
      </w:r>
      <w:r w:rsidR="00F5052D" w:rsidRPr="00B50BDC">
        <w:rPr>
          <w:color w:val="000000" w:themeColor="text1"/>
          <w:sz w:val="25"/>
          <w:szCs w:val="25"/>
        </w:rPr>
        <w:t xml:space="preserve">с использованием системы «Электронный магазин» </w:t>
      </w:r>
      <w:r w:rsidRPr="00B50BDC">
        <w:rPr>
          <w:color w:val="000000" w:themeColor="text1"/>
          <w:sz w:val="25"/>
          <w:szCs w:val="25"/>
        </w:rPr>
        <w:t xml:space="preserve">предусмотрен выбор поставщика (подрядчика, исполнителя) </w:t>
      </w:r>
      <w:r w:rsidR="00F5052D" w:rsidRPr="00B50BDC">
        <w:rPr>
          <w:color w:val="000000" w:themeColor="text1"/>
          <w:sz w:val="25"/>
          <w:szCs w:val="25"/>
        </w:rPr>
        <w:t xml:space="preserve">для заключения гражданско-правовых договоров в случаях осуществления закупки у единственного поставщика (подрядчика, исполнителя) </w:t>
      </w:r>
      <w:r w:rsidRPr="00B50BDC">
        <w:rPr>
          <w:color w:val="000000" w:themeColor="text1"/>
          <w:sz w:val="25"/>
          <w:szCs w:val="25"/>
        </w:rPr>
        <w:t xml:space="preserve">муниципальными бюджетными и автономными учреждениями городского округа города Вологды, поэтому </w:t>
      </w:r>
      <w:r w:rsidR="004264D7" w:rsidRPr="00B50BDC">
        <w:rPr>
          <w:color w:val="000000" w:themeColor="text1"/>
          <w:sz w:val="25"/>
          <w:szCs w:val="25"/>
        </w:rPr>
        <w:t xml:space="preserve">включение информации, предусмотренной пунктом 19.2.3 Типового положения, </w:t>
      </w:r>
      <w:r w:rsidRPr="00B50BDC">
        <w:rPr>
          <w:color w:val="000000" w:themeColor="text1"/>
          <w:sz w:val="25"/>
          <w:szCs w:val="25"/>
        </w:rPr>
        <w:t>в Положени</w:t>
      </w:r>
      <w:r w:rsidR="00F5052D" w:rsidRPr="00B50BDC">
        <w:rPr>
          <w:color w:val="000000" w:themeColor="text1"/>
          <w:sz w:val="25"/>
          <w:szCs w:val="25"/>
        </w:rPr>
        <w:t>е</w:t>
      </w:r>
      <w:r w:rsidRPr="00B50BDC">
        <w:rPr>
          <w:color w:val="000000" w:themeColor="text1"/>
          <w:sz w:val="25"/>
          <w:szCs w:val="25"/>
        </w:rPr>
        <w:t xml:space="preserve"> о закупке является нецелесообразным.</w:t>
      </w:r>
      <w:proofErr w:type="gramEnd"/>
    </w:p>
    <w:p w:rsidR="00B50BDC" w:rsidRPr="00B50BDC" w:rsidRDefault="00B50BDC" w:rsidP="00BC0078">
      <w:pPr>
        <w:spacing w:line="360" w:lineRule="auto"/>
        <w:ind w:firstLine="709"/>
        <w:jc w:val="both"/>
        <w:rPr>
          <w:color w:val="000000"/>
          <w:sz w:val="25"/>
          <w:szCs w:val="25"/>
          <w:lang w:eastAsia="x-none"/>
        </w:rPr>
      </w:pPr>
      <w:r w:rsidRPr="00B50BDC">
        <w:rPr>
          <w:color w:val="000000"/>
          <w:sz w:val="25"/>
          <w:szCs w:val="25"/>
          <w:lang w:eastAsia="x-none"/>
        </w:rPr>
        <w:t>Предлагаем</w:t>
      </w:r>
      <w:r>
        <w:rPr>
          <w:color w:val="000000"/>
          <w:sz w:val="25"/>
          <w:szCs w:val="25"/>
          <w:lang w:eastAsia="x-none"/>
        </w:rPr>
        <w:t>о</w:t>
      </w:r>
      <w:r w:rsidRPr="00B50BDC">
        <w:rPr>
          <w:color w:val="000000"/>
          <w:sz w:val="25"/>
          <w:szCs w:val="25"/>
          <w:lang w:eastAsia="x-none"/>
        </w:rPr>
        <w:t>е изменени</w:t>
      </w:r>
      <w:r>
        <w:rPr>
          <w:color w:val="000000"/>
          <w:sz w:val="25"/>
          <w:szCs w:val="25"/>
          <w:lang w:eastAsia="x-none"/>
        </w:rPr>
        <w:t>е</w:t>
      </w:r>
      <w:r w:rsidRPr="00B50BDC">
        <w:rPr>
          <w:color w:val="000000"/>
          <w:sz w:val="25"/>
          <w:szCs w:val="25"/>
          <w:lang w:eastAsia="x-none"/>
        </w:rPr>
        <w:t xml:space="preserve"> </w:t>
      </w:r>
      <w:r>
        <w:rPr>
          <w:color w:val="000000"/>
          <w:sz w:val="25"/>
          <w:szCs w:val="25"/>
          <w:lang w:eastAsia="x-none"/>
        </w:rPr>
        <w:t xml:space="preserve">в постановление </w:t>
      </w:r>
      <w:r w:rsidRPr="00B50BDC">
        <w:rPr>
          <w:sz w:val="25"/>
          <w:szCs w:val="25"/>
        </w:rPr>
        <w:t>распространяется на правоотношения, возникшие с 1 сентября 2023 года</w:t>
      </w:r>
      <w:r w:rsidRPr="00B50BDC">
        <w:rPr>
          <w:sz w:val="25"/>
          <w:szCs w:val="25"/>
        </w:rPr>
        <w:t>.</w:t>
      </w:r>
    </w:p>
    <w:p w:rsidR="00BC0078" w:rsidRPr="00B50BDC" w:rsidRDefault="00BC0078" w:rsidP="00BC0078">
      <w:pPr>
        <w:spacing w:line="360" w:lineRule="auto"/>
        <w:ind w:firstLine="709"/>
        <w:jc w:val="both"/>
        <w:rPr>
          <w:color w:val="000000"/>
          <w:sz w:val="25"/>
          <w:szCs w:val="25"/>
          <w:lang w:eastAsia="x-none"/>
        </w:rPr>
      </w:pPr>
      <w:r w:rsidRPr="00B50BDC">
        <w:rPr>
          <w:color w:val="000000"/>
          <w:sz w:val="25"/>
          <w:szCs w:val="25"/>
          <w:lang w:eastAsia="x-none"/>
        </w:rPr>
        <w:t>Предложенным проектом не затрагиваются вопросы осуществления предпринимательской и инвестиционной деятельности, поэтому заключение об оценке регулирующего воздействия не требуется.</w:t>
      </w:r>
    </w:p>
    <w:p w:rsidR="00D97DC4" w:rsidRPr="00B50BDC" w:rsidRDefault="00D97DC4" w:rsidP="00D97DC4">
      <w:pPr>
        <w:autoSpaceDE w:val="0"/>
        <w:autoSpaceDN w:val="0"/>
        <w:adjustRightInd w:val="0"/>
        <w:spacing w:line="360" w:lineRule="auto"/>
        <w:ind w:firstLine="709"/>
        <w:jc w:val="both"/>
        <w:rPr>
          <w:sz w:val="25"/>
          <w:szCs w:val="25"/>
        </w:rPr>
      </w:pPr>
      <w:r w:rsidRPr="00B50BDC">
        <w:rPr>
          <w:sz w:val="25"/>
          <w:szCs w:val="25"/>
        </w:rPr>
        <w:t xml:space="preserve">С принятием проекта постановления не потребуется внесение изменений в муниципальные правовые акты, признание </w:t>
      </w:r>
      <w:proofErr w:type="gramStart"/>
      <w:r w:rsidRPr="00B50BDC">
        <w:rPr>
          <w:sz w:val="25"/>
          <w:szCs w:val="25"/>
        </w:rPr>
        <w:t>утратившими</w:t>
      </w:r>
      <w:proofErr w:type="gramEnd"/>
      <w:r w:rsidRPr="00B50BDC">
        <w:rPr>
          <w:sz w:val="25"/>
          <w:szCs w:val="25"/>
        </w:rPr>
        <w:t xml:space="preserve"> силу, принятие или отмена муниципальных правовых актов.</w:t>
      </w:r>
    </w:p>
    <w:p w:rsidR="00D97DC4" w:rsidRPr="00B50BDC" w:rsidRDefault="00D97DC4" w:rsidP="00D97DC4">
      <w:pPr>
        <w:spacing w:line="360" w:lineRule="auto"/>
        <w:ind w:firstLine="709"/>
        <w:contextualSpacing/>
        <w:jc w:val="both"/>
        <w:rPr>
          <w:sz w:val="25"/>
          <w:szCs w:val="25"/>
        </w:rPr>
      </w:pPr>
      <w:r w:rsidRPr="00B50BDC">
        <w:rPr>
          <w:sz w:val="25"/>
          <w:szCs w:val="25"/>
        </w:rPr>
        <w:t>Принятие проекта постановления не повлечет дополнительных финансовых затрат из бюджета города Вологды при его реализации.</w:t>
      </w:r>
    </w:p>
    <w:p w:rsidR="00BC0078" w:rsidRPr="00B50BDC" w:rsidRDefault="00BC0078" w:rsidP="00BC0078">
      <w:pPr>
        <w:spacing w:line="360" w:lineRule="auto"/>
        <w:ind w:firstLine="709"/>
        <w:jc w:val="both"/>
        <w:rPr>
          <w:bCs/>
          <w:sz w:val="25"/>
          <w:szCs w:val="25"/>
        </w:rPr>
      </w:pPr>
      <w:r w:rsidRPr="00B50BDC">
        <w:rPr>
          <w:sz w:val="25"/>
          <w:szCs w:val="25"/>
        </w:rPr>
        <w:t>Принятое постановление подлежит опубликованию в газете «Вологодские новости» и размещению на официальном сайте Администрации города Вологды                        в информационно - телекоммуникационной сети «Интернет».</w:t>
      </w:r>
    </w:p>
    <w:p w:rsidR="00D97DC4" w:rsidRDefault="00D97DC4" w:rsidP="00D97DC4">
      <w:pPr>
        <w:autoSpaceDE w:val="0"/>
        <w:autoSpaceDN w:val="0"/>
        <w:adjustRightInd w:val="0"/>
        <w:spacing w:line="360" w:lineRule="auto"/>
        <w:ind w:firstLine="709"/>
        <w:jc w:val="both"/>
        <w:rPr>
          <w:sz w:val="26"/>
          <w:szCs w:val="26"/>
        </w:rPr>
      </w:pPr>
    </w:p>
    <w:p w:rsidR="00301D95" w:rsidRDefault="00301D95" w:rsidP="009E7BF5">
      <w:pPr>
        <w:spacing w:line="360" w:lineRule="auto"/>
        <w:jc w:val="both"/>
        <w:rPr>
          <w:sz w:val="26"/>
          <w:szCs w:val="26"/>
        </w:rPr>
      </w:pPr>
    </w:p>
    <w:p w:rsidR="00BC0078" w:rsidRPr="002116E8" w:rsidRDefault="00BC0078" w:rsidP="00BC0078">
      <w:pPr>
        <w:suppressAutoHyphens/>
        <w:jc w:val="both"/>
        <w:rPr>
          <w:rFonts w:eastAsia="Arial"/>
          <w:sz w:val="25"/>
          <w:szCs w:val="25"/>
          <w:lang w:eastAsia="ar-SA"/>
        </w:rPr>
      </w:pPr>
      <w:r w:rsidRPr="002116E8">
        <w:rPr>
          <w:rFonts w:eastAsia="Arial"/>
          <w:sz w:val="25"/>
          <w:szCs w:val="25"/>
          <w:lang w:eastAsia="ar-SA"/>
        </w:rPr>
        <w:t xml:space="preserve">Начальник Департамента </w:t>
      </w:r>
    </w:p>
    <w:p w:rsidR="00BC0078" w:rsidRPr="002116E8" w:rsidRDefault="00BC0078" w:rsidP="00BC0078">
      <w:pPr>
        <w:suppressAutoHyphens/>
        <w:jc w:val="both"/>
        <w:rPr>
          <w:rFonts w:eastAsia="Arial"/>
          <w:sz w:val="25"/>
          <w:szCs w:val="25"/>
          <w:lang w:eastAsia="ar-SA"/>
        </w:rPr>
      </w:pPr>
      <w:r w:rsidRPr="002116E8">
        <w:rPr>
          <w:rFonts w:eastAsia="Arial"/>
          <w:sz w:val="25"/>
          <w:szCs w:val="25"/>
          <w:lang w:eastAsia="ar-SA"/>
        </w:rPr>
        <w:t>городского хозяйства</w:t>
      </w:r>
    </w:p>
    <w:p w:rsidR="00BC0078" w:rsidRPr="002116E8" w:rsidRDefault="00BC0078" w:rsidP="00BC0078">
      <w:pPr>
        <w:suppressAutoHyphens/>
        <w:jc w:val="both"/>
        <w:rPr>
          <w:rFonts w:eastAsia="Arial"/>
          <w:sz w:val="25"/>
          <w:szCs w:val="25"/>
          <w:lang w:eastAsia="ar-SA"/>
        </w:rPr>
      </w:pPr>
      <w:r w:rsidRPr="002116E8">
        <w:rPr>
          <w:rFonts w:eastAsia="Arial"/>
          <w:sz w:val="25"/>
          <w:szCs w:val="25"/>
          <w:lang w:eastAsia="ar-SA"/>
        </w:rPr>
        <w:t xml:space="preserve">Администрации города Вологды                                                       </w:t>
      </w:r>
      <w:r w:rsidR="002116E8">
        <w:rPr>
          <w:rFonts w:eastAsia="Arial"/>
          <w:sz w:val="25"/>
          <w:szCs w:val="25"/>
          <w:lang w:eastAsia="ar-SA"/>
        </w:rPr>
        <w:t xml:space="preserve">        </w:t>
      </w:r>
      <w:r w:rsidRPr="002116E8">
        <w:rPr>
          <w:rFonts w:eastAsia="Arial"/>
          <w:sz w:val="25"/>
          <w:szCs w:val="25"/>
          <w:lang w:eastAsia="ar-SA"/>
        </w:rPr>
        <w:t xml:space="preserve">      Л.В. Степанов</w:t>
      </w:r>
    </w:p>
    <w:p w:rsidR="00BC0078" w:rsidRPr="002116E8" w:rsidRDefault="00BC0078" w:rsidP="00BC0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5"/>
          <w:szCs w:val="25"/>
        </w:rPr>
      </w:pPr>
    </w:p>
    <w:p w:rsidR="0094734D" w:rsidRPr="0094734D" w:rsidRDefault="0094734D" w:rsidP="00947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94734D" w:rsidRPr="0094734D" w:rsidRDefault="006D21A0" w:rsidP="00947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bookmarkStart w:id="1" w:name="_GoBack"/>
      <w:bookmarkEnd w:id="1"/>
      <w:r>
        <w:rPr>
          <w:sz w:val="20"/>
          <w:szCs w:val="20"/>
        </w:rPr>
        <w:t>Конасова Татьяна Владимировна</w:t>
      </w:r>
    </w:p>
    <w:p w:rsidR="005A3114" w:rsidRPr="0013458B" w:rsidRDefault="006D21A0" w:rsidP="0052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0"/>
          <w:szCs w:val="20"/>
        </w:rPr>
        <w:t xml:space="preserve">(8172) </w:t>
      </w:r>
      <w:r w:rsidR="0094734D" w:rsidRPr="0094734D">
        <w:rPr>
          <w:sz w:val="20"/>
          <w:szCs w:val="20"/>
        </w:rPr>
        <w:t>72 10 55</w:t>
      </w:r>
    </w:p>
    <w:sectPr w:rsidR="005A3114" w:rsidRPr="0013458B" w:rsidSect="005D1A2E">
      <w:pgSz w:w="11906" w:h="16838"/>
      <w:pgMar w:top="851"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5C5" w:rsidRDefault="00DA55C5" w:rsidP="009A4AAC">
      <w:r>
        <w:separator/>
      </w:r>
    </w:p>
  </w:endnote>
  <w:endnote w:type="continuationSeparator" w:id="0">
    <w:p w:rsidR="00DA55C5" w:rsidRDefault="00DA55C5" w:rsidP="009A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5C5" w:rsidRDefault="00DA55C5" w:rsidP="009A4AAC">
      <w:r>
        <w:separator/>
      </w:r>
    </w:p>
  </w:footnote>
  <w:footnote w:type="continuationSeparator" w:id="0">
    <w:p w:rsidR="00DA55C5" w:rsidRDefault="00DA55C5" w:rsidP="009A4A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D67"/>
    <w:rsid w:val="000250DF"/>
    <w:rsid w:val="00025B66"/>
    <w:rsid w:val="00034354"/>
    <w:rsid w:val="0004108B"/>
    <w:rsid w:val="00042EB1"/>
    <w:rsid w:val="000804B6"/>
    <w:rsid w:val="000824E1"/>
    <w:rsid w:val="000855D3"/>
    <w:rsid w:val="00090A25"/>
    <w:rsid w:val="0009578C"/>
    <w:rsid w:val="000B296F"/>
    <w:rsid w:val="000B6F12"/>
    <w:rsid w:val="000E08CC"/>
    <w:rsid w:val="000F0340"/>
    <w:rsid w:val="00126132"/>
    <w:rsid w:val="00127E49"/>
    <w:rsid w:val="0013458B"/>
    <w:rsid w:val="00135292"/>
    <w:rsid w:val="001514F0"/>
    <w:rsid w:val="0015521E"/>
    <w:rsid w:val="00167AD9"/>
    <w:rsid w:val="00170572"/>
    <w:rsid w:val="00176EC7"/>
    <w:rsid w:val="0018094D"/>
    <w:rsid w:val="00184899"/>
    <w:rsid w:val="001B19B6"/>
    <w:rsid w:val="001C2CBF"/>
    <w:rsid w:val="001C35F3"/>
    <w:rsid w:val="001D649F"/>
    <w:rsid w:val="001E288D"/>
    <w:rsid w:val="00206C07"/>
    <w:rsid w:val="002116E8"/>
    <w:rsid w:val="00213A14"/>
    <w:rsid w:val="002205E5"/>
    <w:rsid w:val="00220B18"/>
    <w:rsid w:val="002452BB"/>
    <w:rsid w:val="00250E31"/>
    <w:rsid w:val="002600A0"/>
    <w:rsid w:val="00263550"/>
    <w:rsid w:val="0027216E"/>
    <w:rsid w:val="0028330A"/>
    <w:rsid w:val="0028600F"/>
    <w:rsid w:val="0029078E"/>
    <w:rsid w:val="002C11D6"/>
    <w:rsid w:val="002C6543"/>
    <w:rsid w:val="002D2840"/>
    <w:rsid w:val="002E1B8C"/>
    <w:rsid w:val="00300043"/>
    <w:rsid w:val="00301D95"/>
    <w:rsid w:val="00305F71"/>
    <w:rsid w:val="0031341E"/>
    <w:rsid w:val="00320B6B"/>
    <w:rsid w:val="00331850"/>
    <w:rsid w:val="00345322"/>
    <w:rsid w:val="00360948"/>
    <w:rsid w:val="00363232"/>
    <w:rsid w:val="00366C39"/>
    <w:rsid w:val="0038495B"/>
    <w:rsid w:val="003A278A"/>
    <w:rsid w:val="003A38EF"/>
    <w:rsid w:val="003A4793"/>
    <w:rsid w:val="003C611F"/>
    <w:rsid w:val="003D4128"/>
    <w:rsid w:val="003D4B32"/>
    <w:rsid w:val="003D7852"/>
    <w:rsid w:val="003E44A9"/>
    <w:rsid w:val="0041209E"/>
    <w:rsid w:val="004138BE"/>
    <w:rsid w:val="004264D7"/>
    <w:rsid w:val="00427545"/>
    <w:rsid w:val="00444028"/>
    <w:rsid w:val="00451738"/>
    <w:rsid w:val="00462C8F"/>
    <w:rsid w:val="0046375F"/>
    <w:rsid w:val="00466595"/>
    <w:rsid w:val="0047665F"/>
    <w:rsid w:val="00481880"/>
    <w:rsid w:val="004A48D5"/>
    <w:rsid w:val="004E59B8"/>
    <w:rsid w:val="004F3943"/>
    <w:rsid w:val="00500528"/>
    <w:rsid w:val="00511654"/>
    <w:rsid w:val="00515330"/>
    <w:rsid w:val="00527032"/>
    <w:rsid w:val="005368B1"/>
    <w:rsid w:val="00541679"/>
    <w:rsid w:val="00551CEB"/>
    <w:rsid w:val="005530B2"/>
    <w:rsid w:val="00560DDB"/>
    <w:rsid w:val="00561EE6"/>
    <w:rsid w:val="00574F77"/>
    <w:rsid w:val="00586277"/>
    <w:rsid w:val="00595A7F"/>
    <w:rsid w:val="00596EAE"/>
    <w:rsid w:val="005A3114"/>
    <w:rsid w:val="005A312B"/>
    <w:rsid w:val="005A7065"/>
    <w:rsid w:val="005A7F21"/>
    <w:rsid w:val="005C1690"/>
    <w:rsid w:val="005C52E8"/>
    <w:rsid w:val="005D0E7B"/>
    <w:rsid w:val="005D1A2E"/>
    <w:rsid w:val="006009F0"/>
    <w:rsid w:val="006268AE"/>
    <w:rsid w:val="00626DEB"/>
    <w:rsid w:val="006433B3"/>
    <w:rsid w:val="00657F28"/>
    <w:rsid w:val="00657F5E"/>
    <w:rsid w:val="00660D42"/>
    <w:rsid w:val="00663764"/>
    <w:rsid w:val="00663FD7"/>
    <w:rsid w:val="00666F9B"/>
    <w:rsid w:val="00676FF8"/>
    <w:rsid w:val="00686DD5"/>
    <w:rsid w:val="006910E9"/>
    <w:rsid w:val="006945DD"/>
    <w:rsid w:val="00697D24"/>
    <w:rsid w:val="006A4A69"/>
    <w:rsid w:val="006A6232"/>
    <w:rsid w:val="006B5928"/>
    <w:rsid w:val="006B5EC2"/>
    <w:rsid w:val="006C3708"/>
    <w:rsid w:val="006D21A0"/>
    <w:rsid w:val="006D48EA"/>
    <w:rsid w:val="00711A4D"/>
    <w:rsid w:val="007407BA"/>
    <w:rsid w:val="00756354"/>
    <w:rsid w:val="007702B0"/>
    <w:rsid w:val="007763BD"/>
    <w:rsid w:val="007770EC"/>
    <w:rsid w:val="00793AA6"/>
    <w:rsid w:val="007A59BF"/>
    <w:rsid w:val="007B2D00"/>
    <w:rsid w:val="007B42A2"/>
    <w:rsid w:val="007D3B6A"/>
    <w:rsid w:val="007E0635"/>
    <w:rsid w:val="007F5BBB"/>
    <w:rsid w:val="00806E81"/>
    <w:rsid w:val="00807033"/>
    <w:rsid w:val="008120B5"/>
    <w:rsid w:val="00815239"/>
    <w:rsid w:val="00815C00"/>
    <w:rsid w:val="00823052"/>
    <w:rsid w:val="0083111C"/>
    <w:rsid w:val="00831127"/>
    <w:rsid w:val="00833ACC"/>
    <w:rsid w:val="00835638"/>
    <w:rsid w:val="00850292"/>
    <w:rsid w:val="0085398C"/>
    <w:rsid w:val="00855749"/>
    <w:rsid w:val="00874D49"/>
    <w:rsid w:val="008779B9"/>
    <w:rsid w:val="008833EF"/>
    <w:rsid w:val="008944AE"/>
    <w:rsid w:val="008B7BCE"/>
    <w:rsid w:val="008D2465"/>
    <w:rsid w:val="008F5EBD"/>
    <w:rsid w:val="0091122D"/>
    <w:rsid w:val="0091289A"/>
    <w:rsid w:val="00924ECF"/>
    <w:rsid w:val="00937CFC"/>
    <w:rsid w:val="0094734D"/>
    <w:rsid w:val="009711DC"/>
    <w:rsid w:val="00974501"/>
    <w:rsid w:val="0098345B"/>
    <w:rsid w:val="00997CD6"/>
    <w:rsid w:val="009A4AAC"/>
    <w:rsid w:val="009B6F95"/>
    <w:rsid w:val="009D5365"/>
    <w:rsid w:val="009E7BF5"/>
    <w:rsid w:val="009F60B3"/>
    <w:rsid w:val="009F7D39"/>
    <w:rsid w:val="00A06DB4"/>
    <w:rsid w:val="00A152BE"/>
    <w:rsid w:val="00A209BC"/>
    <w:rsid w:val="00A26A4F"/>
    <w:rsid w:val="00A309D9"/>
    <w:rsid w:val="00A346F4"/>
    <w:rsid w:val="00A34AF8"/>
    <w:rsid w:val="00A44163"/>
    <w:rsid w:val="00A461F1"/>
    <w:rsid w:val="00A4746D"/>
    <w:rsid w:val="00A475B7"/>
    <w:rsid w:val="00A64097"/>
    <w:rsid w:val="00A65687"/>
    <w:rsid w:val="00A75DD9"/>
    <w:rsid w:val="00AC38E4"/>
    <w:rsid w:val="00AC5CAB"/>
    <w:rsid w:val="00AE4EB7"/>
    <w:rsid w:val="00AF1CDB"/>
    <w:rsid w:val="00B02F5C"/>
    <w:rsid w:val="00B161E9"/>
    <w:rsid w:val="00B174A4"/>
    <w:rsid w:val="00B3515D"/>
    <w:rsid w:val="00B50BDC"/>
    <w:rsid w:val="00B5256D"/>
    <w:rsid w:val="00B82C83"/>
    <w:rsid w:val="00B82ED8"/>
    <w:rsid w:val="00B93FB2"/>
    <w:rsid w:val="00BC0078"/>
    <w:rsid w:val="00BC3E24"/>
    <w:rsid w:val="00BD4CC6"/>
    <w:rsid w:val="00BD70D9"/>
    <w:rsid w:val="00BE1633"/>
    <w:rsid w:val="00C00419"/>
    <w:rsid w:val="00C13DAC"/>
    <w:rsid w:val="00C36CD1"/>
    <w:rsid w:val="00C46AA3"/>
    <w:rsid w:val="00C6032E"/>
    <w:rsid w:val="00C654B0"/>
    <w:rsid w:val="00C77B74"/>
    <w:rsid w:val="00C77FC3"/>
    <w:rsid w:val="00C82AC4"/>
    <w:rsid w:val="00C82EF3"/>
    <w:rsid w:val="00C93BE6"/>
    <w:rsid w:val="00CA1C61"/>
    <w:rsid w:val="00CA5D30"/>
    <w:rsid w:val="00CB1B4B"/>
    <w:rsid w:val="00CC70C9"/>
    <w:rsid w:val="00CD20D2"/>
    <w:rsid w:val="00CD4324"/>
    <w:rsid w:val="00CD637D"/>
    <w:rsid w:val="00CE4A22"/>
    <w:rsid w:val="00CF4CE5"/>
    <w:rsid w:val="00CF675C"/>
    <w:rsid w:val="00CF6F10"/>
    <w:rsid w:val="00D26271"/>
    <w:rsid w:val="00D2731A"/>
    <w:rsid w:val="00D4161C"/>
    <w:rsid w:val="00D60803"/>
    <w:rsid w:val="00D61099"/>
    <w:rsid w:val="00D640C1"/>
    <w:rsid w:val="00D75E41"/>
    <w:rsid w:val="00D80AE4"/>
    <w:rsid w:val="00D92D47"/>
    <w:rsid w:val="00D93988"/>
    <w:rsid w:val="00D94A94"/>
    <w:rsid w:val="00D96A87"/>
    <w:rsid w:val="00D97DC4"/>
    <w:rsid w:val="00DA2459"/>
    <w:rsid w:val="00DA55C5"/>
    <w:rsid w:val="00DB0D29"/>
    <w:rsid w:val="00DC2298"/>
    <w:rsid w:val="00DC6FF3"/>
    <w:rsid w:val="00DD60C6"/>
    <w:rsid w:val="00DE177F"/>
    <w:rsid w:val="00DE4ED6"/>
    <w:rsid w:val="00DE6762"/>
    <w:rsid w:val="00DF5282"/>
    <w:rsid w:val="00DF5C72"/>
    <w:rsid w:val="00DF6608"/>
    <w:rsid w:val="00E000A7"/>
    <w:rsid w:val="00E328F9"/>
    <w:rsid w:val="00E440FC"/>
    <w:rsid w:val="00E547EB"/>
    <w:rsid w:val="00E576B3"/>
    <w:rsid w:val="00E61F9A"/>
    <w:rsid w:val="00E71AC1"/>
    <w:rsid w:val="00E77699"/>
    <w:rsid w:val="00E803BE"/>
    <w:rsid w:val="00E9335C"/>
    <w:rsid w:val="00E94C44"/>
    <w:rsid w:val="00EB177F"/>
    <w:rsid w:val="00ED656B"/>
    <w:rsid w:val="00ED743D"/>
    <w:rsid w:val="00EF04CD"/>
    <w:rsid w:val="00EF4D67"/>
    <w:rsid w:val="00EF5D91"/>
    <w:rsid w:val="00F07BF4"/>
    <w:rsid w:val="00F11B64"/>
    <w:rsid w:val="00F2166B"/>
    <w:rsid w:val="00F30660"/>
    <w:rsid w:val="00F343E6"/>
    <w:rsid w:val="00F3532F"/>
    <w:rsid w:val="00F42668"/>
    <w:rsid w:val="00F5052D"/>
    <w:rsid w:val="00F61884"/>
    <w:rsid w:val="00F813FB"/>
    <w:rsid w:val="00FA3473"/>
    <w:rsid w:val="00FA501E"/>
    <w:rsid w:val="00FA5D21"/>
    <w:rsid w:val="00FB362A"/>
    <w:rsid w:val="00FB379A"/>
    <w:rsid w:val="00FB4109"/>
    <w:rsid w:val="00FB74D8"/>
    <w:rsid w:val="00FD5A1A"/>
    <w:rsid w:val="00FD5DBD"/>
    <w:rsid w:val="00FF0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F21"/>
    <w:rPr>
      <w:sz w:val="24"/>
      <w:szCs w:val="24"/>
    </w:rPr>
  </w:style>
  <w:style w:type="paragraph" w:styleId="1">
    <w:name w:val="heading 1"/>
    <w:basedOn w:val="a"/>
    <w:next w:val="a"/>
    <w:link w:val="10"/>
    <w:qFormat/>
    <w:rsid w:val="00997CD6"/>
    <w:pPr>
      <w:keepNext/>
      <w:jc w:val="both"/>
      <w:outlineLvl w:val="0"/>
    </w:pPr>
    <w:rPr>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3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4138BE"/>
    <w:rPr>
      <w:rFonts w:ascii="Tahoma" w:hAnsi="Tahoma" w:cs="Tahoma"/>
      <w:sz w:val="16"/>
      <w:szCs w:val="16"/>
    </w:rPr>
  </w:style>
  <w:style w:type="paragraph" w:customStyle="1" w:styleId="Iauiue">
    <w:name w:val="Iau?iue"/>
    <w:rsid w:val="005A3114"/>
    <w:rPr>
      <w:sz w:val="26"/>
    </w:rPr>
  </w:style>
  <w:style w:type="paragraph" w:styleId="2">
    <w:name w:val="Body Text 2"/>
    <w:basedOn w:val="a"/>
    <w:rsid w:val="00C82AC4"/>
    <w:pPr>
      <w:spacing w:after="120" w:line="480" w:lineRule="auto"/>
    </w:pPr>
    <w:rPr>
      <w:sz w:val="20"/>
      <w:szCs w:val="20"/>
    </w:rPr>
  </w:style>
  <w:style w:type="character" w:styleId="a5">
    <w:name w:val="Hyperlink"/>
    <w:uiPriority w:val="99"/>
    <w:unhideWhenUsed/>
    <w:rsid w:val="007B2D00"/>
    <w:rPr>
      <w:color w:val="0000FF"/>
      <w:u w:val="single"/>
    </w:rPr>
  </w:style>
  <w:style w:type="paragraph" w:styleId="a6">
    <w:name w:val="header"/>
    <w:basedOn w:val="a"/>
    <w:link w:val="a7"/>
    <w:rsid w:val="009A4AAC"/>
    <w:pPr>
      <w:tabs>
        <w:tab w:val="center" w:pos="4677"/>
        <w:tab w:val="right" w:pos="9355"/>
      </w:tabs>
    </w:pPr>
  </w:style>
  <w:style w:type="character" w:customStyle="1" w:styleId="a7">
    <w:name w:val="Верхний колонтитул Знак"/>
    <w:link w:val="a6"/>
    <w:rsid w:val="009A4AAC"/>
    <w:rPr>
      <w:sz w:val="24"/>
      <w:szCs w:val="24"/>
    </w:rPr>
  </w:style>
  <w:style w:type="paragraph" w:styleId="a8">
    <w:name w:val="footer"/>
    <w:basedOn w:val="a"/>
    <w:link w:val="a9"/>
    <w:rsid w:val="009A4AAC"/>
    <w:pPr>
      <w:tabs>
        <w:tab w:val="center" w:pos="4677"/>
        <w:tab w:val="right" w:pos="9355"/>
      </w:tabs>
    </w:pPr>
  </w:style>
  <w:style w:type="character" w:customStyle="1" w:styleId="a9">
    <w:name w:val="Нижний колонтитул Знак"/>
    <w:link w:val="a8"/>
    <w:rsid w:val="009A4AAC"/>
    <w:rPr>
      <w:sz w:val="24"/>
      <w:szCs w:val="24"/>
    </w:rPr>
  </w:style>
  <w:style w:type="character" w:customStyle="1" w:styleId="10">
    <w:name w:val="Заголовок 1 Знак"/>
    <w:basedOn w:val="a0"/>
    <w:link w:val="1"/>
    <w:rsid w:val="00997CD6"/>
    <w:rPr>
      <w:sz w:val="2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F21"/>
    <w:rPr>
      <w:sz w:val="24"/>
      <w:szCs w:val="24"/>
    </w:rPr>
  </w:style>
  <w:style w:type="paragraph" w:styleId="1">
    <w:name w:val="heading 1"/>
    <w:basedOn w:val="a"/>
    <w:next w:val="a"/>
    <w:link w:val="10"/>
    <w:qFormat/>
    <w:rsid w:val="00997CD6"/>
    <w:pPr>
      <w:keepNext/>
      <w:jc w:val="both"/>
      <w:outlineLvl w:val="0"/>
    </w:pPr>
    <w:rPr>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3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4138BE"/>
    <w:rPr>
      <w:rFonts w:ascii="Tahoma" w:hAnsi="Tahoma" w:cs="Tahoma"/>
      <w:sz w:val="16"/>
      <w:szCs w:val="16"/>
    </w:rPr>
  </w:style>
  <w:style w:type="paragraph" w:customStyle="1" w:styleId="Iauiue">
    <w:name w:val="Iau?iue"/>
    <w:rsid w:val="005A3114"/>
    <w:rPr>
      <w:sz w:val="26"/>
    </w:rPr>
  </w:style>
  <w:style w:type="paragraph" w:styleId="2">
    <w:name w:val="Body Text 2"/>
    <w:basedOn w:val="a"/>
    <w:rsid w:val="00C82AC4"/>
    <w:pPr>
      <w:spacing w:after="120" w:line="480" w:lineRule="auto"/>
    </w:pPr>
    <w:rPr>
      <w:sz w:val="20"/>
      <w:szCs w:val="20"/>
    </w:rPr>
  </w:style>
  <w:style w:type="character" w:styleId="a5">
    <w:name w:val="Hyperlink"/>
    <w:uiPriority w:val="99"/>
    <w:unhideWhenUsed/>
    <w:rsid w:val="007B2D00"/>
    <w:rPr>
      <w:color w:val="0000FF"/>
      <w:u w:val="single"/>
    </w:rPr>
  </w:style>
  <w:style w:type="paragraph" w:styleId="a6">
    <w:name w:val="header"/>
    <w:basedOn w:val="a"/>
    <w:link w:val="a7"/>
    <w:rsid w:val="009A4AAC"/>
    <w:pPr>
      <w:tabs>
        <w:tab w:val="center" w:pos="4677"/>
        <w:tab w:val="right" w:pos="9355"/>
      </w:tabs>
    </w:pPr>
  </w:style>
  <w:style w:type="character" w:customStyle="1" w:styleId="a7">
    <w:name w:val="Верхний колонтитул Знак"/>
    <w:link w:val="a6"/>
    <w:rsid w:val="009A4AAC"/>
    <w:rPr>
      <w:sz w:val="24"/>
      <w:szCs w:val="24"/>
    </w:rPr>
  </w:style>
  <w:style w:type="paragraph" w:styleId="a8">
    <w:name w:val="footer"/>
    <w:basedOn w:val="a"/>
    <w:link w:val="a9"/>
    <w:rsid w:val="009A4AAC"/>
    <w:pPr>
      <w:tabs>
        <w:tab w:val="center" w:pos="4677"/>
        <w:tab w:val="right" w:pos="9355"/>
      </w:tabs>
    </w:pPr>
  </w:style>
  <w:style w:type="character" w:customStyle="1" w:styleId="a9">
    <w:name w:val="Нижний колонтитул Знак"/>
    <w:link w:val="a8"/>
    <w:rsid w:val="009A4AAC"/>
    <w:rPr>
      <w:sz w:val="24"/>
      <w:szCs w:val="24"/>
    </w:rPr>
  </w:style>
  <w:style w:type="character" w:customStyle="1" w:styleId="10">
    <w:name w:val="Заголовок 1 Знак"/>
    <w:basedOn w:val="a0"/>
    <w:link w:val="1"/>
    <w:rsid w:val="00997CD6"/>
    <w:rPr>
      <w:sz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744069">
      <w:bodyDiv w:val="1"/>
      <w:marLeft w:val="0"/>
      <w:marRight w:val="0"/>
      <w:marTop w:val="0"/>
      <w:marBottom w:val="0"/>
      <w:divBdr>
        <w:top w:val="none" w:sz="0" w:space="0" w:color="auto"/>
        <w:left w:val="none" w:sz="0" w:space="0" w:color="auto"/>
        <w:bottom w:val="none" w:sz="0" w:space="0" w:color="auto"/>
        <w:right w:val="none" w:sz="0" w:space="0" w:color="auto"/>
      </w:divBdr>
    </w:div>
    <w:div w:id="85669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CA1643F3ACCE77E97D6A6ACDAEFF3E049A66542EE44490A08BF1250C5932B0F4D57B842AEDC8721CEF147EC7DB19B6A61BC08A3AE1O6sE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6CA1643F3ACCE77E97D6A6ACDAEFF3E049A66542EE44490A08BF1250C5932B0F4D57B842AECCF721CEF147EC7DB19B6A61BC08A3AE1O6sEH" TargetMode="External"/><Relationship Id="rId12" Type="http://schemas.openxmlformats.org/officeDocument/2006/relationships/hyperlink" Target="consultantplus://offline/ref=86CA1643F3ACCE77E97D6A6ACDAEFF3E049A66542EE04490A08BF1250C5932B0F4D57B8022EBCC721CEF147EC7DB19B6A61BC08A3AE1O6sE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86CA1643F3ACCE77E97D6A6ACDAEFF3E049A66542EE04490A08BF1250C5932B0F4D57B8022ECC8784AB5047A8E8E11A8A205DF8824E16D0BO4s6H" TargetMode="External"/><Relationship Id="rId5" Type="http://schemas.openxmlformats.org/officeDocument/2006/relationships/footnotes" Target="footnotes.xml"/><Relationship Id="rId10" Type="http://schemas.openxmlformats.org/officeDocument/2006/relationships/hyperlink" Target="consultantplus://offline/ref=86CA1643F3ACCE77E97D6A6ACDAEFF3E049A66542EE44490A08BF1250C5932B0F4D57B842AEEC9721CEF147EC7DB19B6A61BC08A3AE1O6sEH" TargetMode="External"/><Relationship Id="rId4" Type="http://schemas.openxmlformats.org/officeDocument/2006/relationships/webSettings" Target="webSettings.xml"/><Relationship Id="rId9" Type="http://schemas.openxmlformats.org/officeDocument/2006/relationships/hyperlink" Target="consultantplus://offline/ref=86CA1643F3ACCE77E97D6A6ACDAEFF3E049A66542EE44490A08BF1250C5932B0F4D57B852AE9CB721CEF147EC7DB19B6A61BC08A3AE1O6s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460</TotalTime>
  <Pages>3</Pages>
  <Words>1182</Words>
  <Characters>6740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УПРАВЛЕНИЕ ДЕЛАМИ</vt:lpstr>
    </vt:vector>
  </TitlesOfParts>
  <Company>Paramount Pictures</Company>
  <LinksUpToDate>false</LinksUpToDate>
  <CharactersWithSpaces>7907</CharactersWithSpaces>
  <SharedDoc>false</SharedDoc>
  <HLinks>
    <vt:vector size="6" baseType="variant">
      <vt:variant>
        <vt:i4>4653141</vt:i4>
      </vt:variant>
      <vt:variant>
        <vt:i4>0</vt:i4>
      </vt:variant>
      <vt:variant>
        <vt:i4>0</vt:i4>
      </vt:variant>
      <vt:variant>
        <vt:i4>5</vt:i4>
      </vt:variant>
      <vt:variant>
        <vt:lpwstr>consultantplus://offline/ref=B2109F4E98A6A4CE76C9566EF8B5B3DF78DA3413E632F017E492CCDE43DC1D36FEA45FB0765D0E5C59640Ez8Y2L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ДЕЛАМИ</dc:title>
  <dc:creator>Ivina</dc:creator>
  <cp:lastModifiedBy>Конасова Татьяна Владимировна</cp:lastModifiedBy>
  <cp:revision>64</cp:revision>
  <cp:lastPrinted>2022-02-16T12:00:00Z</cp:lastPrinted>
  <dcterms:created xsi:type="dcterms:W3CDTF">2022-02-16T11:43:00Z</dcterms:created>
  <dcterms:modified xsi:type="dcterms:W3CDTF">2023-10-23T12:04:00Z</dcterms:modified>
</cp:coreProperties>
</file>