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FCB" w:rsidRPr="007165C6" w:rsidRDefault="00EB0FCB" w:rsidP="00EB0FCB">
      <w:pPr>
        <w:ind w:right="-1"/>
        <w:jc w:val="both"/>
        <w:rPr>
          <w:strike/>
          <w:sz w:val="26"/>
          <w:szCs w:val="26"/>
        </w:rPr>
      </w:pPr>
      <w:bookmarkStart w:id="0" w:name="_GoBack"/>
      <w:bookmarkEnd w:id="0"/>
    </w:p>
    <w:tbl>
      <w:tblPr>
        <w:tblW w:w="10008" w:type="dxa"/>
        <w:tblLook w:val="01E0" w:firstRow="1" w:lastRow="1" w:firstColumn="1" w:lastColumn="1" w:noHBand="0" w:noVBand="0"/>
      </w:tblPr>
      <w:tblGrid>
        <w:gridCol w:w="5688"/>
        <w:gridCol w:w="4320"/>
      </w:tblGrid>
      <w:tr w:rsidR="00EB0FCB" w:rsidRPr="008777A9" w:rsidTr="009D3064">
        <w:tc>
          <w:tcPr>
            <w:tcW w:w="5688" w:type="dxa"/>
          </w:tcPr>
          <w:p w:rsidR="00EB0FCB" w:rsidRPr="008777A9" w:rsidRDefault="00EB0FCB" w:rsidP="009D3064">
            <w:pPr>
              <w:jc w:val="center"/>
              <w:rPr>
                <w:b/>
                <w:sz w:val="26"/>
                <w:szCs w:val="26"/>
              </w:rPr>
            </w:pPr>
          </w:p>
        </w:tc>
        <w:tc>
          <w:tcPr>
            <w:tcW w:w="4320" w:type="dxa"/>
          </w:tcPr>
          <w:p w:rsidR="00740732" w:rsidRDefault="00740732" w:rsidP="009D3064">
            <w:pPr>
              <w:jc w:val="center"/>
              <w:rPr>
                <w:sz w:val="26"/>
                <w:szCs w:val="26"/>
              </w:rPr>
            </w:pPr>
            <w:r>
              <w:rPr>
                <w:sz w:val="26"/>
                <w:szCs w:val="26"/>
              </w:rPr>
              <w:t>Приложение</w:t>
            </w:r>
          </w:p>
          <w:p w:rsidR="00740732" w:rsidRDefault="00740732" w:rsidP="009D3064">
            <w:pPr>
              <w:jc w:val="center"/>
              <w:rPr>
                <w:sz w:val="26"/>
                <w:szCs w:val="26"/>
              </w:rPr>
            </w:pPr>
            <w:r>
              <w:rPr>
                <w:sz w:val="26"/>
                <w:szCs w:val="26"/>
              </w:rPr>
              <w:t xml:space="preserve">к постановлению Администрации города Вологды </w:t>
            </w:r>
          </w:p>
          <w:p w:rsidR="00740732" w:rsidRDefault="00740732" w:rsidP="009D3064">
            <w:pPr>
              <w:jc w:val="center"/>
              <w:rPr>
                <w:sz w:val="26"/>
                <w:szCs w:val="26"/>
              </w:rPr>
            </w:pPr>
            <w:r>
              <w:rPr>
                <w:sz w:val="26"/>
                <w:szCs w:val="26"/>
              </w:rPr>
              <w:t>от_______________№_________</w:t>
            </w:r>
          </w:p>
          <w:p w:rsidR="00740732" w:rsidRDefault="00740732" w:rsidP="009D3064">
            <w:pPr>
              <w:jc w:val="center"/>
              <w:rPr>
                <w:sz w:val="26"/>
                <w:szCs w:val="26"/>
              </w:rPr>
            </w:pPr>
          </w:p>
          <w:p w:rsidR="00740732" w:rsidRDefault="00740732" w:rsidP="009D3064">
            <w:pPr>
              <w:jc w:val="center"/>
              <w:rPr>
                <w:sz w:val="26"/>
                <w:szCs w:val="26"/>
              </w:rPr>
            </w:pPr>
          </w:p>
          <w:p w:rsidR="00740732" w:rsidRDefault="00740732" w:rsidP="009D3064">
            <w:pPr>
              <w:jc w:val="center"/>
              <w:rPr>
                <w:sz w:val="26"/>
                <w:szCs w:val="26"/>
              </w:rPr>
            </w:pPr>
          </w:p>
          <w:p w:rsidR="00EB0FCB" w:rsidRPr="008777A9" w:rsidRDefault="00740732" w:rsidP="009D3064">
            <w:pPr>
              <w:jc w:val="center"/>
              <w:rPr>
                <w:sz w:val="26"/>
                <w:szCs w:val="26"/>
              </w:rPr>
            </w:pPr>
            <w:r>
              <w:rPr>
                <w:sz w:val="26"/>
                <w:szCs w:val="26"/>
              </w:rPr>
              <w:t>«</w:t>
            </w:r>
            <w:r w:rsidR="00EB0FCB" w:rsidRPr="008777A9">
              <w:rPr>
                <w:sz w:val="26"/>
                <w:szCs w:val="26"/>
              </w:rPr>
              <w:t>УТВЕРЖДЕН</w:t>
            </w:r>
            <w:r w:rsidR="00EB0FCB">
              <w:rPr>
                <w:sz w:val="26"/>
                <w:szCs w:val="26"/>
              </w:rPr>
              <w:t>А</w:t>
            </w:r>
          </w:p>
          <w:p w:rsidR="00EB0FCB" w:rsidRPr="008777A9" w:rsidRDefault="00EB0FCB" w:rsidP="009D3064">
            <w:pPr>
              <w:jc w:val="center"/>
              <w:rPr>
                <w:sz w:val="26"/>
                <w:szCs w:val="26"/>
              </w:rPr>
            </w:pPr>
            <w:r w:rsidRPr="008777A9">
              <w:rPr>
                <w:sz w:val="26"/>
                <w:szCs w:val="26"/>
              </w:rPr>
              <w:t xml:space="preserve">постановлением Администрации </w:t>
            </w:r>
          </w:p>
          <w:p w:rsidR="00EB0FCB" w:rsidRPr="008777A9" w:rsidRDefault="00EB0FCB" w:rsidP="009D3064">
            <w:pPr>
              <w:jc w:val="center"/>
              <w:rPr>
                <w:sz w:val="26"/>
                <w:szCs w:val="26"/>
              </w:rPr>
            </w:pPr>
            <w:r w:rsidRPr="008777A9">
              <w:rPr>
                <w:sz w:val="26"/>
                <w:szCs w:val="26"/>
              </w:rPr>
              <w:t>города Вологды</w:t>
            </w:r>
          </w:p>
          <w:p w:rsidR="00EB0FCB" w:rsidRDefault="00EB0FCB" w:rsidP="00740732">
            <w:pPr>
              <w:jc w:val="center"/>
              <w:rPr>
                <w:sz w:val="26"/>
                <w:szCs w:val="26"/>
              </w:rPr>
            </w:pPr>
            <w:r w:rsidRPr="008777A9">
              <w:rPr>
                <w:sz w:val="26"/>
                <w:szCs w:val="26"/>
              </w:rPr>
              <w:t xml:space="preserve">от </w:t>
            </w:r>
            <w:r w:rsidR="00740732">
              <w:rPr>
                <w:sz w:val="26"/>
                <w:szCs w:val="26"/>
              </w:rPr>
              <w:t>28.08.2017 года</w:t>
            </w:r>
            <w:r w:rsidRPr="008777A9">
              <w:rPr>
                <w:sz w:val="26"/>
                <w:szCs w:val="26"/>
              </w:rPr>
              <w:t xml:space="preserve"> № </w:t>
            </w:r>
            <w:r w:rsidR="00740732">
              <w:rPr>
                <w:sz w:val="26"/>
                <w:szCs w:val="26"/>
              </w:rPr>
              <w:t>951</w:t>
            </w:r>
          </w:p>
          <w:p w:rsidR="00740732" w:rsidRPr="008777A9" w:rsidRDefault="00740732" w:rsidP="00740732">
            <w:pPr>
              <w:jc w:val="center"/>
              <w:rPr>
                <w:sz w:val="26"/>
                <w:szCs w:val="26"/>
              </w:rPr>
            </w:pPr>
          </w:p>
        </w:tc>
      </w:tr>
    </w:tbl>
    <w:p w:rsidR="00EB0FCB" w:rsidRDefault="00EB0FCB" w:rsidP="00EB0FCB">
      <w:pPr>
        <w:jc w:val="both"/>
        <w:rPr>
          <w:sz w:val="26"/>
          <w:szCs w:val="26"/>
        </w:rPr>
      </w:pPr>
    </w:p>
    <w:p w:rsidR="00EB0FCB" w:rsidRPr="00C43DE9" w:rsidRDefault="00295BCB" w:rsidP="00EB0FCB">
      <w:pPr>
        <w:ind w:right="-1"/>
        <w:jc w:val="center"/>
        <w:rPr>
          <w:b/>
          <w:sz w:val="26"/>
          <w:szCs w:val="26"/>
        </w:rPr>
      </w:pPr>
      <w:r w:rsidRPr="00C43DE9">
        <w:rPr>
          <w:b/>
          <w:sz w:val="26"/>
          <w:szCs w:val="26"/>
        </w:rPr>
        <w:t>П</w:t>
      </w:r>
      <w:r w:rsidR="00EB0FCB" w:rsidRPr="00C43DE9">
        <w:rPr>
          <w:b/>
          <w:sz w:val="26"/>
          <w:szCs w:val="26"/>
        </w:rPr>
        <w:t>рограмма персонифицированного финансирова</w:t>
      </w:r>
      <w:r w:rsidR="00A72941" w:rsidRPr="00C43DE9">
        <w:rPr>
          <w:b/>
          <w:sz w:val="26"/>
          <w:szCs w:val="26"/>
        </w:rPr>
        <w:t xml:space="preserve">ния дополнительного образования </w:t>
      </w:r>
      <w:r w:rsidR="00865770" w:rsidRPr="00C43DE9">
        <w:rPr>
          <w:b/>
          <w:sz w:val="26"/>
          <w:szCs w:val="26"/>
        </w:rPr>
        <w:t>в городском округе городе Вологде</w:t>
      </w:r>
    </w:p>
    <w:p w:rsidR="00EB0FCB" w:rsidRPr="000E7F7E" w:rsidRDefault="00EB0FCB" w:rsidP="00EB0FCB">
      <w:pPr>
        <w:ind w:right="-1"/>
        <w:jc w:val="center"/>
        <w:rPr>
          <w:sz w:val="26"/>
          <w:szCs w:val="26"/>
        </w:rPr>
      </w:pPr>
    </w:p>
    <w:p w:rsidR="00EB0FCB" w:rsidRPr="000E7F7E" w:rsidRDefault="00865770" w:rsidP="00865770">
      <w:pPr>
        <w:ind w:left="1288" w:right="-1"/>
        <w:rPr>
          <w:sz w:val="26"/>
          <w:szCs w:val="26"/>
        </w:rPr>
      </w:pPr>
      <w:r>
        <w:rPr>
          <w:sz w:val="26"/>
          <w:szCs w:val="26"/>
        </w:rPr>
        <w:t>Параметры системы персонифицированного финансирования</w:t>
      </w:r>
    </w:p>
    <w:p w:rsidR="00EB0FCB" w:rsidRPr="000E7F7E" w:rsidRDefault="00EB0FCB" w:rsidP="00EB0FCB">
      <w:pPr>
        <w:ind w:left="360" w:right="-1"/>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
        <w:gridCol w:w="6291"/>
        <w:gridCol w:w="2605"/>
      </w:tblGrid>
      <w:tr w:rsidR="00EB0FCB" w:rsidRPr="000E7F7E" w:rsidTr="005665D3">
        <w:tc>
          <w:tcPr>
            <w:tcW w:w="736" w:type="dxa"/>
            <w:tcBorders>
              <w:top w:val="single" w:sz="4" w:space="0" w:color="auto"/>
              <w:left w:val="single" w:sz="4" w:space="0" w:color="auto"/>
              <w:bottom w:val="single" w:sz="4" w:space="0" w:color="auto"/>
              <w:right w:val="single" w:sz="4" w:space="0" w:color="auto"/>
            </w:tcBorders>
            <w:vAlign w:val="center"/>
          </w:tcPr>
          <w:p w:rsidR="00EB0FCB" w:rsidRPr="000E7F7E" w:rsidRDefault="0044023F" w:rsidP="009D3064">
            <w:pPr>
              <w:tabs>
                <w:tab w:val="left" w:pos="0"/>
              </w:tabs>
              <w:jc w:val="center"/>
              <w:rPr>
                <w:sz w:val="26"/>
                <w:szCs w:val="26"/>
              </w:rPr>
            </w:pPr>
            <w:r>
              <w:rPr>
                <w:sz w:val="26"/>
                <w:szCs w:val="26"/>
              </w:rPr>
              <w:t>№ п/п</w:t>
            </w:r>
          </w:p>
        </w:tc>
        <w:tc>
          <w:tcPr>
            <w:tcW w:w="6291" w:type="dxa"/>
            <w:tcBorders>
              <w:top w:val="single" w:sz="4" w:space="0" w:color="auto"/>
              <w:left w:val="single" w:sz="4" w:space="0" w:color="auto"/>
              <w:bottom w:val="single" w:sz="4" w:space="0" w:color="auto"/>
              <w:right w:val="single" w:sz="4" w:space="0" w:color="auto"/>
            </w:tcBorders>
            <w:vAlign w:val="center"/>
          </w:tcPr>
          <w:p w:rsidR="00EB0FCB" w:rsidRPr="000E7F7E" w:rsidRDefault="0044023F" w:rsidP="0044023F">
            <w:pPr>
              <w:tabs>
                <w:tab w:val="left" w:pos="0"/>
              </w:tabs>
              <w:jc w:val="center"/>
              <w:rPr>
                <w:sz w:val="26"/>
                <w:szCs w:val="26"/>
              </w:rPr>
            </w:pPr>
            <w:r>
              <w:rPr>
                <w:sz w:val="26"/>
                <w:szCs w:val="26"/>
              </w:rPr>
              <w:t xml:space="preserve">Наименование </w:t>
            </w:r>
            <w:r w:rsidR="00D65725">
              <w:rPr>
                <w:sz w:val="26"/>
                <w:szCs w:val="26"/>
              </w:rPr>
              <w:t>мероприятия</w:t>
            </w:r>
          </w:p>
        </w:tc>
        <w:tc>
          <w:tcPr>
            <w:tcW w:w="2605" w:type="dxa"/>
            <w:tcBorders>
              <w:top w:val="single" w:sz="4" w:space="0" w:color="auto"/>
              <w:left w:val="single" w:sz="4" w:space="0" w:color="auto"/>
              <w:bottom w:val="single" w:sz="4" w:space="0" w:color="auto"/>
              <w:right w:val="single" w:sz="4" w:space="0" w:color="auto"/>
            </w:tcBorders>
            <w:vAlign w:val="center"/>
          </w:tcPr>
          <w:p w:rsidR="00EB0FCB" w:rsidRPr="000E7F7E" w:rsidRDefault="00D65725" w:rsidP="00942AF3">
            <w:pPr>
              <w:tabs>
                <w:tab w:val="left" w:pos="0"/>
              </w:tabs>
              <w:jc w:val="center"/>
              <w:rPr>
                <w:sz w:val="26"/>
                <w:szCs w:val="26"/>
              </w:rPr>
            </w:pPr>
            <w:r>
              <w:rPr>
                <w:sz w:val="26"/>
                <w:szCs w:val="26"/>
              </w:rPr>
              <w:t>Показатель</w:t>
            </w:r>
          </w:p>
        </w:tc>
      </w:tr>
      <w:tr w:rsidR="005665D3" w:rsidRPr="000E7F7E" w:rsidTr="005665D3">
        <w:tc>
          <w:tcPr>
            <w:tcW w:w="736" w:type="dxa"/>
            <w:tcBorders>
              <w:top w:val="single" w:sz="4" w:space="0" w:color="auto"/>
              <w:left w:val="single" w:sz="4" w:space="0" w:color="auto"/>
              <w:bottom w:val="single" w:sz="4" w:space="0" w:color="auto"/>
              <w:right w:val="single" w:sz="4" w:space="0" w:color="auto"/>
            </w:tcBorders>
            <w:vAlign w:val="center"/>
          </w:tcPr>
          <w:p w:rsidR="005665D3" w:rsidRPr="000E7F7E" w:rsidRDefault="005665D3" w:rsidP="003B5B01">
            <w:pPr>
              <w:tabs>
                <w:tab w:val="left" w:pos="0"/>
              </w:tabs>
              <w:jc w:val="center"/>
              <w:rPr>
                <w:sz w:val="26"/>
                <w:szCs w:val="26"/>
              </w:rPr>
            </w:pPr>
            <w:r w:rsidRPr="000E7F7E">
              <w:rPr>
                <w:sz w:val="26"/>
                <w:szCs w:val="26"/>
              </w:rPr>
              <w:t>1.</w:t>
            </w:r>
          </w:p>
        </w:tc>
        <w:tc>
          <w:tcPr>
            <w:tcW w:w="6291" w:type="dxa"/>
            <w:tcBorders>
              <w:top w:val="single" w:sz="4" w:space="0" w:color="auto"/>
              <w:left w:val="single" w:sz="4" w:space="0" w:color="auto"/>
              <w:bottom w:val="single" w:sz="4" w:space="0" w:color="auto"/>
              <w:right w:val="single" w:sz="4" w:space="0" w:color="auto"/>
            </w:tcBorders>
            <w:vAlign w:val="center"/>
          </w:tcPr>
          <w:p w:rsidR="005665D3" w:rsidRPr="000E7F7E" w:rsidRDefault="005665D3" w:rsidP="00EE545A">
            <w:pPr>
              <w:tabs>
                <w:tab w:val="left" w:pos="0"/>
              </w:tabs>
              <w:jc w:val="both"/>
              <w:rPr>
                <w:sz w:val="26"/>
                <w:szCs w:val="26"/>
              </w:rPr>
            </w:pPr>
            <w:r>
              <w:rPr>
                <w:sz w:val="26"/>
                <w:szCs w:val="26"/>
              </w:rPr>
              <w:t>Период действия Программы</w:t>
            </w:r>
          </w:p>
        </w:tc>
        <w:tc>
          <w:tcPr>
            <w:tcW w:w="2605" w:type="dxa"/>
            <w:tcBorders>
              <w:top w:val="single" w:sz="4" w:space="0" w:color="auto"/>
              <w:left w:val="single" w:sz="4" w:space="0" w:color="auto"/>
              <w:bottom w:val="single" w:sz="4" w:space="0" w:color="auto"/>
              <w:right w:val="single" w:sz="4" w:space="0" w:color="auto"/>
            </w:tcBorders>
            <w:vAlign w:val="center"/>
          </w:tcPr>
          <w:p w:rsidR="005665D3" w:rsidRPr="000E7F7E" w:rsidRDefault="005665D3" w:rsidP="00611C32">
            <w:pPr>
              <w:tabs>
                <w:tab w:val="left" w:pos="0"/>
              </w:tabs>
              <w:jc w:val="center"/>
              <w:rPr>
                <w:sz w:val="26"/>
                <w:szCs w:val="26"/>
              </w:rPr>
            </w:pPr>
            <w:r>
              <w:rPr>
                <w:sz w:val="26"/>
                <w:szCs w:val="26"/>
              </w:rPr>
              <w:t xml:space="preserve">С 1 </w:t>
            </w:r>
            <w:r w:rsidR="00865770">
              <w:rPr>
                <w:sz w:val="26"/>
                <w:szCs w:val="26"/>
              </w:rPr>
              <w:t xml:space="preserve">сентября 2023 года </w:t>
            </w:r>
            <w:r>
              <w:rPr>
                <w:sz w:val="26"/>
                <w:szCs w:val="26"/>
              </w:rPr>
              <w:t xml:space="preserve">по 31 </w:t>
            </w:r>
            <w:r w:rsidR="00611C32">
              <w:rPr>
                <w:sz w:val="26"/>
                <w:szCs w:val="26"/>
              </w:rPr>
              <w:t>мая</w:t>
            </w:r>
            <w:r w:rsidR="00865770">
              <w:rPr>
                <w:sz w:val="26"/>
                <w:szCs w:val="26"/>
              </w:rPr>
              <w:t xml:space="preserve"> 2024</w:t>
            </w:r>
            <w:r>
              <w:rPr>
                <w:sz w:val="26"/>
                <w:szCs w:val="26"/>
              </w:rPr>
              <w:t xml:space="preserve"> года </w:t>
            </w:r>
          </w:p>
        </w:tc>
      </w:tr>
      <w:tr w:rsidR="005665D3" w:rsidRPr="000E7F7E" w:rsidTr="005665D3">
        <w:tc>
          <w:tcPr>
            <w:tcW w:w="736" w:type="dxa"/>
            <w:tcBorders>
              <w:top w:val="single" w:sz="4" w:space="0" w:color="auto"/>
              <w:left w:val="single" w:sz="4" w:space="0" w:color="auto"/>
              <w:bottom w:val="single" w:sz="4" w:space="0" w:color="auto"/>
              <w:right w:val="single" w:sz="4" w:space="0" w:color="auto"/>
            </w:tcBorders>
            <w:vAlign w:val="center"/>
          </w:tcPr>
          <w:p w:rsidR="005665D3" w:rsidRPr="000E7F7E" w:rsidRDefault="005665D3" w:rsidP="003B5B01">
            <w:pPr>
              <w:tabs>
                <w:tab w:val="left" w:pos="0"/>
              </w:tabs>
              <w:jc w:val="center"/>
              <w:rPr>
                <w:sz w:val="26"/>
                <w:szCs w:val="26"/>
              </w:rPr>
            </w:pPr>
            <w:r w:rsidRPr="000E7F7E">
              <w:rPr>
                <w:sz w:val="26"/>
                <w:szCs w:val="26"/>
              </w:rPr>
              <w:t>2</w:t>
            </w:r>
            <w:r w:rsidR="00865770">
              <w:rPr>
                <w:sz w:val="26"/>
                <w:szCs w:val="26"/>
              </w:rPr>
              <w:t>.</w:t>
            </w:r>
          </w:p>
        </w:tc>
        <w:tc>
          <w:tcPr>
            <w:tcW w:w="6291" w:type="dxa"/>
            <w:tcBorders>
              <w:top w:val="single" w:sz="4" w:space="0" w:color="auto"/>
              <w:left w:val="single" w:sz="4" w:space="0" w:color="auto"/>
              <w:bottom w:val="single" w:sz="4" w:space="0" w:color="auto"/>
              <w:right w:val="single" w:sz="4" w:space="0" w:color="auto"/>
            </w:tcBorders>
            <w:vAlign w:val="center"/>
          </w:tcPr>
          <w:p w:rsidR="005665D3" w:rsidRPr="000E7F7E" w:rsidRDefault="005665D3" w:rsidP="00EE545A">
            <w:pPr>
              <w:tabs>
                <w:tab w:val="left" w:pos="0"/>
              </w:tabs>
              <w:jc w:val="both"/>
              <w:rPr>
                <w:sz w:val="26"/>
                <w:szCs w:val="26"/>
              </w:rPr>
            </w:pPr>
            <w:r w:rsidRPr="000E7F7E">
              <w:rPr>
                <w:sz w:val="26"/>
                <w:szCs w:val="26"/>
              </w:rPr>
              <w:t xml:space="preserve">Категория детей, которым предоставляются сертификаты дополнительного образования </w:t>
            </w:r>
          </w:p>
        </w:tc>
        <w:tc>
          <w:tcPr>
            <w:tcW w:w="2605" w:type="dxa"/>
            <w:tcBorders>
              <w:top w:val="single" w:sz="4" w:space="0" w:color="auto"/>
              <w:left w:val="single" w:sz="4" w:space="0" w:color="auto"/>
              <w:bottom w:val="single" w:sz="4" w:space="0" w:color="auto"/>
              <w:right w:val="single" w:sz="4" w:space="0" w:color="auto"/>
            </w:tcBorders>
            <w:vAlign w:val="center"/>
          </w:tcPr>
          <w:p w:rsidR="005665D3" w:rsidRPr="000E7F7E" w:rsidRDefault="00865770" w:rsidP="0015033B">
            <w:pPr>
              <w:tabs>
                <w:tab w:val="left" w:pos="0"/>
              </w:tabs>
              <w:jc w:val="center"/>
              <w:rPr>
                <w:sz w:val="26"/>
                <w:szCs w:val="26"/>
              </w:rPr>
            </w:pPr>
            <w:r>
              <w:rPr>
                <w:sz w:val="26"/>
                <w:szCs w:val="26"/>
              </w:rPr>
              <w:t xml:space="preserve">Дети в возрасте </w:t>
            </w:r>
            <w:r w:rsidR="005665D3" w:rsidRPr="000E7F7E">
              <w:rPr>
                <w:sz w:val="26"/>
                <w:szCs w:val="26"/>
              </w:rPr>
              <w:t>от 5 до 18 лет</w:t>
            </w:r>
          </w:p>
        </w:tc>
      </w:tr>
      <w:tr w:rsidR="005665D3" w:rsidRPr="000E7F7E" w:rsidTr="005665D3">
        <w:tc>
          <w:tcPr>
            <w:tcW w:w="736" w:type="dxa"/>
            <w:tcBorders>
              <w:top w:val="single" w:sz="4" w:space="0" w:color="auto"/>
              <w:left w:val="single" w:sz="4" w:space="0" w:color="auto"/>
              <w:bottom w:val="single" w:sz="4" w:space="0" w:color="auto"/>
              <w:right w:val="single" w:sz="4" w:space="0" w:color="auto"/>
            </w:tcBorders>
            <w:vAlign w:val="center"/>
          </w:tcPr>
          <w:p w:rsidR="005665D3" w:rsidRPr="000E7F7E" w:rsidRDefault="005665D3" w:rsidP="003B5B01">
            <w:pPr>
              <w:tabs>
                <w:tab w:val="left" w:pos="0"/>
              </w:tabs>
              <w:jc w:val="center"/>
              <w:rPr>
                <w:sz w:val="26"/>
                <w:szCs w:val="26"/>
              </w:rPr>
            </w:pPr>
            <w:r w:rsidRPr="000E7F7E">
              <w:rPr>
                <w:sz w:val="26"/>
                <w:szCs w:val="26"/>
              </w:rPr>
              <w:t>3</w:t>
            </w:r>
            <w:r w:rsidR="00865770">
              <w:rPr>
                <w:sz w:val="26"/>
                <w:szCs w:val="26"/>
              </w:rPr>
              <w:t>.</w:t>
            </w:r>
          </w:p>
        </w:tc>
        <w:tc>
          <w:tcPr>
            <w:tcW w:w="6291" w:type="dxa"/>
            <w:tcBorders>
              <w:top w:val="single" w:sz="4" w:space="0" w:color="auto"/>
              <w:left w:val="single" w:sz="4" w:space="0" w:color="auto"/>
              <w:bottom w:val="single" w:sz="4" w:space="0" w:color="auto"/>
              <w:right w:val="single" w:sz="4" w:space="0" w:color="auto"/>
            </w:tcBorders>
            <w:vAlign w:val="center"/>
          </w:tcPr>
          <w:p w:rsidR="005665D3" w:rsidRPr="000E7F7E" w:rsidRDefault="00865770" w:rsidP="00865770">
            <w:pPr>
              <w:tabs>
                <w:tab w:val="left" w:pos="0"/>
              </w:tabs>
              <w:jc w:val="both"/>
              <w:rPr>
                <w:sz w:val="26"/>
                <w:szCs w:val="26"/>
              </w:rPr>
            </w:pPr>
            <w:r>
              <w:rPr>
                <w:sz w:val="26"/>
                <w:szCs w:val="26"/>
              </w:rPr>
              <w:t>Предельный объем финансового обеспечения социальных сертификатов на получение муниципальных услуг в социальной сфере по направлению деятельности «реализация дополнительных общеразвивающих программ для детей» на период действия программы, рублей</w:t>
            </w:r>
          </w:p>
        </w:tc>
        <w:tc>
          <w:tcPr>
            <w:tcW w:w="2605" w:type="dxa"/>
            <w:tcBorders>
              <w:top w:val="single" w:sz="4" w:space="0" w:color="auto"/>
              <w:left w:val="single" w:sz="4" w:space="0" w:color="auto"/>
              <w:bottom w:val="single" w:sz="4" w:space="0" w:color="auto"/>
              <w:right w:val="single" w:sz="4" w:space="0" w:color="auto"/>
            </w:tcBorders>
            <w:vAlign w:val="center"/>
          </w:tcPr>
          <w:p w:rsidR="005665D3" w:rsidRPr="000E7F7E" w:rsidRDefault="007825EC" w:rsidP="00EE545A">
            <w:pPr>
              <w:tabs>
                <w:tab w:val="left" w:pos="0"/>
              </w:tabs>
              <w:jc w:val="center"/>
              <w:rPr>
                <w:sz w:val="26"/>
                <w:szCs w:val="26"/>
              </w:rPr>
            </w:pPr>
            <w:r>
              <w:rPr>
                <w:sz w:val="26"/>
                <w:szCs w:val="26"/>
              </w:rPr>
              <w:t>44997120</w:t>
            </w:r>
          </w:p>
        </w:tc>
      </w:tr>
      <w:tr w:rsidR="007825EC" w:rsidRPr="000E7F7E" w:rsidTr="00B40B26">
        <w:tc>
          <w:tcPr>
            <w:tcW w:w="736" w:type="dxa"/>
            <w:tcBorders>
              <w:top w:val="single" w:sz="4" w:space="0" w:color="auto"/>
              <w:left w:val="single" w:sz="4" w:space="0" w:color="auto"/>
              <w:bottom w:val="single" w:sz="4" w:space="0" w:color="auto"/>
              <w:right w:val="single" w:sz="4" w:space="0" w:color="auto"/>
            </w:tcBorders>
            <w:vAlign w:val="center"/>
          </w:tcPr>
          <w:p w:rsidR="007825EC" w:rsidRPr="000E7F7E" w:rsidRDefault="007825EC" w:rsidP="00B40B26">
            <w:pPr>
              <w:tabs>
                <w:tab w:val="left" w:pos="0"/>
              </w:tabs>
              <w:jc w:val="center"/>
              <w:rPr>
                <w:sz w:val="26"/>
                <w:szCs w:val="26"/>
              </w:rPr>
            </w:pPr>
            <w:r w:rsidRPr="000E7F7E">
              <w:rPr>
                <w:sz w:val="26"/>
                <w:szCs w:val="26"/>
              </w:rPr>
              <w:t>4</w:t>
            </w:r>
            <w:r>
              <w:rPr>
                <w:sz w:val="26"/>
                <w:szCs w:val="26"/>
              </w:rPr>
              <w:t>.</w:t>
            </w:r>
          </w:p>
        </w:tc>
        <w:tc>
          <w:tcPr>
            <w:tcW w:w="6291" w:type="dxa"/>
            <w:tcBorders>
              <w:top w:val="single" w:sz="4" w:space="0" w:color="auto"/>
              <w:left w:val="single" w:sz="4" w:space="0" w:color="auto"/>
              <w:bottom w:val="single" w:sz="4" w:space="0" w:color="auto"/>
              <w:right w:val="single" w:sz="4" w:space="0" w:color="auto"/>
            </w:tcBorders>
            <w:vAlign w:val="center"/>
          </w:tcPr>
          <w:p w:rsidR="007825EC" w:rsidRPr="000E7F7E" w:rsidRDefault="007825EC" w:rsidP="007825EC">
            <w:pPr>
              <w:tabs>
                <w:tab w:val="left" w:pos="0"/>
              </w:tabs>
              <w:jc w:val="both"/>
              <w:rPr>
                <w:sz w:val="26"/>
                <w:szCs w:val="26"/>
              </w:rPr>
            </w:pPr>
            <w:r>
              <w:rPr>
                <w:sz w:val="26"/>
                <w:szCs w:val="26"/>
              </w:rPr>
              <w:t>Предельный объем финансового обеспечения социальных сертификатов на получение муниципальных услуг в социальной сфере по направлению деятельности «реализация дополнительных общеразвивающих программ для детей» на период действия с 01 сентября 2023 года по 31 декабря 2023 года, рублей</w:t>
            </w:r>
          </w:p>
        </w:tc>
        <w:tc>
          <w:tcPr>
            <w:tcW w:w="2605" w:type="dxa"/>
            <w:tcBorders>
              <w:top w:val="single" w:sz="4" w:space="0" w:color="auto"/>
              <w:left w:val="single" w:sz="4" w:space="0" w:color="auto"/>
              <w:bottom w:val="single" w:sz="4" w:space="0" w:color="auto"/>
              <w:right w:val="single" w:sz="4" w:space="0" w:color="auto"/>
            </w:tcBorders>
            <w:vAlign w:val="center"/>
          </w:tcPr>
          <w:p w:rsidR="007825EC" w:rsidRPr="000E7F7E" w:rsidRDefault="007825EC" w:rsidP="00B40B26">
            <w:pPr>
              <w:tabs>
                <w:tab w:val="left" w:pos="0"/>
              </w:tabs>
              <w:jc w:val="center"/>
              <w:rPr>
                <w:sz w:val="26"/>
                <w:szCs w:val="26"/>
              </w:rPr>
            </w:pPr>
            <w:r>
              <w:rPr>
                <w:sz w:val="26"/>
                <w:szCs w:val="26"/>
              </w:rPr>
              <w:t>19998720</w:t>
            </w:r>
          </w:p>
        </w:tc>
      </w:tr>
      <w:tr w:rsidR="005665D3" w:rsidRPr="000E7F7E" w:rsidTr="005665D3">
        <w:tc>
          <w:tcPr>
            <w:tcW w:w="736" w:type="dxa"/>
            <w:tcBorders>
              <w:top w:val="single" w:sz="4" w:space="0" w:color="auto"/>
              <w:left w:val="single" w:sz="4" w:space="0" w:color="auto"/>
              <w:bottom w:val="single" w:sz="4" w:space="0" w:color="auto"/>
              <w:right w:val="single" w:sz="4" w:space="0" w:color="auto"/>
            </w:tcBorders>
            <w:vAlign w:val="center"/>
          </w:tcPr>
          <w:p w:rsidR="005665D3" w:rsidRPr="000E7F7E" w:rsidRDefault="007825EC" w:rsidP="003B5B01">
            <w:pPr>
              <w:tabs>
                <w:tab w:val="left" w:pos="0"/>
              </w:tabs>
              <w:jc w:val="center"/>
              <w:rPr>
                <w:sz w:val="26"/>
                <w:szCs w:val="26"/>
              </w:rPr>
            </w:pPr>
            <w:r>
              <w:rPr>
                <w:sz w:val="26"/>
                <w:szCs w:val="26"/>
              </w:rPr>
              <w:t>5</w:t>
            </w:r>
            <w:r w:rsidR="00865770">
              <w:rPr>
                <w:sz w:val="26"/>
                <w:szCs w:val="26"/>
              </w:rPr>
              <w:t>.</w:t>
            </w:r>
          </w:p>
        </w:tc>
        <w:tc>
          <w:tcPr>
            <w:tcW w:w="6291" w:type="dxa"/>
            <w:tcBorders>
              <w:top w:val="single" w:sz="4" w:space="0" w:color="auto"/>
              <w:left w:val="single" w:sz="4" w:space="0" w:color="auto"/>
              <w:bottom w:val="single" w:sz="4" w:space="0" w:color="auto"/>
              <w:right w:val="single" w:sz="4" w:space="0" w:color="auto"/>
            </w:tcBorders>
            <w:vAlign w:val="center"/>
          </w:tcPr>
          <w:p w:rsidR="005665D3" w:rsidRPr="000E7F7E" w:rsidRDefault="00865770" w:rsidP="00611C32">
            <w:pPr>
              <w:tabs>
                <w:tab w:val="left" w:pos="0"/>
              </w:tabs>
              <w:jc w:val="both"/>
              <w:rPr>
                <w:sz w:val="26"/>
                <w:szCs w:val="26"/>
              </w:rPr>
            </w:pPr>
            <w:r>
              <w:rPr>
                <w:sz w:val="26"/>
                <w:szCs w:val="26"/>
              </w:rPr>
              <w:t xml:space="preserve">Предельный объем финансового обеспечения социальных сертификатов на получение муниципальных услуг в социальной сфере по направлению деятельности «реализация дополнительных общеразвивающих программ для детей» на период действия с 01 января 2024 года по 31 </w:t>
            </w:r>
            <w:r w:rsidR="00611C32">
              <w:rPr>
                <w:sz w:val="26"/>
                <w:szCs w:val="26"/>
              </w:rPr>
              <w:t>мая</w:t>
            </w:r>
            <w:r>
              <w:rPr>
                <w:sz w:val="26"/>
                <w:szCs w:val="26"/>
              </w:rPr>
              <w:t xml:space="preserve"> 2024 года, рублей</w:t>
            </w:r>
          </w:p>
        </w:tc>
        <w:tc>
          <w:tcPr>
            <w:tcW w:w="2605" w:type="dxa"/>
            <w:tcBorders>
              <w:top w:val="single" w:sz="4" w:space="0" w:color="auto"/>
              <w:left w:val="single" w:sz="4" w:space="0" w:color="auto"/>
              <w:bottom w:val="single" w:sz="4" w:space="0" w:color="auto"/>
              <w:right w:val="single" w:sz="4" w:space="0" w:color="auto"/>
            </w:tcBorders>
            <w:vAlign w:val="center"/>
          </w:tcPr>
          <w:p w:rsidR="005665D3" w:rsidRPr="000E7F7E" w:rsidRDefault="007825EC" w:rsidP="00EE545A">
            <w:pPr>
              <w:tabs>
                <w:tab w:val="left" w:pos="0"/>
              </w:tabs>
              <w:jc w:val="center"/>
              <w:rPr>
                <w:sz w:val="26"/>
                <w:szCs w:val="26"/>
              </w:rPr>
            </w:pPr>
            <w:r>
              <w:rPr>
                <w:sz w:val="26"/>
                <w:szCs w:val="26"/>
              </w:rPr>
              <w:t>24998400</w:t>
            </w:r>
          </w:p>
        </w:tc>
      </w:tr>
      <w:tr w:rsidR="00611C32" w:rsidRPr="000E7F7E" w:rsidTr="006F7C7C">
        <w:tc>
          <w:tcPr>
            <w:tcW w:w="736" w:type="dxa"/>
            <w:tcBorders>
              <w:top w:val="single" w:sz="4" w:space="0" w:color="auto"/>
              <w:left w:val="single" w:sz="4" w:space="0" w:color="auto"/>
              <w:bottom w:val="single" w:sz="4" w:space="0" w:color="auto"/>
              <w:right w:val="single" w:sz="4" w:space="0" w:color="auto"/>
            </w:tcBorders>
            <w:vAlign w:val="center"/>
          </w:tcPr>
          <w:p w:rsidR="00611C32" w:rsidRDefault="00611C32" w:rsidP="003B5B01">
            <w:pPr>
              <w:tabs>
                <w:tab w:val="left" w:pos="0"/>
              </w:tabs>
              <w:jc w:val="center"/>
              <w:rPr>
                <w:sz w:val="26"/>
                <w:szCs w:val="26"/>
              </w:rPr>
            </w:pPr>
            <w:r>
              <w:rPr>
                <w:sz w:val="26"/>
                <w:szCs w:val="26"/>
              </w:rPr>
              <w:t>6.</w:t>
            </w:r>
          </w:p>
        </w:tc>
        <w:tc>
          <w:tcPr>
            <w:tcW w:w="8896" w:type="dxa"/>
            <w:gridSpan w:val="2"/>
            <w:tcBorders>
              <w:top w:val="single" w:sz="4" w:space="0" w:color="auto"/>
              <w:left w:val="single" w:sz="4" w:space="0" w:color="auto"/>
              <w:bottom w:val="single" w:sz="4" w:space="0" w:color="auto"/>
              <w:right w:val="single" w:sz="4" w:space="0" w:color="auto"/>
            </w:tcBorders>
            <w:vAlign w:val="center"/>
          </w:tcPr>
          <w:p w:rsidR="00611C32" w:rsidRDefault="00611C32" w:rsidP="00865770">
            <w:pPr>
              <w:tabs>
                <w:tab w:val="left" w:pos="0"/>
              </w:tabs>
              <w:jc w:val="both"/>
              <w:rPr>
                <w:sz w:val="26"/>
                <w:szCs w:val="26"/>
              </w:rPr>
            </w:pPr>
            <w:r>
              <w:rPr>
                <w:sz w:val="26"/>
                <w:szCs w:val="26"/>
              </w:rPr>
              <w:t>На период действия программы установлены следующие ограничения числа одновременно оказываемых услуг по реализации дополнительных общеразвивающих программ:</w:t>
            </w:r>
          </w:p>
          <w:p w:rsidR="00611C32" w:rsidRDefault="00611C32" w:rsidP="00EE545A">
            <w:pPr>
              <w:tabs>
                <w:tab w:val="left" w:pos="0"/>
              </w:tabs>
              <w:jc w:val="center"/>
              <w:rPr>
                <w:sz w:val="26"/>
                <w:szCs w:val="26"/>
              </w:rPr>
            </w:pPr>
          </w:p>
        </w:tc>
      </w:tr>
      <w:tr w:rsidR="00611C32" w:rsidRPr="000E7F7E" w:rsidTr="00992574">
        <w:tc>
          <w:tcPr>
            <w:tcW w:w="736"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center"/>
              <w:rPr>
                <w:sz w:val="26"/>
                <w:szCs w:val="26"/>
              </w:rPr>
            </w:pPr>
            <w:r>
              <w:rPr>
                <w:sz w:val="26"/>
                <w:szCs w:val="26"/>
              </w:rPr>
              <w:t>6.1.</w:t>
            </w:r>
          </w:p>
        </w:tc>
        <w:tc>
          <w:tcPr>
            <w:tcW w:w="6291" w:type="dxa"/>
            <w:tcBorders>
              <w:top w:val="single" w:sz="4" w:space="0" w:color="auto"/>
              <w:left w:val="single" w:sz="4" w:space="0" w:color="auto"/>
              <w:bottom w:val="single" w:sz="4" w:space="0" w:color="auto"/>
              <w:right w:val="single" w:sz="4" w:space="0" w:color="auto"/>
            </w:tcBorders>
            <w:vAlign w:val="center"/>
          </w:tcPr>
          <w:p w:rsidR="00611C32" w:rsidRDefault="00611C32" w:rsidP="00611C32">
            <w:pPr>
              <w:tabs>
                <w:tab w:val="left" w:pos="0"/>
              </w:tabs>
              <w:jc w:val="both"/>
              <w:rPr>
                <w:sz w:val="26"/>
                <w:szCs w:val="26"/>
              </w:rPr>
            </w:pPr>
            <w:r>
              <w:rPr>
                <w:sz w:val="26"/>
                <w:szCs w:val="26"/>
              </w:rPr>
              <w:t>Художественная направленность</w:t>
            </w:r>
          </w:p>
        </w:tc>
        <w:tc>
          <w:tcPr>
            <w:tcW w:w="2605"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center"/>
              <w:rPr>
                <w:sz w:val="26"/>
                <w:szCs w:val="26"/>
              </w:rPr>
            </w:pPr>
            <w:r>
              <w:rPr>
                <w:sz w:val="26"/>
                <w:szCs w:val="26"/>
              </w:rPr>
              <w:t>Без ограничений</w:t>
            </w:r>
          </w:p>
        </w:tc>
      </w:tr>
      <w:tr w:rsidR="00611C32" w:rsidRPr="000E7F7E" w:rsidTr="00992574">
        <w:tc>
          <w:tcPr>
            <w:tcW w:w="736" w:type="dxa"/>
            <w:tcBorders>
              <w:top w:val="single" w:sz="4" w:space="0" w:color="auto"/>
              <w:left w:val="single" w:sz="4" w:space="0" w:color="auto"/>
              <w:bottom w:val="single" w:sz="4" w:space="0" w:color="auto"/>
              <w:right w:val="single" w:sz="4" w:space="0" w:color="auto"/>
            </w:tcBorders>
            <w:vAlign w:val="center"/>
          </w:tcPr>
          <w:p w:rsidR="00611C32" w:rsidRDefault="00611C32" w:rsidP="00611C32">
            <w:pPr>
              <w:tabs>
                <w:tab w:val="left" w:pos="0"/>
              </w:tabs>
              <w:jc w:val="center"/>
              <w:rPr>
                <w:sz w:val="26"/>
                <w:szCs w:val="26"/>
              </w:rPr>
            </w:pPr>
            <w:r>
              <w:rPr>
                <w:sz w:val="26"/>
                <w:szCs w:val="26"/>
              </w:rPr>
              <w:t>6.2.</w:t>
            </w:r>
          </w:p>
        </w:tc>
        <w:tc>
          <w:tcPr>
            <w:tcW w:w="6291"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both"/>
              <w:rPr>
                <w:sz w:val="26"/>
                <w:szCs w:val="26"/>
              </w:rPr>
            </w:pPr>
            <w:r>
              <w:rPr>
                <w:sz w:val="26"/>
                <w:szCs w:val="26"/>
              </w:rPr>
              <w:t>Социально-гуманитарная направленность</w:t>
            </w:r>
          </w:p>
        </w:tc>
        <w:tc>
          <w:tcPr>
            <w:tcW w:w="2605"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center"/>
              <w:rPr>
                <w:sz w:val="26"/>
                <w:szCs w:val="26"/>
              </w:rPr>
            </w:pPr>
            <w:r>
              <w:rPr>
                <w:sz w:val="26"/>
                <w:szCs w:val="26"/>
              </w:rPr>
              <w:t>Без ограничений</w:t>
            </w:r>
          </w:p>
        </w:tc>
      </w:tr>
      <w:tr w:rsidR="00611C32" w:rsidRPr="000E7F7E" w:rsidTr="00992574">
        <w:tc>
          <w:tcPr>
            <w:tcW w:w="736"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center"/>
              <w:rPr>
                <w:sz w:val="26"/>
                <w:szCs w:val="26"/>
              </w:rPr>
            </w:pPr>
            <w:r>
              <w:rPr>
                <w:sz w:val="26"/>
                <w:szCs w:val="26"/>
              </w:rPr>
              <w:lastRenderedPageBreak/>
              <w:t>6.3.</w:t>
            </w:r>
          </w:p>
        </w:tc>
        <w:tc>
          <w:tcPr>
            <w:tcW w:w="6291" w:type="dxa"/>
            <w:tcBorders>
              <w:top w:val="single" w:sz="4" w:space="0" w:color="auto"/>
              <w:left w:val="single" w:sz="4" w:space="0" w:color="auto"/>
              <w:bottom w:val="single" w:sz="4" w:space="0" w:color="auto"/>
              <w:right w:val="single" w:sz="4" w:space="0" w:color="auto"/>
            </w:tcBorders>
            <w:vAlign w:val="center"/>
          </w:tcPr>
          <w:p w:rsidR="00611C32" w:rsidRDefault="00611C32" w:rsidP="00611C32">
            <w:pPr>
              <w:tabs>
                <w:tab w:val="left" w:pos="0"/>
              </w:tabs>
              <w:ind w:left="708" w:hanging="708"/>
              <w:jc w:val="both"/>
              <w:rPr>
                <w:sz w:val="26"/>
                <w:szCs w:val="26"/>
              </w:rPr>
            </w:pPr>
            <w:r>
              <w:rPr>
                <w:sz w:val="26"/>
                <w:szCs w:val="26"/>
              </w:rPr>
              <w:t>Естественнонаучная направленность</w:t>
            </w:r>
          </w:p>
        </w:tc>
        <w:tc>
          <w:tcPr>
            <w:tcW w:w="2605"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center"/>
              <w:rPr>
                <w:sz w:val="26"/>
                <w:szCs w:val="26"/>
              </w:rPr>
            </w:pPr>
            <w:r>
              <w:rPr>
                <w:sz w:val="26"/>
                <w:szCs w:val="26"/>
              </w:rPr>
              <w:t>Без ограничений</w:t>
            </w:r>
          </w:p>
        </w:tc>
      </w:tr>
      <w:tr w:rsidR="00611C32" w:rsidRPr="000E7F7E" w:rsidTr="00992574">
        <w:tc>
          <w:tcPr>
            <w:tcW w:w="736"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center"/>
              <w:rPr>
                <w:sz w:val="26"/>
                <w:szCs w:val="26"/>
              </w:rPr>
            </w:pPr>
            <w:r>
              <w:rPr>
                <w:sz w:val="26"/>
                <w:szCs w:val="26"/>
              </w:rPr>
              <w:t>6.4.</w:t>
            </w:r>
          </w:p>
        </w:tc>
        <w:tc>
          <w:tcPr>
            <w:tcW w:w="6291"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both"/>
              <w:rPr>
                <w:sz w:val="26"/>
                <w:szCs w:val="26"/>
              </w:rPr>
            </w:pPr>
            <w:r>
              <w:rPr>
                <w:sz w:val="26"/>
                <w:szCs w:val="26"/>
              </w:rPr>
              <w:t>Техническая направленность</w:t>
            </w:r>
          </w:p>
        </w:tc>
        <w:tc>
          <w:tcPr>
            <w:tcW w:w="2605"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center"/>
              <w:rPr>
                <w:sz w:val="26"/>
                <w:szCs w:val="26"/>
              </w:rPr>
            </w:pPr>
            <w:r>
              <w:rPr>
                <w:sz w:val="26"/>
                <w:szCs w:val="26"/>
              </w:rPr>
              <w:t>Без ограничений</w:t>
            </w:r>
          </w:p>
        </w:tc>
      </w:tr>
      <w:tr w:rsidR="00611C32" w:rsidRPr="000E7F7E" w:rsidTr="00992574">
        <w:tc>
          <w:tcPr>
            <w:tcW w:w="736"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center"/>
              <w:rPr>
                <w:sz w:val="26"/>
                <w:szCs w:val="26"/>
              </w:rPr>
            </w:pPr>
            <w:r>
              <w:rPr>
                <w:sz w:val="26"/>
                <w:szCs w:val="26"/>
              </w:rPr>
              <w:t>6.5.</w:t>
            </w:r>
          </w:p>
        </w:tc>
        <w:tc>
          <w:tcPr>
            <w:tcW w:w="6291"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both"/>
              <w:rPr>
                <w:sz w:val="26"/>
                <w:szCs w:val="26"/>
              </w:rPr>
            </w:pPr>
            <w:r>
              <w:rPr>
                <w:sz w:val="26"/>
                <w:szCs w:val="26"/>
              </w:rPr>
              <w:t>Физкультурно-спортивная направленность</w:t>
            </w:r>
          </w:p>
        </w:tc>
        <w:tc>
          <w:tcPr>
            <w:tcW w:w="2605" w:type="dxa"/>
            <w:tcBorders>
              <w:top w:val="single" w:sz="4" w:space="0" w:color="auto"/>
              <w:left w:val="single" w:sz="4" w:space="0" w:color="auto"/>
              <w:bottom w:val="single" w:sz="4" w:space="0" w:color="auto"/>
              <w:right w:val="single" w:sz="4" w:space="0" w:color="auto"/>
            </w:tcBorders>
            <w:vAlign w:val="center"/>
          </w:tcPr>
          <w:p w:rsidR="00611C32" w:rsidRDefault="00611C32" w:rsidP="00992574">
            <w:pPr>
              <w:tabs>
                <w:tab w:val="left" w:pos="0"/>
              </w:tabs>
              <w:jc w:val="center"/>
              <w:rPr>
                <w:sz w:val="26"/>
                <w:szCs w:val="26"/>
              </w:rPr>
            </w:pPr>
            <w:r>
              <w:rPr>
                <w:sz w:val="26"/>
                <w:szCs w:val="26"/>
              </w:rPr>
              <w:t>0</w:t>
            </w:r>
          </w:p>
        </w:tc>
      </w:tr>
      <w:tr w:rsidR="00611C32" w:rsidRPr="000E7F7E" w:rsidTr="005665D3">
        <w:tc>
          <w:tcPr>
            <w:tcW w:w="736" w:type="dxa"/>
            <w:tcBorders>
              <w:top w:val="single" w:sz="4" w:space="0" w:color="auto"/>
              <w:left w:val="single" w:sz="4" w:space="0" w:color="auto"/>
              <w:bottom w:val="single" w:sz="4" w:space="0" w:color="auto"/>
              <w:right w:val="single" w:sz="4" w:space="0" w:color="auto"/>
            </w:tcBorders>
            <w:vAlign w:val="center"/>
          </w:tcPr>
          <w:p w:rsidR="00611C32" w:rsidRDefault="00611C32" w:rsidP="003B5B01">
            <w:pPr>
              <w:tabs>
                <w:tab w:val="left" w:pos="0"/>
              </w:tabs>
              <w:jc w:val="center"/>
              <w:rPr>
                <w:sz w:val="26"/>
                <w:szCs w:val="26"/>
              </w:rPr>
            </w:pPr>
            <w:r>
              <w:rPr>
                <w:sz w:val="26"/>
                <w:szCs w:val="26"/>
              </w:rPr>
              <w:t>6.6.</w:t>
            </w:r>
          </w:p>
        </w:tc>
        <w:tc>
          <w:tcPr>
            <w:tcW w:w="6291" w:type="dxa"/>
            <w:tcBorders>
              <w:top w:val="single" w:sz="4" w:space="0" w:color="auto"/>
              <w:left w:val="single" w:sz="4" w:space="0" w:color="auto"/>
              <w:bottom w:val="single" w:sz="4" w:space="0" w:color="auto"/>
              <w:right w:val="single" w:sz="4" w:space="0" w:color="auto"/>
            </w:tcBorders>
            <w:vAlign w:val="center"/>
          </w:tcPr>
          <w:p w:rsidR="00611C32" w:rsidRDefault="00611C32" w:rsidP="00865770">
            <w:pPr>
              <w:tabs>
                <w:tab w:val="left" w:pos="0"/>
              </w:tabs>
              <w:jc w:val="both"/>
              <w:rPr>
                <w:sz w:val="26"/>
                <w:szCs w:val="26"/>
              </w:rPr>
            </w:pPr>
            <w:r>
              <w:rPr>
                <w:sz w:val="26"/>
                <w:szCs w:val="26"/>
              </w:rPr>
              <w:t>Туристско-краеведческая направленность</w:t>
            </w:r>
          </w:p>
        </w:tc>
        <w:tc>
          <w:tcPr>
            <w:tcW w:w="2605" w:type="dxa"/>
            <w:tcBorders>
              <w:top w:val="single" w:sz="4" w:space="0" w:color="auto"/>
              <w:left w:val="single" w:sz="4" w:space="0" w:color="auto"/>
              <w:bottom w:val="single" w:sz="4" w:space="0" w:color="auto"/>
              <w:right w:val="single" w:sz="4" w:space="0" w:color="auto"/>
            </w:tcBorders>
            <w:vAlign w:val="center"/>
          </w:tcPr>
          <w:p w:rsidR="00611C32" w:rsidRDefault="00611C32" w:rsidP="00EE545A">
            <w:pPr>
              <w:tabs>
                <w:tab w:val="left" w:pos="0"/>
              </w:tabs>
              <w:jc w:val="center"/>
              <w:rPr>
                <w:sz w:val="26"/>
                <w:szCs w:val="26"/>
              </w:rPr>
            </w:pPr>
            <w:r>
              <w:rPr>
                <w:sz w:val="26"/>
                <w:szCs w:val="26"/>
              </w:rPr>
              <w:t>0</w:t>
            </w:r>
          </w:p>
        </w:tc>
      </w:tr>
    </w:tbl>
    <w:p w:rsidR="00EB0FCB" w:rsidRPr="000E7F7E" w:rsidRDefault="00EB0FCB" w:rsidP="00EB0FCB">
      <w:pPr>
        <w:ind w:left="360" w:right="-1"/>
        <w:jc w:val="center"/>
        <w:rPr>
          <w:sz w:val="26"/>
          <w:szCs w:val="26"/>
        </w:rPr>
      </w:pPr>
    </w:p>
    <w:p w:rsidR="00865770" w:rsidRDefault="00865770" w:rsidP="00CD2FF1">
      <w:pPr>
        <w:pStyle w:val="11"/>
        <w:tabs>
          <w:tab w:val="left" w:pos="0"/>
        </w:tabs>
        <w:spacing w:after="0" w:line="360" w:lineRule="auto"/>
        <w:ind w:left="142" w:firstLine="567"/>
        <w:jc w:val="both"/>
        <w:rPr>
          <w:rFonts w:ascii="Times New Roman" w:hAnsi="Times New Roman"/>
          <w:sz w:val="26"/>
          <w:szCs w:val="26"/>
        </w:rPr>
      </w:pPr>
      <w:r>
        <w:rPr>
          <w:rFonts w:ascii="Times New Roman" w:hAnsi="Times New Roman"/>
          <w:sz w:val="26"/>
          <w:szCs w:val="26"/>
        </w:rPr>
        <w:t xml:space="preserve">Предельный объем индивидуальных гарантий по финансовому обеспечению муниципальных услуг в социальной сфере по направлению деятельности </w:t>
      </w:r>
      <w:r w:rsidRPr="00865770">
        <w:rPr>
          <w:rFonts w:ascii="Times New Roman" w:hAnsi="Times New Roman"/>
          <w:sz w:val="26"/>
          <w:szCs w:val="26"/>
        </w:rPr>
        <w:t xml:space="preserve">«реализация дополнительных общеразвивающих программ для детей» </w:t>
      </w:r>
      <w:r>
        <w:rPr>
          <w:rFonts w:ascii="Times New Roman" w:hAnsi="Times New Roman"/>
          <w:sz w:val="26"/>
          <w:szCs w:val="26"/>
        </w:rPr>
        <w:t>в расчете на одного ребенка на период действия программы персонифицированного финансирования устанавливается в часах в неделю</w:t>
      </w:r>
      <w:r w:rsidR="003B7D66">
        <w:rPr>
          <w:rFonts w:ascii="Times New Roman" w:hAnsi="Times New Roman"/>
          <w:sz w:val="26"/>
          <w:szCs w:val="26"/>
        </w:rPr>
        <w:t xml:space="preserve"> в соответствии с положением о персонифицированном дополнительном образовании детей в городском округе городе Вологде.</w:t>
      </w:r>
    </w:p>
    <w:p w:rsidR="003B7D66" w:rsidRDefault="003B7D66" w:rsidP="00CD2FF1">
      <w:pPr>
        <w:pStyle w:val="11"/>
        <w:tabs>
          <w:tab w:val="left" w:pos="0"/>
        </w:tabs>
        <w:spacing w:after="0" w:line="360" w:lineRule="auto"/>
        <w:ind w:left="142" w:firstLine="567"/>
        <w:jc w:val="both"/>
        <w:rPr>
          <w:rFonts w:ascii="Times New Roman" w:hAnsi="Times New Roman"/>
          <w:sz w:val="26"/>
          <w:szCs w:val="26"/>
        </w:rPr>
      </w:pPr>
      <w:r>
        <w:rPr>
          <w:rFonts w:ascii="Times New Roman" w:hAnsi="Times New Roman"/>
          <w:sz w:val="26"/>
          <w:szCs w:val="26"/>
        </w:rPr>
        <w:t>Предельное число социальных сертификатов, используемых для обучения по дополнительным общеразвивающим программам, не устанавливается и не ограничивается исключительно предельными объемами финансового обеспечения социальных сертификатов, установленными на соответствующие периоды. Использование бюджетных средств для оплаты дополнительного образования не допускается, если принятие обязательств со стороны уполномоченного органа по оплате заключаемого с использованием социального сертификата договора об образовании приведет к превышению предельного объема финансового обеспечения социальных сертификатов, установленного для любого из выделенных периодов.</w:t>
      </w:r>
    </w:p>
    <w:p w:rsidR="00740732" w:rsidRDefault="00740732" w:rsidP="00CD2FF1">
      <w:pPr>
        <w:pStyle w:val="11"/>
        <w:tabs>
          <w:tab w:val="left" w:pos="0"/>
        </w:tabs>
        <w:spacing w:after="0" w:line="360" w:lineRule="auto"/>
        <w:ind w:left="142" w:firstLine="567"/>
        <w:jc w:val="both"/>
        <w:rPr>
          <w:rFonts w:ascii="Times New Roman" w:hAnsi="Times New Roman"/>
          <w:sz w:val="26"/>
          <w:szCs w:val="26"/>
        </w:rPr>
      </w:pPr>
      <w:r>
        <w:rPr>
          <w:rFonts w:ascii="Times New Roman" w:hAnsi="Times New Roman"/>
          <w:sz w:val="26"/>
          <w:szCs w:val="26"/>
        </w:rPr>
        <w:t xml:space="preserve">                                                                                                                                      ».</w:t>
      </w:r>
    </w:p>
    <w:sectPr w:rsidR="00740732" w:rsidSect="0078066A">
      <w:headerReference w:type="even" r:id="rId8"/>
      <w:headerReference w:type="default" r:id="rId9"/>
      <w:pgSz w:w="11906" w:h="16838"/>
      <w:pgMar w:top="426"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25B" w:rsidRDefault="006D125B" w:rsidP="002D12D5">
      <w:r>
        <w:separator/>
      </w:r>
    </w:p>
  </w:endnote>
  <w:endnote w:type="continuationSeparator" w:id="0">
    <w:p w:rsidR="006D125B" w:rsidRDefault="006D125B" w:rsidP="002D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25B" w:rsidRDefault="006D125B" w:rsidP="002D12D5">
      <w:r>
        <w:separator/>
      </w:r>
    </w:p>
  </w:footnote>
  <w:footnote w:type="continuationSeparator" w:id="0">
    <w:p w:rsidR="006D125B" w:rsidRDefault="006D125B" w:rsidP="002D1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3E3" w:rsidRDefault="00822CFB" w:rsidP="003763E3">
    <w:pPr>
      <w:pStyle w:val="a4"/>
      <w:framePr w:wrap="around" w:vAnchor="text" w:hAnchor="margin" w:xAlign="center" w:y="1"/>
      <w:rPr>
        <w:rStyle w:val="a6"/>
      </w:rPr>
    </w:pPr>
    <w:r>
      <w:rPr>
        <w:rStyle w:val="a6"/>
      </w:rPr>
      <w:fldChar w:fldCharType="begin"/>
    </w:r>
    <w:r w:rsidR="00097159">
      <w:rPr>
        <w:rStyle w:val="a6"/>
      </w:rPr>
      <w:instrText xml:space="preserve">PAGE  </w:instrText>
    </w:r>
    <w:r>
      <w:rPr>
        <w:rStyle w:val="a6"/>
      </w:rPr>
      <w:fldChar w:fldCharType="end"/>
    </w:r>
  </w:p>
  <w:p w:rsidR="003763E3" w:rsidRDefault="006D125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3E3" w:rsidRDefault="00822CFB" w:rsidP="003763E3">
    <w:pPr>
      <w:pStyle w:val="a4"/>
      <w:framePr w:wrap="around" w:vAnchor="text" w:hAnchor="margin" w:xAlign="center" w:y="1"/>
      <w:rPr>
        <w:rStyle w:val="a6"/>
      </w:rPr>
    </w:pPr>
    <w:r>
      <w:rPr>
        <w:rStyle w:val="a6"/>
      </w:rPr>
      <w:fldChar w:fldCharType="begin"/>
    </w:r>
    <w:r w:rsidR="00097159">
      <w:rPr>
        <w:rStyle w:val="a6"/>
      </w:rPr>
      <w:instrText xml:space="preserve">PAGE  </w:instrText>
    </w:r>
    <w:r>
      <w:rPr>
        <w:rStyle w:val="a6"/>
      </w:rPr>
      <w:fldChar w:fldCharType="separate"/>
    </w:r>
    <w:r w:rsidR="009D0635">
      <w:rPr>
        <w:rStyle w:val="a6"/>
        <w:noProof/>
      </w:rPr>
      <w:t>2</w:t>
    </w:r>
    <w:r>
      <w:rPr>
        <w:rStyle w:val="a6"/>
      </w:rPr>
      <w:fldChar w:fldCharType="end"/>
    </w:r>
  </w:p>
  <w:p w:rsidR="003763E3" w:rsidRDefault="006D125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16A412"/>
    <w:lvl w:ilvl="0">
      <w:start w:val="1"/>
      <w:numFmt w:val="decimal"/>
      <w:lvlText w:val="%1."/>
      <w:lvlJc w:val="left"/>
      <w:pPr>
        <w:tabs>
          <w:tab w:val="num" w:pos="360"/>
        </w:tabs>
        <w:ind w:left="360" w:hanging="360"/>
      </w:pPr>
    </w:lvl>
  </w:abstractNum>
  <w:abstractNum w:abstractNumId="1">
    <w:nsid w:val="063141B5"/>
    <w:multiLevelType w:val="multilevel"/>
    <w:tmpl w:val="F326BE80"/>
    <w:lvl w:ilvl="0">
      <w:start w:val="2"/>
      <w:numFmt w:val="decimal"/>
      <w:lvlText w:val="%1."/>
      <w:lvlJc w:val="left"/>
      <w:pPr>
        <w:ind w:left="390" w:hanging="39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21527C70"/>
    <w:multiLevelType w:val="multilevel"/>
    <w:tmpl w:val="37122ECC"/>
    <w:styleLink w:val="a"/>
    <w:lvl w:ilvl="0">
      <w:start w:val="1"/>
      <w:numFmt w:val="decimal"/>
      <w:suff w:val="space"/>
      <w:lvlText w:val="%1."/>
      <w:lvlJc w:val="left"/>
      <w:pPr>
        <w:ind w:left="0" w:firstLine="709"/>
      </w:pPr>
      <w:rPr>
        <w:rFonts w:hint="default"/>
        <w:sz w:val="26"/>
      </w:rPr>
    </w:lvl>
    <w:lvl w:ilvl="1">
      <w:start w:val="1"/>
      <w:numFmt w:val="decimal"/>
      <w:suff w:val="space"/>
      <w:lvlText w:val="%1.%2."/>
      <w:lvlJc w:val="left"/>
      <w:pPr>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
    <w:nsid w:val="227D4423"/>
    <w:multiLevelType w:val="multilevel"/>
    <w:tmpl w:val="C19C1E8C"/>
    <w:styleLink w:val="1"/>
    <w:lvl w:ilvl="0">
      <w:start w:val="1"/>
      <w:numFmt w:val="decimal"/>
      <w:lvlText w:val="%1."/>
      <w:lvlJc w:val="left"/>
      <w:pPr>
        <w:tabs>
          <w:tab w:val="num" w:pos="1072"/>
        </w:tabs>
        <w:ind w:left="0" w:firstLine="709"/>
      </w:pPr>
      <w:rPr>
        <w:rFonts w:hint="default"/>
        <w:sz w:val="24"/>
      </w:rPr>
    </w:lvl>
    <w:lvl w:ilvl="1">
      <w:start w:val="1"/>
      <w:numFmt w:val="lowerLetter"/>
      <w:lvlText w:val="%2."/>
      <w:lvlJc w:val="left"/>
      <w:pPr>
        <w:tabs>
          <w:tab w:val="num" w:pos="2149"/>
        </w:tabs>
        <w:ind w:left="2149" w:hanging="360"/>
      </w:pPr>
      <w:rPr>
        <w:rFonts w:hint="default"/>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4">
    <w:nsid w:val="2DA72463"/>
    <w:multiLevelType w:val="multilevel"/>
    <w:tmpl w:val="8ED4F9BA"/>
    <w:lvl w:ilvl="0">
      <w:start w:val="1"/>
      <w:numFmt w:val="decimal"/>
      <w:suff w:val="nothing"/>
      <w:lvlText w:val="%1."/>
      <w:lvlJc w:val="left"/>
      <w:pPr>
        <w:ind w:left="0" w:firstLine="0"/>
      </w:pPr>
      <w:rPr>
        <w:rFonts w:hint="default"/>
        <w:sz w:val="24"/>
      </w:rPr>
    </w:lvl>
    <w:lvl w:ilvl="1">
      <w:start w:val="1"/>
      <w:numFmt w:val="decimal"/>
      <w:suff w:val="nothing"/>
      <w:lvlText w:val="%1.%2."/>
      <w:lvlJc w:val="left"/>
      <w:pPr>
        <w:ind w:left="0" w:firstLine="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314F5E72"/>
    <w:multiLevelType w:val="multilevel"/>
    <w:tmpl w:val="D39465FA"/>
    <w:lvl w:ilvl="0">
      <w:start w:val="1"/>
      <w:numFmt w:val="decimal"/>
      <w:lvlText w:val="%1."/>
      <w:lvlJc w:val="left"/>
      <w:pPr>
        <w:ind w:left="1288" w:hanging="360"/>
      </w:pPr>
    </w:lvl>
    <w:lvl w:ilvl="1">
      <w:start w:val="2"/>
      <w:numFmt w:val="decimal"/>
      <w:isLgl/>
      <w:lvlText w:val="%1.%2"/>
      <w:lvlJc w:val="left"/>
      <w:pPr>
        <w:ind w:left="1288"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1648"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6">
    <w:nsid w:val="379F029F"/>
    <w:multiLevelType w:val="multilevel"/>
    <w:tmpl w:val="7EA4D6F0"/>
    <w:lvl w:ilvl="0">
      <w:start w:val="2"/>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3EA90DED"/>
    <w:multiLevelType w:val="hybridMultilevel"/>
    <w:tmpl w:val="A98ABB60"/>
    <w:lvl w:ilvl="0" w:tplc="C366D1A0">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4F9553F4"/>
    <w:multiLevelType w:val="multilevel"/>
    <w:tmpl w:val="E208D8A2"/>
    <w:lvl w:ilvl="0">
      <w:start w:val="3"/>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5754697A"/>
    <w:multiLevelType w:val="multilevel"/>
    <w:tmpl w:val="2CB0BB42"/>
    <w:styleLink w:val="14"/>
    <w:lvl w:ilvl="0">
      <w:start w:val="1"/>
      <w:numFmt w:val="bullet"/>
      <w:lvlText w:val=""/>
      <w:lvlJc w:val="left"/>
      <w:pPr>
        <w:tabs>
          <w:tab w:val="num" w:pos="1072"/>
        </w:tabs>
        <w:ind w:left="0" w:firstLine="709"/>
      </w:pPr>
      <w:rPr>
        <w:rFonts w:ascii="Wingdings" w:hAnsi="Wingdings" w:hint="default"/>
        <w:sz w:val="28"/>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68717CBE"/>
    <w:multiLevelType w:val="hybridMultilevel"/>
    <w:tmpl w:val="D2EC687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2"/>
  </w:num>
  <w:num w:numId="3">
    <w:abstractNumId w:val="0"/>
  </w:num>
  <w:num w:numId="4">
    <w:abstractNumId w:val="4"/>
  </w:num>
  <w:num w:numId="5">
    <w:abstractNumId w:val="9"/>
  </w:num>
  <w:num w:numId="6">
    <w:abstractNumId w:val="3"/>
  </w:num>
  <w:num w:numId="7">
    <w:abstractNumId w:val="2"/>
  </w:num>
  <w:num w:numId="8">
    <w:abstractNumId w:val="7"/>
  </w:num>
  <w:num w:numId="9">
    <w:abstractNumId w:val="10"/>
  </w:num>
  <w:num w:numId="10">
    <w:abstractNumId w:val="5"/>
  </w:num>
  <w:num w:numId="11">
    <w:abstractNumId w:val="8"/>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FCB"/>
    <w:rsid w:val="00002721"/>
    <w:rsid w:val="00012E8A"/>
    <w:rsid w:val="00014808"/>
    <w:rsid w:val="0002642F"/>
    <w:rsid w:val="00036AEA"/>
    <w:rsid w:val="00062C82"/>
    <w:rsid w:val="000749FB"/>
    <w:rsid w:val="00086141"/>
    <w:rsid w:val="00097159"/>
    <w:rsid w:val="000A21DD"/>
    <w:rsid w:val="000A2B61"/>
    <w:rsid w:val="000D3267"/>
    <w:rsid w:val="000E7F7E"/>
    <w:rsid w:val="00124F59"/>
    <w:rsid w:val="001324F0"/>
    <w:rsid w:val="00137D4D"/>
    <w:rsid w:val="0015033B"/>
    <w:rsid w:val="00175322"/>
    <w:rsid w:val="00184415"/>
    <w:rsid w:val="0018689D"/>
    <w:rsid w:val="00196FD8"/>
    <w:rsid w:val="00197A7D"/>
    <w:rsid w:val="001A34A2"/>
    <w:rsid w:val="001B29F1"/>
    <w:rsid w:val="002305EA"/>
    <w:rsid w:val="00235E70"/>
    <w:rsid w:val="00246268"/>
    <w:rsid w:val="00246A92"/>
    <w:rsid w:val="00295BCB"/>
    <w:rsid w:val="002A5D8B"/>
    <w:rsid w:val="002B225B"/>
    <w:rsid w:val="002C0A10"/>
    <w:rsid w:val="002C450F"/>
    <w:rsid w:val="002D12D5"/>
    <w:rsid w:val="002E4F68"/>
    <w:rsid w:val="002E6FEA"/>
    <w:rsid w:val="003108F9"/>
    <w:rsid w:val="00317B13"/>
    <w:rsid w:val="00361A33"/>
    <w:rsid w:val="003B7D66"/>
    <w:rsid w:val="003C14C5"/>
    <w:rsid w:val="003C47DE"/>
    <w:rsid w:val="003D3F92"/>
    <w:rsid w:val="003E3134"/>
    <w:rsid w:val="003F67FC"/>
    <w:rsid w:val="00402DA3"/>
    <w:rsid w:val="0044023F"/>
    <w:rsid w:val="00441748"/>
    <w:rsid w:val="00443719"/>
    <w:rsid w:val="0047677F"/>
    <w:rsid w:val="00513ED9"/>
    <w:rsid w:val="00531978"/>
    <w:rsid w:val="005646EE"/>
    <w:rsid w:val="005665D3"/>
    <w:rsid w:val="00566CCC"/>
    <w:rsid w:val="005838F8"/>
    <w:rsid w:val="005845FF"/>
    <w:rsid w:val="00594F98"/>
    <w:rsid w:val="005A4352"/>
    <w:rsid w:val="005C2CB8"/>
    <w:rsid w:val="005E3A61"/>
    <w:rsid w:val="00602807"/>
    <w:rsid w:val="00611C32"/>
    <w:rsid w:val="00615362"/>
    <w:rsid w:val="006372D0"/>
    <w:rsid w:val="006430B9"/>
    <w:rsid w:val="00682702"/>
    <w:rsid w:val="006A0B01"/>
    <w:rsid w:val="006D125B"/>
    <w:rsid w:val="006F298B"/>
    <w:rsid w:val="0070392E"/>
    <w:rsid w:val="007165C6"/>
    <w:rsid w:val="00740732"/>
    <w:rsid w:val="00746AAE"/>
    <w:rsid w:val="007825EC"/>
    <w:rsid w:val="00791B4C"/>
    <w:rsid w:val="007928BE"/>
    <w:rsid w:val="007D53AE"/>
    <w:rsid w:val="007E1502"/>
    <w:rsid w:val="00822CFB"/>
    <w:rsid w:val="00842F7F"/>
    <w:rsid w:val="00865770"/>
    <w:rsid w:val="00874AB2"/>
    <w:rsid w:val="0088258B"/>
    <w:rsid w:val="008909A5"/>
    <w:rsid w:val="008B01E9"/>
    <w:rsid w:val="008B3CD4"/>
    <w:rsid w:val="008D4255"/>
    <w:rsid w:val="009078C2"/>
    <w:rsid w:val="00930F72"/>
    <w:rsid w:val="00942AF3"/>
    <w:rsid w:val="009540D8"/>
    <w:rsid w:val="009A24C6"/>
    <w:rsid w:val="009C4B3C"/>
    <w:rsid w:val="009D0635"/>
    <w:rsid w:val="009D0CBD"/>
    <w:rsid w:val="00A519D4"/>
    <w:rsid w:val="00A6058E"/>
    <w:rsid w:val="00A677A9"/>
    <w:rsid w:val="00A72941"/>
    <w:rsid w:val="00A96682"/>
    <w:rsid w:val="00A96CD7"/>
    <w:rsid w:val="00AB5ED4"/>
    <w:rsid w:val="00AE79CB"/>
    <w:rsid w:val="00B04CA4"/>
    <w:rsid w:val="00B35797"/>
    <w:rsid w:val="00B531CE"/>
    <w:rsid w:val="00B57D83"/>
    <w:rsid w:val="00B801A9"/>
    <w:rsid w:val="00BA4D87"/>
    <w:rsid w:val="00C129E1"/>
    <w:rsid w:val="00C2362B"/>
    <w:rsid w:val="00C43DE9"/>
    <w:rsid w:val="00C66D54"/>
    <w:rsid w:val="00C71ACF"/>
    <w:rsid w:val="00CB7B9B"/>
    <w:rsid w:val="00CD2FF1"/>
    <w:rsid w:val="00D64106"/>
    <w:rsid w:val="00D65725"/>
    <w:rsid w:val="00D706A2"/>
    <w:rsid w:val="00D74D2A"/>
    <w:rsid w:val="00DA76DE"/>
    <w:rsid w:val="00DC066A"/>
    <w:rsid w:val="00DE4482"/>
    <w:rsid w:val="00DF01C2"/>
    <w:rsid w:val="00E07BFB"/>
    <w:rsid w:val="00E27052"/>
    <w:rsid w:val="00E7185B"/>
    <w:rsid w:val="00E82DBE"/>
    <w:rsid w:val="00EA291C"/>
    <w:rsid w:val="00EB0FCB"/>
    <w:rsid w:val="00ED03A9"/>
    <w:rsid w:val="00EE545A"/>
    <w:rsid w:val="00EE6DFC"/>
    <w:rsid w:val="00F11678"/>
    <w:rsid w:val="00F357A6"/>
    <w:rsid w:val="00FD21C2"/>
    <w:rsid w:val="00FF01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B0FCB"/>
  </w:style>
  <w:style w:type="paragraph" w:styleId="10">
    <w:name w:val="heading 1"/>
    <w:basedOn w:val="a0"/>
    <w:next w:val="a0"/>
    <w:qFormat/>
    <w:rsid w:val="00361A33"/>
    <w:pPr>
      <w:keepNext/>
      <w:spacing w:after="240"/>
      <w:jc w:val="center"/>
      <w:outlineLvl w:val="0"/>
    </w:pPr>
    <w:rPr>
      <w:rFonts w:cs="Arial"/>
      <w:b/>
      <w:bCs/>
      <w:kern w:val="32"/>
      <w:szCs w:val="32"/>
    </w:rPr>
  </w:style>
  <w:style w:type="paragraph" w:styleId="2">
    <w:name w:val="heading 2"/>
    <w:basedOn w:val="a0"/>
    <w:next w:val="a0"/>
    <w:qFormat/>
    <w:rsid w:val="00197A7D"/>
    <w:pPr>
      <w:keepNext/>
      <w:spacing w:before="240" w:after="120"/>
      <w:jc w:val="center"/>
      <w:outlineLvl w:val="1"/>
    </w:pPr>
    <w:rPr>
      <w:rFonts w:cs="Arial"/>
      <w:b/>
      <w:bCs/>
      <w:iCs/>
      <w:szCs w:val="28"/>
    </w:rPr>
  </w:style>
  <w:style w:type="paragraph" w:styleId="3">
    <w:name w:val="heading 3"/>
    <w:basedOn w:val="a0"/>
    <w:next w:val="a0"/>
    <w:qFormat/>
    <w:rsid w:val="00E7185B"/>
    <w:pPr>
      <w:keepNext/>
      <w:outlineLvl w:val="2"/>
    </w:pPr>
    <w:rPr>
      <w:rFonts w:cs="Arial"/>
      <w:bCs/>
      <w:i/>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иль нумерованный"/>
    <w:basedOn w:val="a3"/>
    <w:rsid w:val="00E7185B"/>
    <w:pPr>
      <w:numPr>
        <w:numId w:val="1"/>
      </w:numPr>
    </w:pPr>
  </w:style>
  <w:style w:type="paragraph" w:styleId="a4">
    <w:name w:val="header"/>
    <w:basedOn w:val="a0"/>
    <w:rsid w:val="00F11678"/>
    <w:pPr>
      <w:tabs>
        <w:tab w:val="center" w:pos="4677"/>
        <w:tab w:val="right" w:pos="9355"/>
      </w:tabs>
    </w:pPr>
  </w:style>
  <w:style w:type="paragraph" w:styleId="a5">
    <w:name w:val="footer"/>
    <w:basedOn w:val="a0"/>
    <w:rsid w:val="002C0A10"/>
    <w:pPr>
      <w:tabs>
        <w:tab w:val="center" w:pos="4677"/>
        <w:tab w:val="right" w:pos="9355"/>
      </w:tabs>
    </w:pPr>
  </w:style>
  <w:style w:type="numbering" w:customStyle="1" w:styleId="14">
    <w:name w:val="Стиль маркированный 14 пт"/>
    <w:basedOn w:val="a3"/>
    <w:rsid w:val="00EE6DFC"/>
    <w:pPr>
      <w:numPr>
        <w:numId w:val="5"/>
      </w:numPr>
    </w:pPr>
  </w:style>
  <w:style w:type="numbering" w:customStyle="1" w:styleId="1">
    <w:name w:val="Стиль нумерованный1"/>
    <w:basedOn w:val="a3"/>
    <w:rsid w:val="00EE6DFC"/>
    <w:pPr>
      <w:numPr>
        <w:numId w:val="6"/>
      </w:numPr>
    </w:pPr>
  </w:style>
  <w:style w:type="character" w:styleId="a6">
    <w:name w:val="page number"/>
    <w:basedOn w:val="a1"/>
    <w:rsid w:val="00EB0FCB"/>
  </w:style>
  <w:style w:type="paragraph" w:customStyle="1" w:styleId="11">
    <w:name w:val="Абзац списка1"/>
    <w:basedOn w:val="a0"/>
    <w:rsid w:val="00EB0FCB"/>
    <w:pPr>
      <w:spacing w:after="200" w:line="276" w:lineRule="auto"/>
      <w:ind w:left="720"/>
    </w:pPr>
    <w:rPr>
      <w:rFonts w:ascii="Calibri" w:eastAsia="Calibri" w:hAnsi="Calibri"/>
      <w:sz w:val="22"/>
      <w:szCs w:val="22"/>
    </w:rPr>
  </w:style>
  <w:style w:type="paragraph" w:styleId="a7">
    <w:name w:val="List Paragraph"/>
    <w:basedOn w:val="a0"/>
    <w:uiPriority w:val="34"/>
    <w:qFormat/>
    <w:rsid w:val="00EE545A"/>
    <w:pPr>
      <w:ind w:left="720"/>
      <w:contextualSpacing/>
    </w:pPr>
  </w:style>
  <w:style w:type="paragraph" w:styleId="a8">
    <w:name w:val="Balloon Text"/>
    <w:basedOn w:val="a0"/>
    <w:link w:val="a9"/>
    <w:rsid w:val="00AE79CB"/>
    <w:rPr>
      <w:rFonts w:ascii="Tahoma" w:hAnsi="Tahoma" w:cs="Tahoma"/>
      <w:sz w:val="16"/>
      <w:szCs w:val="16"/>
    </w:rPr>
  </w:style>
  <w:style w:type="character" w:customStyle="1" w:styleId="a9">
    <w:name w:val="Текст выноски Знак"/>
    <w:basedOn w:val="a1"/>
    <w:link w:val="a8"/>
    <w:rsid w:val="00AE79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B0FCB"/>
  </w:style>
  <w:style w:type="paragraph" w:styleId="10">
    <w:name w:val="heading 1"/>
    <w:basedOn w:val="a0"/>
    <w:next w:val="a0"/>
    <w:qFormat/>
    <w:rsid w:val="00361A33"/>
    <w:pPr>
      <w:keepNext/>
      <w:spacing w:after="240"/>
      <w:jc w:val="center"/>
      <w:outlineLvl w:val="0"/>
    </w:pPr>
    <w:rPr>
      <w:rFonts w:cs="Arial"/>
      <w:b/>
      <w:bCs/>
      <w:kern w:val="32"/>
      <w:szCs w:val="32"/>
    </w:rPr>
  </w:style>
  <w:style w:type="paragraph" w:styleId="2">
    <w:name w:val="heading 2"/>
    <w:basedOn w:val="a0"/>
    <w:next w:val="a0"/>
    <w:qFormat/>
    <w:rsid w:val="00197A7D"/>
    <w:pPr>
      <w:keepNext/>
      <w:spacing w:before="240" w:after="120"/>
      <w:jc w:val="center"/>
      <w:outlineLvl w:val="1"/>
    </w:pPr>
    <w:rPr>
      <w:rFonts w:cs="Arial"/>
      <w:b/>
      <w:bCs/>
      <w:iCs/>
      <w:szCs w:val="28"/>
    </w:rPr>
  </w:style>
  <w:style w:type="paragraph" w:styleId="3">
    <w:name w:val="heading 3"/>
    <w:basedOn w:val="a0"/>
    <w:next w:val="a0"/>
    <w:qFormat/>
    <w:rsid w:val="00E7185B"/>
    <w:pPr>
      <w:keepNext/>
      <w:outlineLvl w:val="2"/>
    </w:pPr>
    <w:rPr>
      <w:rFonts w:cs="Arial"/>
      <w:bCs/>
      <w:i/>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иль нумерованный"/>
    <w:basedOn w:val="a3"/>
    <w:rsid w:val="00E7185B"/>
    <w:pPr>
      <w:numPr>
        <w:numId w:val="1"/>
      </w:numPr>
    </w:pPr>
  </w:style>
  <w:style w:type="paragraph" w:styleId="a4">
    <w:name w:val="header"/>
    <w:basedOn w:val="a0"/>
    <w:rsid w:val="00F11678"/>
    <w:pPr>
      <w:tabs>
        <w:tab w:val="center" w:pos="4677"/>
        <w:tab w:val="right" w:pos="9355"/>
      </w:tabs>
    </w:pPr>
  </w:style>
  <w:style w:type="paragraph" w:styleId="a5">
    <w:name w:val="footer"/>
    <w:basedOn w:val="a0"/>
    <w:rsid w:val="002C0A10"/>
    <w:pPr>
      <w:tabs>
        <w:tab w:val="center" w:pos="4677"/>
        <w:tab w:val="right" w:pos="9355"/>
      </w:tabs>
    </w:pPr>
  </w:style>
  <w:style w:type="numbering" w:customStyle="1" w:styleId="14">
    <w:name w:val="Стиль маркированный 14 пт"/>
    <w:basedOn w:val="a3"/>
    <w:rsid w:val="00EE6DFC"/>
    <w:pPr>
      <w:numPr>
        <w:numId w:val="5"/>
      </w:numPr>
    </w:pPr>
  </w:style>
  <w:style w:type="numbering" w:customStyle="1" w:styleId="1">
    <w:name w:val="Стиль нумерованный1"/>
    <w:basedOn w:val="a3"/>
    <w:rsid w:val="00EE6DFC"/>
    <w:pPr>
      <w:numPr>
        <w:numId w:val="6"/>
      </w:numPr>
    </w:pPr>
  </w:style>
  <w:style w:type="character" w:styleId="a6">
    <w:name w:val="page number"/>
    <w:basedOn w:val="a1"/>
    <w:rsid w:val="00EB0FCB"/>
  </w:style>
  <w:style w:type="paragraph" w:customStyle="1" w:styleId="11">
    <w:name w:val="Абзац списка1"/>
    <w:basedOn w:val="a0"/>
    <w:rsid w:val="00EB0FCB"/>
    <w:pPr>
      <w:spacing w:after="200" w:line="276" w:lineRule="auto"/>
      <w:ind w:left="720"/>
    </w:pPr>
    <w:rPr>
      <w:rFonts w:ascii="Calibri" w:eastAsia="Calibri" w:hAnsi="Calibri"/>
      <w:sz w:val="22"/>
      <w:szCs w:val="22"/>
    </w:rPr>
  </w:style>
  <w:style w:type="paragraph" w:styleId="a7">
    <w:name w:val="List Paragraph"/>
    <w:basedOn w:val="a0"/>
    <w:uiPriority w:val="34"/>
    <w:qFormat/>
    <w:rsid w:val="00EE545A"/>
    <w:pPr>
      <w:ind w:left="720"/>
      <w:contextualSpacing/>
    </w:pPr>
  </w:style>
  <w:style w:type="paragraph" w:styleId="a8">
    <w:name w:val="Balloon Text"/>
    <w:basedOn w:val="a0"/>
    <w:link w:val="a9"/>
    <w:rsid w:val="00AE79CB"/>
    <w:rPr>
      <w:rFonts w:ascii="Tahoma" w:hAnsi="Tahoma" w:cs="Tahoma"/>
      <w:sz w:val="16"/>
      <w:szCs w:val="16"/>
    </w:rPr>
  </w:style>
  <w:style w:type="character" w:customStyle="1" w:styleId="a9">
    <w:name w:val="Текст выноски Знак"/>
    <w:basedOn w:val="a1"/>
    <w:link w:val="a8"/>
    <w:rsid w:val="00AE79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2658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Rassvetalova_EV</dc:creator>
  <cp:lastModifiedBy>Цацуро Юлия Сергеевна</cp:lastModifiedBy>
  <cp:revision>2</cp:revision>
  <cp:lastPrinted>2017-12-20T04:37:00Z</cp:lastPrinted>
  <dcterms:created xsi:type="dcterms:W3CDTF">2023-08-10T12:46:00Z</dcterms:created>
  <dcterms:modified xsi:type="dcterms:W3CDTF">2023-08-10T12:46:00Z</dcterms:modified>
</cp:coreProperties>
</file>