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Pr="00550B1C" w:rsidRDefault="00C53E57">
      <w:pPr>
        <w:jc w:val="center"/>
        <w:rPr>
          <w:sz w:val="44"/>
        </w:rPr>
      </w:pPr>
      <w:proofErr w:type="gramStart"/>
      <w:r w:rsidRPr="00550B1C">
        <w:rPr>
          <w:sz w:val="44"/>
        </w:rPr>
        <w:t>П</w:t>
      </w:r>
      <w:proofErr w:type="gramEnd"/>
      <w:r w:rsidRPr="00550B1C">
        <w:rPr>
          <w:sz w:val="44"/>
        </w:rPr>
        <w:t xml:space="preserve"> О С Т А Н О В Л Е Н И Е</w:t>
      </w:r>
    </w:p>
    <w:p w:rsidR="00C53E57" w:rsidRPr="00550B1C" w:rsidRDefault="00C53E57">
      <w:pPr>
        <w:jc w:val="center"/>
      </w:pPr>
    </w:p>
    <w:p w:rsidR="00C53E57" w:rsidRPr="00550B1C" w:rsidRDefault="00963383">
      <w:pPr>
        <w:jc w:val="center"/>
        <w:rPr>
          <w:spacing w:val="40"/>
          <w:sz w:val="44"/>
        </w:rPr>
      </w:pPr>
      <w:r w:rsidRPr="00550B1C">
        <w:rPr>
          <w:spacing w:val="40"/>
          <w:sz w:val="44"/>
        </w:rPr>
        <w:t xml:space="preserve">Администрации </w:t>
      </w:r>
      <w:r w:rsidR="00C53E57" w:rsidRPr="00550B1C">
        <w:rPr>
          <w:spacing w:val="40"/>
          <w:sz w:val="44"/>
        </w:rPr>
        <w:t>город</w:t>
      </w:r>
      <w:r w:rsidR="00A52600" w:rsidRPr="00550B1C">
        <w:rPr>
          <w:spacing w:val="40"/>
          <w:sz w:val="44"/>
        </w:rPr>
        <w:t xml:space="preserve">а </w:t>
      </w:r>
      <w:r w:rsidR="00C53E57" w:rsidRPr="00550B1C">
        <w:rPr>
          <w:spacing w:val="40"/>
          <w:sz w:val="44"/>
        </w:rPr>
        <w:t>Вологды</w:t>
      </w:r>
    </w:p>
    <w:p w:rsidR="00686E00" w:rsidRPr="00550B1C" w:rsidRDefault="00686E00" w:rsidP="00686E00">
      <w:pPr>
        <w:rPr>
          <w:sz w:val="26"/>
          <w:szCs w:val="26"/>
        </w:rPr>
      </w:pPr>
    </w:p>
    <w:p w:rsidR="00686E00" w:rsidRPr="00550B1C" w:rsidRDefault="00686E00" w:rsidP="00686E00">
      <w:pPr>
        <w:rPr>
          <w:sz w:val="26"/>
          <w:szCs w:val="26"/>
        </w:rPr>
      </w:pPr>
    </w:p>
    <w:p w:rsidR="00686E00" w:rsidRPr="00550B1C" w:rsidRDefault="00686E00" w:rsidP="00686E00">
      <w:pP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902"/>
        <w:gridCol w:w="2404"/>
      </w:tblGrid>
      <w:tr w:rsidR="00686E00" w:rsidRPr="00550B1C" w:rsidTr="007655E1">
        <w:tc>
          <w:tcPr>
            <w:tcW w:w="3152" w:type="dxa"/>
          </w:tcPr>
          <w:p w:rsidR="00686E00" w:rsidRPr="00550B1C" w:rsidRDefault="00686E00" w:rsidP="007655E1">
            <w:pPr>
              <w:jc w:val="both"/>
              <w:rPr>
                <w:sz w:val="28"/>
                <w:szCs w:val="26"/>
              </w:rPr>
            </w:pPr>
          </w:p>
        </w:tc>
        <w:tc>
          <w:tcPr>
            <w:tcW w:w="3902" w:type="dxa"/>
          </w:tcPr>
          <w:p w:rsidR="00686E00" w:rsidRPr="00550B1C" w:rsidRDefault="00686E00" w:rsidP="007655E1">
            <w:pPr>
              <w:jc w:val="both"/>
              <w:rPr>
                <w:sz w:val="28"/>
                <w:szCs w:val="26"/>
              </w:rPr>
            </w:pPr>
          </w:p>
        </w:tc>
        <w:tc>
          <w:tcPr>
            <w:tcW w:w="2404" w:type="dxa"/>
          </w:tcPr>
          <w:p w:rsidR="00686E00" w:rsidRPr="00550B1C" w:rsidRDefault="00686E00" w:rsidP="007655E1">
            <w:pPr>
              <w:jc w:val="center"/>
              <w:rPr>
                <w:sz w:val="28"/>
                <w:szCs w:val="26"/>
              </w:rPr>
            </w:pPr>
          </w:p>
        </w:tc>
      </w:tr>
    </w:tbl>
    <w:p w:rsidR="00686E00" w:rsidRPr="00550B1C" w:rsidRDefault="00686E00" w:rsidP="00686E00">
      <w:pPr>
        <w:jc w:val="both"/>
        <w:rPr>
          <w:sz w:val="26"/>
          <w:szCs w:val="26"/>
        </w:rPr>
      </w:pPr>
    </w:p>
    <w:p w:rsidR="00686E00" w:rsidRPr="00550B1C" w:rsidRDefault="00686E00" w:rsidP="00686E00">
      <w:pPr>
        <w:jc w:val="both"/>
        <w:rPr>
          <w:sz w:val="26"/>
          <w:szCs w:val="26"/>
        </w:rPr>
      </w:pPr>
    </w:p>
    <w:p w:rsidR="00686E00" w:rsidRPr="00550B1C" w:rsidRDefault="00686E00" w:rsidP="00686E00">
      <w:pPr>
        <w:jc w:val="both"/>
        <w:rPr>
          <w:sz w:val="26"/>
          <w:szCs w:val="26"/>
        </w:rPr>
      </w:pPr>
    </w:p>
    <w:p w:rsidR="00AE3B0E" w:rsidRPr="00550B1C" w:rsidRDefault="00AE3B0E" w:rsidP="0001059A">
      <w:pPr>
        <w:pStyle w:val="ConsPlusTitle"/>
        <w:jc w:val="center"/>
        <w:rPr>
          <w:sz w:val="26"/>
          <w:szCs w:val="26"/>
        </w:rPr>
      </w:pPr>
      <w:r w:rsidRPr="00550B1C">
        <w:rPr>
          <w:sz w:val="26"/>
          <w:szCs w:val="26"/>
        </w:rPr>
        <w:t xml:space="preserve">О внесении изменений в постановление Администрации города Вологды </w:t>
      </w:r>
    </w:p>
    <w:p w:rsidR="006A70FD" w:rsidRPr="00550B1C" w:rsidRDefault="00AE3B0E" w:rsidP="0001059A">
      <w:pPr>
        <w:pStyle w:val="ConsPlusTitle"/>
        <w:jc w:val="center"/>
        <w:rPr>
          <w:sz w:val="26"/>
          <w:szCs w:val="26"/>
        </w:rPr>
      </w:pPr>
      <w:r w:rsidRPr="00550B1C">
        <w:rPr>
          <w:sz w:val="26"/>
          <w:szCs w:val="26"/>
        </w:rPr>
        <w:t>от 5 сентября 2022 года № 1447</w:t>
      </w:r>
    </w:p>
    <w:p w:rsidR="00F66F2F" w:rsidRPr="00550B1C" w:rsidRDefault="00F66F2F" w:rsidP="00F66F2F">
      <w:pPr>
        <w:rPr>
          <w:b/>
          <w:sz w:val="26"/>
          <w:szCs w:val="26"/>
        </w:rPr>
      </w:pPr>
    </w:p>
    <w:p w:rsidR="00F66F2F" w:rsidRPr="00550B1C" w:rsidRDefault="00F66F2F" w:rsidP="00F66F2F">
      <w:pPr>
        <w:rPr>
          <w:b/>
          <w:sz w:val="26"/>
          <w:szCs w:val="26"/>
        </w:rPr>
      </w:pPr>
    </w:p>
    <w:p w:rsidR="00AE3B0E" w:rsidRPr="00487545" w:rsidRDefault="00AE3B0E" w:rsidP="00487545">
      <w:pPr>
        <w:pStyle w:val="ConsPlusTitle"/>
        <w:spacing w:line="355" w:lineRule="auto"/>
        <w:ind w:firstLine="708"/>
        <w:jc w:val="both"/>
        <w:rPr>
          <w:b w:val="0"/>
          <w:sz w:val="26"/>
          <w:szCs w:val="26"/>
        </w:rPr>
      </w:pPr>
      <w:r w:rsidRPr="00487545">
        <w:rPr>
          <w:b w:val="0"/>
          <w:sz w:val="26"/>
          <w:szCs w:val="26"/>
        </w:rPr>
        <w:t>В соответствии с пунктом 3.</w:t>
      </w:r>
      <w:r w:rsidR="002641BB">
        <w:rPr>
          <w:b w:val="0"/>
          <w:sz w:val="26"/>
          <w:szCs w:val="26"/>
        </w:rPr>
        <w:t>7</w:t>
      </w:r>
      <w:r w:rsidRPr="00487545">
        <w:rPr>
          <w:b w:val="0"/>
          <w:sz w:val="26"/>
          <w:szCs w:val="26"/>
        </w:rPr>
        <w:t xml:space="preserve"> Бюджета города Вологды на 2024 год и плановый период 2025 и 2026 годов, утвержденного решением Вологодской городской Думы от 21 декабря 2023 года № 1082 (с последующими изменениями), на основании статей 27, 44 Устава городского округа города Вологды ПОСТАНОВЛЯЮ: </w:t>
      </w:r>
    </w:p>
    <w:p w:rsidR="00AE3B0E" w:rsidRPr="00487545" w:rsidRDefault="00AE3B0E" w:rsidP="00487545">
      <w:pPr>
        <w:pStyle w:val="ConsPlusTitle"/>
        <w:widowControl/>
        <w:numPr>
          <w:ilvl w:val="0"/>
          <w:numId w:val="1"/>
        </w:numPr>
        <w:spacing w:line="355" w:lineRule="auto"/>
        <w:ind w:left="0" w:firstLine="708"/>
        <w:jc w:val="both"/>
        <w:rPr>
          <w:b w:val="0"/>
          <w:sz w:val="26"/>
          <w:szCs w:val="26"/>
        </w:rPr>
      </w:pPr>
      <w:r w:rsidRPr="00487545">
        <w:rPr>
          <w:b w:val="0"/>
          <w:sz w:val="26"/>
          <w:szCs w:val="26"/>
        </w:rPr>
        <w:t>Внести в постановление Администрации города Вологды                           от 5 сентября 2022 года № 1447 «Об утверждении Порядка предоставления из бюджета города Вологды суб</w:t>
      </w:r>
      <w:r w:rsidR="001E4D12" w:rsidRPr="00487545">
        <w:rPr>
          <w:b w:val="0"/>
          <w:sz w:val="26"/>
          <w:szCs w:val="26"/>
        </w:rPr>
        <w:t>сидий управляющим организациям -</w:t>
      </w:r>
      <w:r w:rsidRPr="00487545">
        <w:rPr>
          <w:b w:val="0"/>
          <w:sz w:val="26"/>
          <w:szCs w:val="26"/>
        </w:rPr>
        <w:t xml:space="preserve"> мер финансовой поддержки на проведение капитального ремонта многоквартирных домов                на 2023 год» (с последующими изменениями), следующие изменения:</w:t>
      </w:r>
    </w:p>
    <w:p w:rsidR="00C53E57" w:rsidRPr="00487545" w:rsidRDefault="00AE3B0E" w:rsidP="00487545">
      <w:pPr>
        <w:pStyle w:val="ab"/>
        <w:numPr>
          <w:ilvl w:val="1"/>
          <w:numId w:val="1"/>
        </w:numPr>
        <w:spacing w:line="355" w:lineRule="auto"/>
        <w:jc w:val="both"/>
        <w:rPr>
          <w:sz w:val="26"/>
        </w:rPr>
      </w:pPr>
      <w:r w:rsidRPr="00487545">
        <w:rPr>
          <w:sz w:val="26"/>
        </w:rPr>
        <w:t>В наименовании</w:t>
      </w:r>
      <w:r w:rsidR="00203A19" w:rsidRPr="00487545">
        <w:rPr>
          <w:sz w:val="26"/>
        </w:rPr>
        <w:t xml:space="preserve">, пункте 1 </w:t>
      </w:r>
      <w:r w:rsidR="00626492" w:rsidRPr="00487545">
        <w:rPr>
          <w:sz w:val="26"/>
        </w:rPr>
        <w:t xml:space="preserve">слова и </w:t>
      </w:r>
      <w:r w:rsidR="00203A19" w:rsidRPr="00487545">
        <w:rPr>
          <w:sz w:val="26"/>
        </w:rPr>
        <w:t>цифры «</w:t>
      </w:r>
      <w:r w:rsidR="00626492" w:rsidRPr="00487545">
        <w:rPr>
          <w:sz w:val="26"/>
        </w:rPr>
        <w:t xml:space="preserve">на </w:t>
      </w:r>
      <w:r w:rsidR="00203A19" w:rsidRPr="00487545">
        <w:rPr>
          <w:sz w:val="26"/>
        </w:rPr>
        <w:t>2023</w:t>
      </w:r>
      <w:r w:rsidR="00626492" w:rsidRPr="00487545">
        <w:rPr>
          <w:sz w:val="26"/>
        </w:rPr>
        <w:t xml:space="preserve"> год</w:t>
      </w:r>
      <w:r w:rsidR="00203A19" w:rsidRPr="00487545">
        <w:rPr>
          <w:sz w:val="26"/>
        </w:rPr>
        <w:t xml:space="preserve">» </w:t>
      </w:r>
      <w:r w:rsidR="000C74BC" w:rsidRPr="00487545">
        <w:rPr>
          <w:sz w:val="26"/>
        </w:rPr>
        <w:t>исключить</w:t>
      </w:r>
      <w:r w:rsidR="00203A19" w:rsidRPr="00487545">
        <w:rPr>
          <w:sz w:val="26"/>
        </w:rPr>
        <w:t>.</w:t>
      </w:r>
    </w:p>
    <w:p w:rsidR="00203A19" w:rsidRPr="00487545" w:rsidRDefault="00203A19" w:rsidP="00487545">
      <w:pPr>
        <w:pStyle w:val="ab"/>
        <w:numPr>
          <w:ilvl w:val="1"/>
          <w:numId w:val="1"/>
        </w:numPr>
        <w:autoSpaceDE w:val="0"/>
        <w:autoSpaceDN w:val="0"/>
        <w:adjustRightInd w:val="0"/>
        <w:spacing w:line="355" w:lineRule="auto"/>
        <w:ind w:left="0" w:firstLine="708"/>
        <w:jc w:val="both"/>
        <w:rPr>
          <w:sz w:val="26"/>
          <w:szCs w:val="26"/>
        </w:rPr>
      </w:pPr>
      <w:r w:rsidRPr="00487545">
        <w:rPr>
          <w:sz w:val="26"/>
          <w:szCs w:val="26"/>
        </w:rPr>
        <w:t xml:space="preserve">Преамбулу изложить в следующей редакции: </w:t>
      </w:r>
    </w:p>
    <w:p w:rsidR="00203A19" w:rsidRPr="00487545" w:rsidRDefault="00203A19" w:rsidP="00487545">
      <w:pPr>
        <w:spacing w:line="355" w:lineRule="auto"/>
        <w:ind w:firstLine="708"/>
        <w:jc w:val="both"/>
        <w:rPr>
          <w:sz w:val="26"/>
          <w:szCs w:val="26"/>
        </w:rPr>
      </w:pPr>
      <w:proofErr w:type="gramStart"/>
      <w:r w:rsidRPr="00487545">
        <w:rPr>
          <w:b/>
          <w:sz w:val="26"/>
          <w:szCs w:val="26"/>
        </w:rPr>
        <w:t>«</w:t>
      </w:r>
      <w:r w:rsidRPr="00487545">
        <w:rPr>
          <w:sz w:val="26"/>
          <w:szCs w:val="26"/>
        </w:rPr>
        <w:t xml:space="preserve">В соответствии со статьей 191 Жилищного кодекса Российской Федерации, статьей 78 Бюджетного кодекса Российской Федерации, постановлением Правительства Российской Федерации от 25 октября 2023 года № 1782 </w:t>
      </w:r>
      <w:r w:rsidR="005B3D40" w:rsidRPr="00487545">
        <w:rPr>
          <w:sz w:val="26"/>
          <w:szCs w:val="26"/>
        </w:rPr>
        <w:t xml:space="preserve">                        </w:t>
      </w:r>
      <w:r w:rsidRPr="00487545">
        <w:rPr>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w:t>
      </w:r>
      <w:proofErr w:type="gramEnd"/>
      <w:r w:rsidRPr="00487545">
        <w:rPr>
          <w:sz w:val="26"/>
          <w:szCs w:val="26"/>
        </w:rPr>
        <w:t xml:space="preserve"> </w:t>
      </w:r>
      <w:proofErr w:type="gramStart"/>
      <w:r w:rsidRPr="00487545">
        <w:rPr>
          <w:sz w:val="26"/>
          <w:szCs w:val="26"/>
        </w:rPr>
        <w:t xml:space="preserve">лицам - производителям товаров, работ, </w:t>
      </w:r>
      <w:r w:rsidRPr="00487545">
        <w:rPr>
          <w:sz w:val="26"/>
          <w:szCs w:val="26"/>
        </w:rPr>
        <w:lastRenderedPageBreak/>
        <w:t>услуг и проведение отборов получателей указанных субсидий, в том числе грантов в форме субсидий», пунктом 3.</w:t>
      </w:r>
      <w:r w:rsidR="00626492" w:rsidRPr="00487545">
        <w:rPr>
          <w:sz w:val="26"/>
          <w:szCs w:val="26"/>
        </w:rPr>
        <w:t>7</w:t>
      </w:r>
      <w:r w:rsidRPr="00487545">
        <w:rPr>
          <w:sz w:val="26"/>
          <w:szCs w:val="26"/>
        </w:rPr>
        <w:t xml:space="preserve"> Бюджета города Вологды на 2024 год и плановый период 2025 и 2026 годов, утвержденного решением Вологодской городской Думы от 21 декабря 2023 года № 1082 (с последующими изменениями), на основании статей 27, 44 Устава городского округа города Вологды ПОСТАНОВЛЯЮ:».</w:t>
      </w:r>
      <w:proofErr w:type="gramEnd"/>
    </w:p>
    <w:p w:rsidR="00203A19" w:rsidRPr="00487545" w:rsidRDefault="00626492" w:rsidP="00487545">
      <w:pPr>
        <w:pStyle w:val="ab"/>
        <w:numPr>
          <w:ilvl w:val="0"/>
          <w:numId w:val="1"/>
        </w:numPr>
        <w:spacing w:line="355" w:lineRule="auto"/>
        <w:ind w:left="0" w:firstLine="710"/>
        <w:jc w:val="both"/>
        <w:rPr>
          <w:sz w:val="26"/>
          <w:szCs w:val="26"/>
        </w:rPr>
      </w:pPr>
      <w:r w:rsidRPr="00487545">
        <w:rPr>
          <w:sz w:val="26"/>
          <w:szCs w:val="26"/>
        </w:rPr>
        <w:t xml:space="preserve">Внести в Порядок предоставления из бюджета города Вологды субсидий управляющим организациям </w:t>
      </w:r>
      <w:r w:rsidR="001E4D12" w:rsidRPr="00487545">
        <w:rPr>
          <w:sz w:val="26"/>
          <w:szCs w:val="26"/>
        </w:rPr>
        <w:t>-</w:t>
      </w:r>
      <w:r w:rsidRPr="00487545">
        <w:rPr>
          <w:sz w:val="26"/>
          <w:szCs w:val="26"/>
        </w:rPr>
        <w:t xml:space="preserve"> мер финансовой поддержки на проведение капитального ремонта многоквартирных домов на 2023 год, утвержденный постановлением Администрации города Вологды  от 5 сентября 2022 года № 1447 (с последующими изменениями), следующие изменения:</w:t>
      </w:r>
    </w:p>
    <w:p w:rsidR="00626492" w:rsidRPr="00487545" w:rsidRDefault="00626492" w:rsidP="00487545">
      <w:pPr>
        <w:pStyle w:val="ab"/>
        <w:numPr>
          <w:ilvl w:val="1"/>
          <w:numId w:val="1"/>
        </w:numPr>
        <w:spacing w:line="355" w:lineRule="auto"/>
        <w:jc w:val="both"/>
        <w:rPr>
          <w:sz w:val="26"/>
          <w:szCs w:val="26"/>
        </w:rPr>
      </w:pPr>
      <w:r w:rsidRPr="00487545">
        <w:rPr>
          <w:sz w:val="26"/>
          <w:szCs w:val="26"/>
        </w:rPr>
        <w:t>В наименовании слова и цифры «на 2023 год» исключить.</w:t>
      </w:r>
    </w:p>
    <w:p w:rsidR="00FD619F" w:rsidRPr="00487545" w:rsidRDefault="001E4D12" w:rsidP="00487545">
      <w:pPr>
        <w:pStyle w:val="ab"/>
        <w:numPr>
          <w:ilvl w:val="1"/>
          <w:numId w:val="1"/>
        </w:numPr>
        <w:autoSpaceDE w:val="0"/>
        <w:autoSpaceDN w:val="0"/>
        <w:adjustRightInd w:val="0"/>
        <w:spacing w:line="355" w:lineRule="auto"/>
        <w:ind w:left="0" w:firstLine="708"/>
        <w:jc w:val="both"/>
        <w:rPr>
          <w:sz w:val="26"/>
          <w:szCs w:val="26"/>
        </w:rPr>
      </w:pPr>
      <w:r w:rsidRPr="00487545">
        <w:rPr>
          <w:sz w:val="26"/>
          <w:szCs w:val="26"/>
        </w:rPr>
        <w:t>Пункт</w:t>
      </w:r>
      <w:r w:rsidR="00FD619F" w:rsidRPr="00487545">
        <w:rPr>
          <w:sz w:val="26"/>
          <w:szCs w:val="26"/>
        </w:rPr>
        <w:t xml:space="preserve"> 1.1 изложить в следующей редакции: </w:t>
      </w:r>
    </w:p>
    <w:p w:rsidR="00EC2D66" w:rsidRPr="00EC2D66" w:rsidRDefault="00FD619F" w:rsidP="00EC2D66">
      <w:pPr>
        <w:spacing w:line="355" w:lineRule="auto"/>
        <w:ind w:firstLine="708"/>
        <w:jc w:val="both"/>
        <w:rPr>
          <w:sz w:val="26"/>
          <w:szCs w:val="26"/>
        </w:rPr>
      </w:pPr>
      <w:r w:rsidRPr="00487545">
        <w:rPr>
          <w:sz w:val="26"/>
          <w:szCs w:val="26"/>
        </w:rPr>
        <w:t xml:space="preserve">«1.1. </w:t>
      </w:r>
      <w:proofErr w:type="gramStart"/>
      <w:r w:rsidRPr="00487545">
        <w:rPr>
          <w:sz w:val="26"/>
          <w:szCs w:val="26"/>
        </w:rPr>
        <w:t>Настоящий</w:t>
      </w:r>
      <w:r w:rsidRPr="00487545">
        <w:rPr>
          <w:bCs/>
          <w:sz w:val="26"/>
          <w:szCs w:val="26"/>
        </w:rPr>
        <w:t xml:space="preserve"> Порядок разработан</w:t>
      </w:r>
      <w:r w:rsidRPr="00487545">
        <w:rPr>
          <w:b/>
          <w:sz w:val="26"/>
          <w:szCs w:val="26"/>
        </w:rPr>
        <w:t xml:space="preserve"> </w:t>
      </w:r>
      <w:r w:rsidRPr="00487545">
        <w:rPr>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(с последующими изменениями), статьей 78 Бюджетного кодекса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w:t>
      </w:r>
      <w:proofErr w:type="gramEnd"/>
      <w:r w:rsidRPr="00487545">
        <w:rPr>
          <w:sz w:val="26"/>
          <w:szCs w:val="26"/>
        </w:rPr>
        <w:t xml:space="preserve">, </w:t>
      </w:r>
      <w:proofErr w:type="gramStart"/>
      <w:r w:rsidRPr="00487545">
        <w:rPr>
          <w:sz w:val="26"/>
          <w:szCs w:val="26"/>
        </w:rPr>
        <w:t>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7A4254" w:rsidRPr="00487545">
        <w:rPr>
          <w:sz w:val="26"/>
          <w:szCs w:val="26"/>
        </w:rPr>
        <w:t xml:space="preserve"> (далее – Общие требования)</w:t>
      </w:r>
      <w:r w:rsidRPr="00487545">
        <w:rPr>
          <w:sz w:val="26"/>
          <w:szCs w:val="26"/>
        </w:rPr>
        <w:t>, пунктом 3.7 Бюджета города Вологды на 2024 год и плановый период 2025 и 2026 годов, утвержденного решением Вологодской городской Думы от 21</w:t>
      </w:r>
      <w:proofErr w:type="gramEnd"/>
      <w:r w:rsidRPr="00487545">
        <w:rPr>
          <w:sz w:val="26"/>
          <w:szCs w:val="26"/>
        </w:rPr>
        <w:t xml:space="preserve"> </w:t>
      </w:r>
      <w:proofErr w:type="gramStart"/>
      <w:r w:rsidRPr="00487545">
        <w:rPr>
          <w:sz w:val="26"/>
          <w:szCs w:val="26"/>
        </w:rPr>
        <w:t>декабря 202</w:t>
      </w:r>
      <w:r w:rsidR="007A4254" w:rsidRPr="00487545">
        <w:rPr>
          <w:sz w:val="26"/>
          <w:szCs w:val="26"/>
        </w:rPr>
        <w:t>3 года</w:t>
      </w:r>
      <w:r w:rsidRPr="00487545">
        <w:rPr>
          <w:sz w:val="26"/>
          <w:szCs w:val="26"/>
        </w:rPr>
        <w:t>№ 1082 (с последующими изменениями)</w:t>
      </w:r>
      <w:r w:rsidR="007C743F" w:rsidRPr="00487545">
        <w:rPr>
          <w:sz w:val="26"/>
          <w:szCs w:val="26"/>
        </w:rPr>
        <w:t>, устанавливает условия и порядок предоставления в 2024-2025 годах из бюджета города Вологды субсидии юридическим лицам (за исключением государственных (муниципальных) учреждений) и (или) индивидуальным предпринимателям, осуществляющим в соответствии с требованиями Жилищного кодекса Российской Федерации управление многоквартирными домами, в целях финансового обеспечения затрат, связанных с пров</w:t>
      </w:r>
      <w:r w:rsidR="00EC2D66">
        <w:rPr>
          <w:sz w:val="26"/>
          <w:szCs w:val="26"/>
        </w:rPr>
        <w:t>едением</w:t>
      </w:r>
      <w:r w:rsidR="007C743F" w:rsidRPr="00487545">
        <w:rPr>
          <w:sz w:val="26"/>
          <w:szCs w:val="26"/>
        </w:rPr>
        <w:t xml:space="preserve"> в многоквартирных домах, расположенных по адресам: </w:t>
      </w:r>
      <w:r w:rsidR="00EC2D66">
        <w:rPr>
          <w:sz w:val="26"/>
          <w:szCs w:val="26"/>
        </w:rPr>
        <w:t xml:space="preserve">   </w:t>
      </w:r>
      <w:r w:rsidR="007C743F" w:rsidRPr="00487545">
        <w:rPr>
          <w:sz w:val="26"/>
          <w:szCs w:val="26"/>
        </w:rPr>
        <w:t>г. Вологда, Узкий</w:t>
      </w:r>
      <w:proofErr w:type="gramEnd"/>
      <w:r w:rsidR="007C743F" w:rsidRPr="00487545">
        <w:rPr>
          <w:sz w:val="26"/>
          <w:szCs w:val="26"/>
        </w:rPr>
        <w:t xml:space="preserve"> пер., д. 1, 1а, 3, 3а, 5, 5а, 7, работ по капитальному ремонту общего имущества собственников помещений в многоквартирных домах, </w:t>
      </w:r>
      <w:r w:rsidR="007C743F" w:rsidRPr="00487545">
        <w:rPr>
          <w:sz w:val="26"/>
          <w:szCs w:val="26"/>
        </w:rPr>
        <w:lastRenderedPageBreak/>
        <w:t xml:space="preserve">необходимость проведения которых возникла ввиду </w:t>
      </w:r>
      <w:proofErr w:type="spellStart"/>
      <w:r w:rsidR="007C743F" w:rsidRPr="00487545">
        <w:rPr>
          <w:sz w:val="26"/>
          <w:szCs w:val="26"/>
        </w:rPr>
        <w:t>неустранения</w:t>
      </w:r>
      <w:proofErr w:type="spellEnd"/>
      <w:r w:rsidR="007C743F" w:rsidRPr="00487545">
        <w:rPr>
          <w:sz w:val="26"/>
          <w:szCs w:val="26"/>
        </w:rPr>
        <w:t xml:space="preserve"> замечаний к качеству строительных работ, выявлен</w:t>
      </w:r>
      <w:r w:rsidR="00EC2D66">
        <w:rPr>
          <w:sz w:val="26"/>
          <w:szCs w:val="26"/>
        </w:rPr>
        <w:t>ных в период гарантийного срока</w:t>
      </w:r>
      <w:r w:rsidR="003F5476">
        <w:rPr>
          <w:sz w:val="26"/>
          <w:szCs w:val="26"/>
        </w:rPr>
        <w:t>;</w:t>
      </w:r>
      <w:r w:rsidR="00EC2D66">
        <w:rPr>
          <w:sz w:val="26"/>
          <w:szCs w:val="26"/>
        </w:rPr>
        <w:t xml:space="preserve">                          </w:t>
      </w:r>
      <w:proofErr w:type="gramStart"/>
      <w:r w:rsidR="007C743F" w:rsidRPr="00487545">
        <w:rPr>
          <w:sz w:val="26"/>
          <w:szCs w:val="26"/>
        </w:rPr>
        <w:t>в многоквартирном доме, расположенном по адресу: г. Вологда, ул. Алексинская, д</w:t>
      </w:r>
      <w:r w:rsidR="007C743F" w:rsidRPr="00EC2D66">
        <w:rPr>
          <w:sz w:val="26"/>
          <w:szCs w:val="26"/>
        </w:rPr>
        <w:t xml:space="preserve">. 6, работ по капитальному ремонту общего имущества собственников помещений в многоквартирном доме, необходимость проведения которых возникла ввиду </w:t>
      </w:r>
      <w:proofErr w:type="spellStart"/>
      <w:r w:rsidR="007C743F" w:rsidRPr="00EC2D66">
        <w:rPr>
          <w:sz w:val="26"/>
          <w:szCs w:val="26"/>
        </w:rPr>
        <w:t>неустранения</w:t>
      </w:r>
      <w:proofErr w:type="spellEnd"/>
      <w:r w:rsidR="007C743F" w:rsidRPr="00EC2D66">
        <w:rPr>
          <w:sz w:val="26"/>
          <w:szCs w:val="26"/>
        </w:rPr>
        <w:t xml:space="preserve"> замечани</w:t>
      </w:r>
      <w:r w:rsidR="00EC2D66">
        <w:rPr>
          <w:sz w:val="26"/>
          <w:szCs w:val="26"/>
        </w:rPr>
        <w:t>й к качеству строительных работ</w:t>
      </w:r>
      <w:r w:rsidR="003F5476">
        <w:rPr>
          <w:sz w:val="26"/>
          <w:szCs w:val="26"/>
        </w:rPr>
        <w:t>,</w:t>
      </w:r>
      <w:r w:rsidR="00EC2D66">
        <w:rPr>
          <w:sz w:val="26"/>
          <w:szCs w:val="26"/>
        </w:rPr>
        <w:t xml:space="preserve"> в</w:t>
      </w:r>
      <w:r w:rsidR="00EC2D66" w:rsidRPr="00EC2D66">
        <w:rPr>
          <w:sz w:val="26"/>
          <w:szCs w:val="26"/>
        </w:rPr>
        <w:t xml:space="preserve"> соответствии с </w:t>
      </w:r>
      <w:r w:rsidR="00EC2D66">
        <w:rPr>
          <w:sz w:val="26"/>
          <w:szCs w:val="26"/>
        </w:rPr>
        <w:t>муниципальной программой «Развитие градостроительства и инфраструктуры», утвержденной постановлением Администрации города Вологды</w:t>
      </w:r>
      <w:r w:rsidR="00EC2D66" w:rsidRPr="00EC2D66">
        <w:rPr>
          <w:sz w:val="26"/>
          <w:szCs w:val="26"/>
        </w:rPr>
        <w:t xml:space="preserve"> </w:t>
      </w:r>
      <w:r w:rsidR="00EC2D66">
        <w:rPr>
          <w:sz w:val="26"/>
          <w:szCs w:val="26"/>
        </w:rPr>
        <w:t>от 10 октября 2014 года № 7672 (с последующими изменениями).</w:t>
      </w:r>
      <w:proofErr w:type="gramEnd"/>
    </w:p>
    <w:p w:rsidR="00971220" w:rsidRPr="00487545" w:rsidRDefault="00FD619F" w:rsidP="00487545">
      <w:pPr>
        <w:spacing w:line="355" w:lineRule="auto"/>
        <w:ind w:firstLine="708"/>
        <w:jc w:val="both"/>
        <w:rPr>
          <w:sz w:val="26"/>
          <w:szCs w:val="26"/>
        </w:rPr>
      </w:pPr>
      <w:r w:rsidRPr="00487545">
        <w:rPr>
          <w:sz w:val="26"/>
          <w:szCs w:val="26"/>
        </w:rPr>
        <w:t xml:space="preserve">Способ предоставления субсидии </w:t>
      </w:r>
      <w:r w:rsidR="001E4D12" w:rsidRPr="00487545">
        <w:rPr>
          <w:sz w:val="26"/>
          <w:szCs w:val="26"/>
        </w:rPr>
        <w:t>-</w:t>
      </w:r>
      <w:r w:rsidRPr="00487545">
        <w:rPr>
          <w:sz w:val="26"/>
          <w:szCs w:val="26"/>
        </w:rPr>
        <w:t xml:space="preserve"> </w:t>
      </w:r>
      <w:r w:rsidR="007C743F" w:rsidRPr="00487545">
        <w:rPr>
          <w:sz w:val="26"/>
          <w:szCs w:val="26"/>
        </w:rPr>
        <w:t>финансовое обеспеч</w:t>
      </w:r>
      <w:r w:rsidR="001122D3" w:rsidRPr="00487545">
        <w:rPr>
          <w:sz w:val="26"/>
          <w:szCs w:val="26"/>
        </w:rPr>
        <w:t>е</w:t>
      </w:r>
      <w:r w:rsidR="007C743F" w:rsidRPr="00487545">
        <w:rPr>
          <w:sz w:val="26"/>
          <w:szCs w:val="26"/>
        </w:rPr>
        <w:t>ние затрат</w:t>
      </w:r>
      <w:proofErr w:type="gramStart"/>
      <w:r w:rsidRPr="00487545">
        <w:rPr>
          <w:sz w:val="26"/>
          <w:szCs w:val="26"/>
        </w:rPr>
        <w:t>.</w:t>
      </w:r>
      <w:r w:rsidR="00E12157" w:rsidRPr="00487545">
        <w:rPr>
          <w:sz w:val="26"/>
          <w:szCs w:val="26"/>
        </w:rPr>
        <w:t>»</w:t>
      </w:r>
      <w:r w:rsidR="00E40E6D" w:rsidRPr="00487545">
        <w:rPr>
          <w:sz w:val="26"/>
          <w:szCs w:val="26"/>
        </w:rPr>
        <w:t>.</w:t>
      </w:r>
      <w:proofErr w:type="gramEnd"/>
    </w:p>
    <w:p w:rsidR="004E4337" w:rsidRPr="00487545" w:rsidRDefault="00E40E6D" w:rsidP="00487545">
      <w:pPr>
        <w:pStyle w:val="ab"/>
        <w:numPr>
          <w:ilvl w:val="1"/>
          <w:numId w:val="1"/>
        </w:numPr>
        <w:tabs>
          <w:tab w:val="left" w:pos="709"/>
        </w:tabs>
        <w:spacing w:line="355" w:lineRule="auto"/>
        <w:ind w:hanging="721"/>
        <w:jc w:val="both"/>
        <w:rPr>
          <w:sz w:val="26"/>
          <w:szCs w:val="26"/>
        </w:rPr>
      </w:pPr>
      <w:r w:rsidRPr="00487545">
        <w:rPr>
          <w:sz w:val="26"/>
          <w:szCs w:val="26"/>
        </w:rPr>
        <w:t xml:space="preserve">Дополнить новым пунктом 1.3 </w:t>
      </w:r>
      <w:r w:rsidR="00E12157" w:rsidRPr="00487545">
        <w:rPr>
          <w:sz w:val="26"/>
          <w:szCs w:val="26"/>
        </w:rPr>
        <w:t>следующего содержания</w:t>
      </w:r>
      <w:r w:rsidRPr="00487545">
        <w:rPr>
          <w:sz w:val="26"/>
          <w:szCs w:val="26"/>
        </w:rPr>
        <w:t>:</w:t>
      </w:r>
    </w:p>
    <w:p w:rsidR="00E12157" w:rsidRPr="00487545" w:rsidRDefault="002E7CA6" w:rsidP="00487545">
      <w:pPr>
        <w:spacing w:line="355" w:lineRule="auto"/>
        <w:ind w:firstLine="708"/>
        <w:jc w:val="both"/>
        <w:rPr>
          <w:sz w:val="26"/>
          <w:szCs w:val="26"/>
        </w:rPr>
      </w:pPr>
      <w:r w:rsidRPr="00487545">
        <w:rPr>
          <w:sz w:val="26"/>
          <w:szCs w:val="26"/>
        </w:rPr>
        <w:t xml:space="preserve">«1.3. </w:t>
      </w:r>
      <w:r w:rsidR="00E12157" w:rsidRPr="00487545">
        <w:rPr>
          <w:sz w:val="26"/>
          <w:szCs w:val="26"/>
        </w:rPr>
        <w:t>Субсидия предоставляется управляющим организациям, определенным по результатам отбора в соответствии с настоящим Порядком (далее - участник отбора, получатель субсидии) на финансовое обеспечение затрат, связанных с проведением капитального ремонта многоквартирных домов</w:t>
      </w:r>
      <w:proofErr w:type="gramStart"/>
      <w:r w:rsidR="00E12157" w:rsidRPr="00487545">
        <w:rPr>
          <w:sz w:val="26"/>
          <w:szCs w:val="26"/>
        </w:rPr>
        <w:t>.».</w:t>
      </w:r>
      <w:proofErr w:type="gramEnd"/>
    </w:p>
    <w:p w:rsidR="002E7CA6" w:rsidRPr="00487545" w:rsidRDefault="002E7CA6" w:rsidP="00487545">
      <w:pPr>
        <w:pStyle w:val="ab"/>
        <w:numPr>
          <w:ilvl w:val="1"/>
          <w:numId w:val="1"/>
        </w:numPr>
        <w:spacing w:line="355" w:lineRule="auto"/>
        <w:jc w:val="both"/>
        <w:rPr>
          <w:sz w:val="26"/>
          <w:szCs w:val="26"/>
        </w:rPr>
      </w:pPr>
      <w:r w:rsidRPr="00487545">
        <w:rPr>
          <w:sz w:val="26"/>
          <w:szCs w:val="26"/>
        </w:rPr>
        <w:t>Пункты 1.3, 1.4 считать пунктами 1.4, 1.5 соответственно.</w:t>
      </w:r>
    </w:p>
    <w:p w:rsidR="005C1A65" w:rsidRPr="00487545" w:rsidRDefault="005C1A65" w:rsidP="00487545">
      <w:pPr>
        <w:pStyle w:val="ab"/>
        <w:numPr>
          <w:ilvl w:val="1"/>
          <w:numId w:val="1"/>
        </w:numPr>
        <w:spacing w:line="355" w:lineRule="auto"/>
        <w:jc w:val="both"/>
        <w:rPr>
          <w:sz w:val="26"/>
          <w:szCs w:val="26"/>
        </w:rPr>
      </w:pPr>
      <w:r w:rsidRPr="00487545">
        <w:rPr>
          <w:sz w:val="26"/>
          <w:szCs w:val="26"/>
        </w:rPr>
        <w:t xml:space="preserve">В пункте 1.4 </w:t>
      </w:r>
      <w:r w:rsidR="001E4D12" w:rsidRPr="00487545">
        <w:rPr>
          <w:sz w:val="26"/>
          <w:szCs w:val="26"/>
        </w:rPr>
        <w:t>(</w:t>
      </w:r>
      <w:r w:rsidRPr="00487545">
        <w:rPr>
          <w:sz w:val="26"/>
          <w:szCs w:val="26"/>
        </w:rPr>
        <w:t>в новой нумерации</w:t>
      </w:r>
      <w:r w:rsidR="001E4D12" w:rsidRPr="00487545">
        <w:rPr>
          <w:sz w:val="26"/>
          <w:szCs w:val="26"/>
        </w:rPr>
        <w:t>)</w:t>
      </w:r>
      <w:r w:rsidRPr="00487545">
        <w:rPr>
          <w:sz w:val="26"/>
          <w:szCs w:val="26"/>
        </w:rPr>
        <w:t>:</w:t>
      </w:r>
    </w:p>
    <w:p w:rsidR="00432C5B" w:rsidRPr="00487545" w:rsidRDefault="00E40E6D" w:rsidP="00487545">
      <w:pPr>
        <w:pStyle w:val="ab"/>
        <w:numPr>
          <w:ilvl w:val="2"/>
          <w:numId w:val="1"/>
        </w:numPr>
        <w:spacing w:line="355" w:lineRule="auto"/>
        <w:ind w:left="0" w:firstLine="708"/>
        <w:jc w:val="both"/>
        <w:rPr>
          <w:sz w:val="26"/>
          <w:szCs w:val="26"/>
        </w:rPr>
      </w:pPr>
      <w:proofErr w:type="gramStart"/>
      <w:r w:rsidRPr="00487545">
        <w:rPr>
          <w:sz w:val="26"/>
          <w:szCs w:val="26"/>
        </w:rPr>
        <w:t xml:space="preserve">В абзаце первом </w:t>
      </w:r>
      <w:r w:rsidR="00432C5B" w:rsidRPr="00487545">
        <w:rPr>
          <w:sz w:val="26"/>
          <w:szCs w:val="26"/>
        </w:rPr>
        <w:t xml:space="preserve">слова и цифры «от 22 декабря 2022 года № 819 </w:t>
      </w:r>
      <w:r w:rsidR="005C1A65" w:rsidRPr="00487545">
        <w:rPr>
          <w:sz w:val="26"/>
          <w:szCs w:val="26"/>
        </w:rPr>
        <w:t xml:space="preserve">                 </w:t>
      </w:r>
      <w:r w:rsidR="00432C5B" w:rsidRPr="00487545">
        <w:rPr>
          <w:sz w:val="26"/>
          <w:szCs w:val="26"/>
        </w:rPr>
        <w:t>«О Бюджете города Вологды на 2023 год и плановый период 2024 и 2025 годов»» заменить словами и цифрами «от 21 декабря 2023 года № 1082 «О Бюджете города Вологды на 2024 год и плановый период 2025 и 2026 годов»</w:t>
      </w:r>
      <w:r w:rsidR="005C1A65" w:rsidRPr="00487545">
        <w:rPr>
          <w:sz w:val="26"/>
          <w:szCs w:val="26"/>
        </w:rPr>
        <w:t xml:space="preserve"> (с последующими изменениями)</w:t>
      </w:r>
      <w:r w:rsidR="00432C5B" w:rsidRPr="00487545">
        <w:rPr>
          <w:sz w:val="26"/>
          <w:szCs w:val="26"/>
        </w:rPr>
        <w:t>», слова и цифры «субсидии на 2023</w:t>
      </w:r>
      <w:r w:rsidR="005C1A65" w:rsidRPr="00487545">
        <w:rPr>
          <w:sz w:val="26"/>
          <w:szCs w:val="26"/>
        </w:rPr>
        <w:t xml:space="preserve"> год</w:t>
      </w:r>
      <w:proofErr w:type="gramEnd"/>
      <w:r w:rsidR="00432C5B" w:rsidRPr="00487545">
        <w:rPr>
          <w:sz w:val="26"/>
          <w:szCs w:val="26"/>
        </w:rPr>
        <w:t>» заменить слов</w:t>
      </w:r>
      <w:r w:rsidR="005C1A65" w:rsidRPr="00487545">
        <w:rPr>
          <w:sz w:val="26"/>
          <w:szCs w:val="26"/>
        </w:rPr>
        <w:t>ом</w:t>
      </w:r>
      <w:r w:rsidR="00432C5B" w:rsidRPr="00487545">
        <w:rPr>
          <w:sz w:val="26"/>
          <w:szCs w:val="26"/>
        </w:rPr>
        <w:t xml:space="preserve"> «субсидии».</w:t>
      </w:r>
    </w:p>
    <w:p w:rsidR="005C1A65" w:rsidRPr="00487545" w:rsidRDefault="005C1A65" w:rsidP="00487545">
      <w:pPr>
        <w:pStyle w:val="ab"/>
        <w:numPr>
          <w:ilvl w:val="2"/>
          <w:numId w:val="1"/>
        </w:numPr>
        <w:spacing w:line="355" w:lineRule="auto"/>
        <w:ind w:left="0" w:firstLine="708"/>
        <w:jc w:val="both"/>
        <w:rPr>
          <w:sz w:val="26"/>
          <w:szCs w:val="26"/>
        </w:rPr>
      </w:pPr>
      <w:r w:rsidRPr="00487545">
        <w:rPr>
          <w:sz w:val="26"/>
          <w:szCs w:val="26"/>
        </w:rPr>
        <w:t>В абзаце втором слова и цифры «на 2023 год» заменить словами «на соответствующий финансовый год».</w:t>
      </w:r>
    </w:p>
    <w:p w:rsidR="00C764CD" w:rsidRPr="00487545" w:rsidRDefault="005C1A65" w:rsidP="00487545">
      <w:pPr>
        <w:pStyle w:val="ab"/>
        <w:numPr>
          <w:ilvl w:val="1"/>
          <w:numId w:val="1"/>
        </w:numPr>
        <w:spacing w:line="355" w:lineRule="auto"/>
        <w:jc w:val="both"/>
        <w:rPr>
          <w:sz w:val="26"/>
          <w:szCs w:val="26"/>
        </w:rPr>
      </w:pPr>
      <w:r w:rsidRPr="00487545">
        <w:rPr>
          <w:sz w:val="26"/>
          <w:szCs w:val="26"/>
        </w:rPr>
        <w:t xml:space="preserve">Пункт </w:t>
      </w:r>
      <w:r w:rsidR="00C764CD" w:rsidRPr="00487545">
        <w:rPr>
          <w:sz w:val="26"/>
          <w:szCs w:val="26"/>
        </w:rPr>
        <w:t xml:space="preserve">1.5 </w:t>
      </w:r>
      <w:r w:rsidR="001E4D12" w:rsidRPr="00487545">
        <w:rPr>
          <w:sz w:val="26"/>
          <w:szCs w:val="26"/>
        </w:rPr>
        <w:t>(</w:t>
      </w:r>
      <w:r w:rsidR="00C764CD" w:rsidRPr="00487545">
        <w:rPr>
          <w:sz w:val="26"/>
          <w:szCs w:val="26"/>
        </w:rPr>
        <w:t>в новой нумерации</w:t>
      </w:r>
      <w:r w:rsidR="001E4D12" w:rsidRPr="00487545">
        <w:rPr>
          <w:sz w:val="26"/>
          <w:szCs w:val="26"/>
        </w:rPr>
        <w:t>)</w:t>
      </w:r>
      <w:r w:rsidR="00C764CD" w:rsidRPr="00487545">
        <w:rPr>
          <w:sz w:val="26"/>
          <w:szCs w:val="26"/>
        </w:rPr>
        <w:t xml:space="preserve"> изложить в следующей редакции:</w:t>
      </w:r>
    </w:p>
    <w:p w:rsidR="00C764CD" w:rsidRPr="00487545" w:rsidRDefault="00C764CD" w:rsidP="00487545">
      <w:pPr>
        <w:spacing w:line="355" w:lineRule="auto"/>
        <w:ind w:firstLine="708"/>
        <w:jc w:val="both"/>
        <w:rPr>
          <w:sz w:val="26"/>
          <w:szCs w:val="26"/>
        </w:rPr>
      </w:pPr>
      <w:r w:rsidRPr="00487545">
        <w:rPr>
          <w:sz w:val="26"/>
          <w:szCs w:val="26"/>
        </w:rPr>
        <w:t>«1.5.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roofErr w:type="gramStart"/>
      <w:r w:rsidRPr="00487545">
        <w:rPr>
          <w:sz w:val="26"/>
          <w:szCs w:val="26"/>
        </w:rPr>
        <w:t>.».</w:t>
      </w:r>
      <w:proofErr w:type="gramEnd"/>
    </w:p>
    <w:p w:rsidR="00C764CD" w:rsidRPr="00487545" w:rsidRDefault="00C764CD" w:rsidP="00487545">
      <w:pPr>
        <w:pStyle w:val="ab"/>
        <w:numPr>
          <w:ilvl w:val="1"/>
          <w:numId w:val="5"/>
        </w:numPr>
        <w:spacing w:line="355" w:lineRule="auto"/>
        <w:jc w:val="both"/>
        <w:rPr>
          <w:sz w:val="26"/>
          <w:szCs w:val="26"/>
        </w:rPr>
      </w:pPr>
      <w:r w:rsidRPr="00487545">
        <w:rPr>
          <w:sz w:val="26"/>
          <w:szCs w:val="26"/>
        </w:rPr>
        <w:t>. Дополнить новыми пунктами 1.6, 1.7 следующего содержания:</w:t>
      </w:r>
    </w:p>
    <w:p w:rsidR="00C764CD" w:rsidRPr="00487545" w:rsidRDefault="00C764CD" w:rsidP="00487545">
      <w:pPr>
        <w:spacing w:line="355" w:lineRule="auto"/>
        <w:ind w:firstLine="708"/>
        <w:jc w:val="both"/>
        <w:rPr>
          <w:sz w:val="26"/>
          <w:szCs w:val="26"/>
        </w:rPr>
      </w:pPr>
      <w:r w:rsidRPr="00487545">
        <w:rPr>
          <w:sz w:val="26"/>
          <w:szCs w:val="26"/>
        </w:rPr>
        <w:t>«1.6. Критериями отбора получателей для предоставления субсидии являются:</w:t>
      </w:r>
    </w:p>
    <w:p w:rsidR="00C764CD" w:rsidRPr="00487545" w:rsidRDefault="00C764CD" w:rsidP="00487545">
      <w:pPr>
        <w:spacing w:line="355" w:lineRule="auto"/>
        <w:ind w:firstLine="708"/>
        <w:jc w:val="both"/>
        <w:rPr>
          <w:sz w:val="26"/>
          <w:szCs w:val="26"/>
        </w:rPr>
      </w:pPr>
      <w:r w:rsidRPr="00487545">
        <w:rPr>
          <w:sz w:val="26"/>
          <w:szCs w:val="26"/>
        </w:rPr>
        <w:lastRenderedPageBreak/>
        <w:t>- осуществление деятельности по управлению многоквартирным</w:t>
      </w:r>
      <w:r w:rsidR="00C44E1D" w:rsidRPr="00487545">
        <w:rPr>
          <w:sz w:val="26"/>
          <w:szCs w:val="26"/>
        </w:rPr>
        <w:t>и</w:t>
      </w:r>
      <w:r w:rsidRPr="00487545">
        <w:rPr>
          <w:sz w:val="26"/>
          <w:szCs w:val="26"/>
        </w:rPr>
        <w:t xml:space="preserve"> дом</w:t>
      </w:r>
      <w:r w:rsidR="00C44E1D" w:rsidRPr="00487545">
        <w:rPr>
          <w:sz w:val="26"/>
          <w:szCs w:val="26"/>
        </w:rPr>
        <w:t xml:space="preserve">ами по адресам: г. Вологда, ул. Алексинская, д. 6, </w:t>
      </w:r>
      <w:proofErr w:type="gramStart"/>
      <w:r w:rsidR="00C44E1D" w:rsidRPr="00487545">
        <w:rPr>
          <w:sz w:val="26"/>
          <w:szCs w:val="26"/>
        </w:rPr>
        <w:t>Узкий</w:t>
      </w:r>
      <w:proofErr w:type="gramEnd"/>
      <w:r w:rsidR="00C44E1D" w:rsidRPr="00487545">
        <w:rPr>
          <w:sz w:val="26"/>
          <w:szCs w:val="26"/>
        </w:rPr>
        <w:t xml:space="preserve"> пер., д. 1, 1а, 3, 3а, 5, 5а, 7.</w:t>
      </w:r>
    </w:p>
    <w:p w:rsidR="00C764CD" w:rsidRPr="00487545" w:rsidRDefault="00C764CD" w:rsidP="00487545">
      <w:pPr>
        <w:spacing w:line="355" w:lineRule="auto"/>
        <w:ind w:firstLine="708"/>
        <w:jc w:val="both"/>
        <w:rPr>
          <w:sz w:val="26"/>
          <w:szCs w:val="26"/>
        </w:rPr>
      </w:pPr>
      <w:r w:rsidRPr="00487545">
        <w:rPr>
          <w:sz w:val="26"/>
          <w:szCs w:val="26"/>
        </w:rPr>
        <w:t>1.7. Субсидия предоставляется по результатам проведения отбора путем запроса предложений в соответствии с разделом 2 настоящего Порядка</w:t>
      </w:r>
      <w:proofErr w:type="gramStart"/>
      <w:r w:rsidRPr="00487545">
        <w:rPr>
          <w:sz w:val="26"/>
          <w:szCs w:val="26"/>
        </w:rPr>
        <w:t xml:space="preserve">.». </w:t>
      </w:r>
      <w:proofErr w:type="gramEnd"/>
    </w:p>
    <w:p w:rsidR="00626492" w:rsidRPr="00487545" w:rsidRDefault="00C764CD" w:rsidP="00487545">
      <w:pPr>
        <w:spacing w:line="355" w:lineRule="auto"/>
        <w:ind w:left="708"/>
        <w:jc w:val="both"/>
        <w:rPr>
          <w:sz w:val="26"/>
          <w:szCs w:val="26"/>
        </w:rPr>
      </w:pPr>
      <w:r w:rsidRPr="00487545">
        <w:rPr>
          <w:sz w:val="26"/>
          <w:szCs w:val="26"/>
        </w:rPr>
        <w:t>2.8. Дополнить новым разделом 2 следующего содержания:</w:t>
      </w:r>
    </w:p>
    <w:p w:rsidR="006F18BE" w:rsidRPr="00487545" w:rsidRDefault="006F18BE" w:rsidP="0004042B">
      <w:pPr>
        <w:spacing w:line="355" w:lineRule="auto"/>
        <w:jc w:val="center"/>
        <w:rPr>
          <w:sz w:val="26"/>
          <w:szCs w:val="26"/>
        </w:rPr>
      </w:pPr>
      <w:r w:rsidRPr="00487545">
        <w:rPr>
          <w:sz w:val="26"/>
          <w:szCs w:val="26"/>
        </w:rPr>
        <w:t>«</w:t>
      </w:r>
      <w:r w:rsidRPr="00487545">
        <w:rPr>
          <w:b/>
          <w:sz w:val="26"/>
          <w:szCs w:val="26"/>
        </w:rPr>
        <w:t>2. Порядок проведения отбора</w:t>
      </w:r>
    </w:p>
    <w:p w:rsidR="006F18BE" w:rsidRPr="00487545" w:rsidRDefault="006F18BE" w:rsidP="00487545">
      <w:pPr>
        <w:spacing w:line="355" w:lineRule="auto"/>
        <w:ind w:firstLine="708"/>
        <w:jc w:val="both"/>
        <w:rPr>
          <w:sz w:val="26"/>
          <w:szCs w:val="26"/>
        </w:rPr>
      </w:pPr>
      <w:r w:rsidRPr="00487545">
        <w:rPr>
          <w:sz w:val="26"/>
          <w:szCs w:val="26"/>
        </w:rPr>
        <w:t>2.1. Отбор получателя субсидии осуществляется путем запроса предложений на каждый многоквартирный дом.</w:t>
      </w:r>
    </w:p>
    <w:p w:rsidR="006F18BE" w:rsidRPr="00487545" w:rsidRDefault="006F18BE" w:rsidP="00487545">
      <w:pPr>
        <w:spacing w:line="355" w:lineRule="auto"/>
        <w:ind w:firstLine="708"/>
        <w:jc w:val="both"/>
        <w:rPr>
          <w:sz w:val="26"/>
          <w:szCs w:val="26"/>
        </w:rPr>
      </w:pPr>
      <w:r w:rsidRPr="00487545">
        <w:rPr>
          <w:sz w:val="26"/>
          <w:szCs w:val="26"/>
        </w:rPr>
        <w:t xml:space="preserve">2.2. Объявления о проведении отбора размещается Департаментом на официальном сайте Администрации города Вологды в сети «Интернет» (https://vologda.gosuslugi.ru/) (на вкладке Департамента) (далее - Сайт) после доведения до Департамента лимитов бюджетных обязательств, но не позднее                     1 апреля текущего финансового года (в 2024 году - не позднее </w:t>
      </w:r>
      <w:r w:rsidR="00C70D9D" w:rsidRPr="00487545">
        <w:rPr>
          <w:sz w:val="26"/>
          <w:szCs w:val="26"/>
        </w:rPr>
        <w:t>15 ноября</w:t>
      </w:r>
      <w:r w:rsidRPr="00487545">
        <w:rPr>
          <w:sz w:val="26"/>
          <w:szCs w:val="26"/>
        </w:rPr>
        <w:t>),                        с указанием следующей информации:</w:t>
      </w:r>
    </w:p>
    <w:p w:rsidR="006F18BE" w:rsidRPr="00487545" w:rsidRDefault="006F18BE" w:rsidP="00487545">
      <w:pPr>
        <w:spacing w:line="355" w:lineRule="auto"/>
        <w:ind w:left="708"/>
        <w:jc w:val="both"/>
        <w:rPr>
          <w:sz w:val="26"/>
          <w:szCs w:val="26"/>
        </w:rPr>
      </w:pPr>
      <w:r w:rsidRPr="00487545">
        <w:rPr>
          <w:sz w:val="26"/>
          <w:szCs w:val="26"/>
        </w:rPr>
        <w:t>сроки проведения отбора;</w:t>
      </w:r>
    </w:p>
    <w:p w:rsidR="006F18BE" w:rsidRPr="00487545" w:rsidRDefault="006F18BE" w:rsidP="00487545">
      <w:pPr>
        <w:spacing w:line="355" w:lineRule="auto"/>
        <w:ind w:left="708"/>
        <w:jc w:val="both"/>
        <w:rPr>
          <w:sz w:val="26"/>
          <w:szCs w:val="26"/>
        </w:rPr>
      </w:pPr>
      <w:r w:rsidRPr="00487545">
        <w:rPr>
          <w:sz w:val="26"/>
          <w:szCs w:val="26"/>
        </w:rPr>
        <w:t xml:space="preserve">дата </w:t>
      </w:r>
      <w:proofErr w:type="gramStart"/>
      <w:r w:rsidRPr="00487545">
        <w:rPr>
          <w:sz w:val="26"/>
          <w:szCs w:val="26"/>
        </w:rPr>
        <w:t>начала подачи предложений участников отбора</w:t>
      </w:r>
      <w:proofErr w:type="gramEnd"/>
      <w:r w:rsidRPr="00487545">
        <w:rPr>
          <w:sz w:val="26"/>
          <w:szCs w:val="26"/>
        </w:rPr>
        <w:t>;</w:t>
      </w:r>
    </w:p>
    <w:p w:rsidR="006F18BE" w:rsidRPr="00487545" w:rsidRDefault="006F18BE" w:rsidP="00487545">
      <w:pPr>
        <w:spacing w:line="355" w:lineRule="auto"/>
        <w:ind w:firstLine="708"/>
        <w:jc w:val="both"/>
        <w:rPr>
          <w:sz w:val="26"/>
          <w:szCs w:val="26"/>
        </w:rPr>
      </w:pPr>
      <w:r w:rsidRPr="00487545">
        <w:rPr>
          <w:sz w:val="26"/>
          <w:szCs w:val="26"/>
        </w:rPr>
        <w:t>дата окончания приема предложений участников отбора, которая не может быть ранее 5-го календарного дня, следующего за днем размещения объявления о проведении отбора;</w:t>
      </w:r>
    </w:p>
    <w:p w:rsidR="006F18BE" w:rsidRPr="00487545" w:rsidRDefault="006F18BE" w:rsidP="00487545">
      <w:pPr>
        <w:spacing w:line="355" w:lineRule="auto"/>
        <w:ind w:firstLine="709"/>
        <w:jc w:val="both"/>
        <w:rPr>
          <w:sz w:val="26"/>
          <w:szCs w:val="26"/>
        </w:rPr>
      </w:pPr>
      <w:r w:rsidRPr="00487545">
        <w:rPr>
          <w:sz w:val="26"/>
          <w:szCs w:val="26"/>
        </w:rPr>
        <w:t>наименование, место нахождения, почтовый адрес, адрес электронной почты Департамента, по которому направляются предложения участников отбора;</w:t>
      </w:r>
    </w:p>
    <w:p w:rsidR="006F18BE" w:rsidRPr="00487545" w:rsidRDefault="006F18BE" w:rsidP="00487545">
      <w:pPr>
        <w:spacing w:line="355" w:lineRule="auto"/>
        <w:ind w:left="708"/>
        <w:jc w:val="both"/>
        <w:rPr>
          <w:sz w:val="26"/>
          <w:szCs w:val="26"/>
        </w:rPr>
      </w:pPr>
      <w:r w:rsidRPr="00487545">
        <w:rPr>
          <w:sz w:val="26"/>
          <w:szCs w:val="26"/>
        </w:rPr>
        <w:t>результаты предоставления субсидии;</w:t>
      </w:r>
    </w:p>
    <w:p w:rsidR="006F18BE" w:rsidRPr="00487545" w:rsidRDefault="006F18BE" w:rsidP="00487545">
      <w:pPr>
        <w:spacing w:line="355" w:lineRule="auto"/>
        <w:ind w:firstLine="708"/>
        <w:jc w:val="both"/>
        <w:rPr>
          <w:sz w:val="26"/>
          <w:szCs w:val="26"/>
        </w:rPr>
      </w:pPr>
      <w:r w:rsidRPr="00487545">
        <w:rPr>
          <w:sz w:val="26"/>
          <w:szCs w:val="26"/>
        </w:rPr>
        <w:t>требования к участникам отбора и к перечню документов, представляемых участниками отбора для подтверждения их соответствия указанным требованиям в соответствии с пунктами 2.3 и 2.4 настоящего Порядка;</w:t>
      </w:r>
    </w:p>
    <w:p w:rsidR="006F18BE" w:rsidRPr="00487545" w:rsidRDefault="006F18BE" w:rsidP="00487545">
      <w:pPr>
        <w:spacing w:line="355" w:lineRule="auto"/>
        <w:ind w:left="708"/>
        <w:jc w:val="both"/>
        <w:rPr>
          <w:sz w:val="26"/>
          <w:szCs w:val="26"/>
        </w:rPr>
      </w:pPr>
      <w:r w:rsidRPr="00487545">
        <w:rPr>
          <w:sz w:val="26"/>
          <w:szCs w:val="26"/>
        </w:rPr>
        <w:t>критерии отбора в соответствии с пунктом 1.6 настоящего Порядка;</w:t>
      </w:r>
    </w:p>
    <w:p w:rsidR="006F18BE" w:rsidRPr="00487545" w:rsidRDefault="006F18BE" w:rsidP="00487545">
      <w:pPr>
        <w:spacing w:line="355" w:lineRule="auto"/>
        <w:ind w:firstLine="708"/>
        <w:jc w:val="both"/>
        <w:rPr>
          <w:sz w:val="26"/>
          <w:szCs w:val="26"/>
        </w:rPr>
      </w:pPr>
      <w:r w:rsidRPr="00487545">
        <w:rPr>
          <w:sz w:val="26"/>
          <w:szCs w:val="26"/>
        </w:rPr>
        <w:t>порядок подачи участниками отбора предложений и требования, предъявляемые к форме и содержанию предложений, подаваемых участниками отбора, в соответствии с приложением № 1 к настоящему Порядку;</w:t>
      </w:r>
    </w:p>
    <w:p w:rsidR="006F18BE" w:rsidRPr="00487545" w:rsidRDefault="006F18BE" w:rsidP="00487545">
      <w:pPr>
        <w:spacing w:line="355" w:lineRule="auto"/>
        <w:ind w:firstLine="708"/>
        <w:jc w:val="both"/>
        <w:rPr>
          <w:sz w:val="26"/>
          <w:szCs w:val="26"/>
        </w:rPr>
      </w:pPr>
      <w:r w:rsidRPr="00487545">
        <w:rPr>
          <w:sz w:val="26"/>
          <w:szCs w:val="26"/>
        </w:rPr>
        <w:t xml:space="preserve">порядок отзыва предложений, порядок их возврата, </w:t>
      </w:r>
      <w:proofErr w:type="gramStart"/>
      <w:r w:rsidRPr="00487545">
        <w:rPr>
          <w:sz w:val="26"/>
          <w:szCs w:val="26"/>
        </w:rPr>
        <w:t>определяющий</w:t>
      </w:r>
      <w:proofErr w:type="gramEnd"/>
      <w:r w:rsidRPr="00487545">
        <w:rPr>
          <w:sz w:val="26"/>
          <w:szCs w:val="26"/>
        </w:rPr>
        <w:t xml:space="preserve"> в том числе основания для возврата предложений, порядок внесения изменений в предложения;</w:t>
      </w:r>
    </w:p>
    <w:p w:rsidR="006F18BE" w:rsidRPr="00487545" w:rsidRDefault="006F18BE" w:rsidP="00487545">
      <w:pPr>
        <w:spacing w:line="355" w:lineRule="auto"/>
        <w:ind w:left="708"/>
        <w:jc w:val="both"/>
        <w:rPr>
          <w:sz w:val="26"/>
          <w:szCs w:val="26"/>
        </w:rPr>
      </w:pPr>
      <w:r w:rsidRPr="00487545">
        <w:rPr>
          <w:sz w:val="26"/>
          <w:szCs w:val="26"/>
        </w:rPr>
        <w:t>порядок возврата предложений на доработку;</w:t>
      </w:r>
    </w:p>
    <w:p w:rsidR="006F18BE" w:rsidRPr="00487545" w:rsidRDefault="006F18BE" w:rsidP="00487545">
      <w:pPr>
        <w:spacing w:line="355" w:lineRule="auto"/>
        <w:ind w:left="708"/>
        <w:jc w:val="both"/>
        <w:rPr>
          <w:sz w:val="26"/>
          <w:szCs w:val="26"/>
        </w:rPr>
      </w:pPr>
      <w:r w:rsidRPr="00487545">
        <w:rPr>
          <w:sz w:val="26"/>
          <w:szCs w:val="26"/>
        </w:rPr>
        <w:t>правила рассмотрения и оценки предложений участников отбора;</w:t>
      </w:r>
    </w:p>
    <w:p w:rsidR="006F18BE" w:rsidRPr="00487545" w:rsidRDefault="006F18BE" w:rsidP="00487545">
      <w:pPr>
        <w:spacing w:line="355" w:lineRule="auto"/>
        <w:ind w:firstLine="708"/>
        <w:jc w:val="both"/>
        <w:rPr>
          <w:sz w:val="26"/>
          <w:szCs w:val="26"/>
        </w:rPr>
      </w:pPr>
      <w:r w:rsidRPr="00487545">
        <w:rPr>
          <w:sz w:val="26"/>
          <w:szCs w:val="26"/>
        </w:rPr>
        <w:lastRenderedPageBreak/>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6F18BE" w:rsidRPr="00487545" w:rsidRDefault="006F18BE" w:rsidP="00487545">
      <w:pPr>
        <w:spacing w:line="355" w:lineRule="auto"/>
        <w:ind w:firstLine="709"/>
        <w:jc w:val="both"/>
        <w:rPr>
          <w:sz w:val="26"/>
          <w:szCs w:val="26"/>
        </w:rPr>
      </w:pPr>
      <w:r w:rsidRPr="00487545">
        <w:rPr>
          <w:sz w:val="26"/>
          <w:szCs w:val="26"/>
        </w:rPr>
        <w:t>порядок отклонения предложений, а также информацию об основаниях их отклонения;</w:t>
      </w:r>
    </w:p>
    <w:p w:rsidR="006F18BE" w:rsidRPr="00487545" w:rsidRDefault="006F18BE" w:rsidP="00487545">
      <w:pPr>
        <w:spacing w:line="355" w:lineRule="auto"/>
        <w:ind w:firstLine="708"/>
        <w:jc w:val="both"/>
        <w:rPr>
          <w:sz w:val="26"/>
          <w:szCs w:val="26"/>
        </w:rPr>
      </w:pPr>
      <w:proofErr w:type="gramStart"/>
      <w:r w:rsidRPr="00487545">
        <w:rPr>
          <w:sz w:val="26"/>
          <w:szCs w:val="26"/>
        </w:rPr>
        <w:t>порядок оценки предложений,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предложений участникам отбора для признания их победителями отбора (при необходимости), сроки</w:t>
      </w:r>
      <w:proofErr w:type="gramEnd"/>
      <w:r w:rsidRPr="00487545">
        <w:rPr>
          <w:sz w:val="26"/>
          <w:szCs w:val="26"/>
        </w:rPr>
        <w:t xml:space="preserve"> оценки предложений, а также информацию об участии или неучастии комиссии и экспертов (экспертных организаций) в оценке предложений (в случае проведения конкурса);</w:t>
      </w:r>
    </w:p>
    <w:p w:rsidR="006F18BE" w:rsidRPr="00487545" w:rsidRDefault="006F18BE" w:rsidP="00487545">
      <w:pPr>
        <w:spacing w:line="355" w:lineRule="auto"/>
        <w:ind w:firstLine="708"/>
        <w:jc w:val="both"/>
        <w:rPr>
          <w:sz w:val="26"/>
          <w:szCs w:val="26"/>
        </w:rPr>
      </w:pPr>
      <w:r w:rsidRPr="00487545">
        <w:rPr>
          <w:sz w:val="26"/>
          <w:szCs w:val="26"/>
        </w:rPr>
        <w:t>объем распределяемой субсидии в рамках отбора, порядок расчета размера субсидии, правила распределения субсидии по результатам отбора;</w:t>
      </w:r>
    </w:p>
    <w:p w:rsidR="006F18BE" w:rsidRPr="00487545" w:rsidRDefault="006F18BE" w:rsidP="00487545">
      <w:pPr>
        <w:spacing w:line="355" w:lineRule="auto"/>
        <w:ind w:firstLine="709"/>
        <w:jc w:val="both"/>
        <w:rPr>
          <w:sz w:val="26"/>
          <w:szCs w:val="26"/>
        </w:rPr>
      </w:pPr>
      <w:r w:rsidRPr="00487545">
        <w:rPr>
          <w:sz w:val="26"/>
          <w:szCs w:val="26"/>
        </w:rPr>
        <w:t>срок, в течение которого победитель отбора должен подписать соглашение о предоставлении субсидии (далее - Соглашение);</w:t>
      </w:r>
    </w:p>
    <w:p w:rsidR="006F18BE" w:rsidRPr="00487545" w:rsidRDefault="006F18BE" w:rsidP="00487545">
      <w:pPr>
        <w:spacing w:line="355" w:lineRule="auto"/>
        <w:ind w:firstLine="708"/>
        <w:jc w:val="both"/>
        <w:rPr>
          <w:sz w:val="26"/>
          <w:szCs w:val="26"/>
        </w:rPr>
      </w:pPr>
      <w:r w:rsidRPr="00487545">
        <w:rPr>
          <w:sz w:val="26"/>
          <w:szCs w:val="26"/>
        </w:rPr>
        <w:t>условия признания победителя отбора</w:t>
      </w:r>
      <w:r w:rsidR="00211E03" w:rsidRPr="00487545">
        <w:rPr>
          <w:sz w:val="26"/>
          <w:szCs w:val="26"/>
        </w:rPr>
        <w:t>,</w:t>
      </w:r>
      <w:r w:rsidRPr="00487545">
        <w:rPr>
          <w:sz w:val="26"/>
          <w:szCs w:val="26"/>
        </w:rPr>
        <w:t xml:space="preserve"> </w:t>
      </w:r>
      <w:proofErr w:type="gramStart"/>
      <w:r w:rsidRPr="00487545">
        <w:rPr>
          <w:sz w:val="26"/>
          <w:szCs w:val="26"/>
        </w:rPr>
        <w:t>уклонившимся</w:t>
      </w:r>
      <w:proofErr w:type="gramEnd"/>
      <w:r w:rsidRPr="00487545">
        <w:rPr>
          <w:sz w:val="26"/>
          <w:szCs w:val="26"/>
        </w:rPr>
        <w:t xml:space="preserve"> от заключения Соглашения;</w:t>
      </w:r>
    </w:p>
    <w:p w:rsidR="006F18BE" w:rsidRPr="00487545" w:rsidRDefault="006F18BE" w:rsidP="00487545">
      <w:pPr>
        <w:spacing w:line="355" w:lineRule="auto"/>
        <w:ind w:firstLine="708"/>
        <w:jc w:val="both"/>
        <w:rPr>
          <w:sz w:val="26"/>
          <w:szCs w:val="26"/>
        </w:rPr>
      </w:pPr>
      <w:proofErr w:type="gramStart"/>
      <w:r w:rsidRPr="00487545">
        <w:rPr>
          <w:sz w:val="26"/>
          <w:szCs w:val="26"/>
        </w:rPr>
        <w:t xml:space="preserve">сроки размещения протокола подведения итогов отбора (документа об итогах проведения отбора) на Сайте, которые не могут быть позднее 14-го календарного дня, следующего за днем определения победителя отбора </w:t>
      </w:r>
      <w:r w:rsidR="00211E03" w:rsidRPr="00487545">
        <w:rPr>
          <w:sz w:val="26"/>
          <w:szCs w:val="26"/>
        </w:rPr>
        <w:t xml:space="preserve">                          </w:t>
      </w:r>
      <w:r w:rsidRPr="00487545">
        <w:rPr>
          <w:sz w:val="26"/>
          <w:szCs w:val="26"/>
        </w:rPr>
        <w:t xml:space="preserve">(с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w:t>
      </w:r>
      <w:r w:rsidR="00211E03" w:rsidRPr="00487545">
        <w:rPr>
          <w:sz w:val="26"/>
          <w:szCs w:val="26"/>
        </w:rPr>
        <w:t>№</w:t>
      </w:r>
      <w:r w:rsidRPr="00487545">
        <w:rPr>
          <w:sz w:val="26"/>
          <w:szCs w:val="26"/>
        </w:rPr>
        <w:t xml:space="preserve"> 1496 </w:t>
      </w:r>
      <w:r w:rsidR="00211E03" w:rsidRPr="00487545">
        <w:rPr>
          <w:sz w:val="26"/>
          <w:szCs w:val="26"/>
        </w:rPr>
        <w:t>«</w:t>
      </w:r>
      <w:r w:rsidRPr="00487545">
        <w:rPr>
          <w:sz w:val="26"/>
          <w:szCs w:val="26"/>
        </w:rPr>
        <w:t>О мерах по обеспечению исполнения федерального бюджета</w:t>
      </w:r>
      <w:proofErr w:type="gramEnd"/>
      <w:r w:rsidR="00211E03" w:rsidRPr="00487545">
        <w:rPr>
          <w:sz w:val="26"/>
          <w:szCs w:val="26"/>
        </w:rPr>
        <w:t>»</w:t>
      </w:r>
      <w:r w:rsidRPr="00487545">
        <w:rPr>
          <w:sz w:val="26"/>
          <w:szCs w:val="26"/>
        </w:rPr>
        <w:t>,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6F18BE" w:rsidRPr="00487545" w:rsidRDefault="006F18BE" w:rsidP="00487545">
      <w:pPr>
        <w:spacing w:line="355" w:lineRule="auto"/>
        <w:ind w:firstLine="708"/>
        <w:jc w:val="both"/>
        <w:rPr>
          <w:sz w:val="26"/>
          <w:szCs w:val="26"/>
        </w:rPr>
      </w:pPr>
      <w:r w:rsidRPr="00487545">
        <w:rPr>
          <w:sz w:val="26"/>
          <w:szCs w:val="26"/>
        </w:rPr>
        <w:lastRenderedPageBreak/>
        <w:t xml:space="preserve">2.3. Участник отбора по состоянию не более чем за 30 </w:t>
      </w:r>
      <w:r w:rsidR="00D774DF">
        <w:rPr>
          <w:sz w:val="26"/>
          <w:szCs w:val="26"/>
        </w:rPr>
        <w:t xml:space="preserve">календарных </w:t>
      </w:r>
      <w:r w:rsidRPr="00487545">
        <w:rPr>
          <w:sz w:val="26"/>
          <w:szCs w:val="26"/>
        </w:rPr>
        <w:t>дней до дня подачи предложения должен соответствовать следующим требованиям:</w:t>
      </w:r>
    </w:p>
    <w:p w:rsidR="006F18BE" w:rsidRPr="00487545" w:rsidRDefault="00002430" w:rsidP="00487545">
      <w:pPr>
        <w:spacing w:line="355" w:lineRule="auto"/>
        <w:ind w:firstLine="708"/>
        <w:jc w:val="both"/>
        <w:rPr>
          <w:sz w:val="26"/>
          <w:szCs w:val="26"/>
        </w:rPr>
      </w:pPr>
      <w:r w:rsidRPr="00487545">
        <w:rPr>
          <w:sz w:val="26"/>
          <w:szCs w:val="26"/>
        </w:rPr>
        <w:t xml:space="preserve">2.3.1. </w:t>
      </w:r>
      <w:proofErr w:type="gramStart"/>
      <w:r w:rsidRPr="00487545">
        <w:rPr>
          <w:sz w:val="26"/>
          <w:szCs w:val="26"/>
        </w:rPr>
        <w:t>Н</w:t>
      </w:r>
      <w:r w:rsidR="006F18BE" w:rsidRPr="00487545">
        <w:rPr>
          <w:sz w:val="26"/>
          <w:szCs w:val="26"/>
        </w:rPr>
        <w:t>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6F18BE" w:rsidRPr="00487545">
        <w:rPr>
          <w:sz w:val="26"/>
          <w:szCs w:val="26"/>
        </w:rPr>
        <w:t xml:space="preserve"> превышает 25 процентов (если иное не предусмотрено законодательством Российской Федерации). </w:t>
      </w:r>
      <w:proofErr w:type="gramStart"/>
      <w:r w:rsidR="006F18BE" w:rsidRPr="00487545">
        <w:rPr>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6F18BE" w:rsidRPr="00487545">
        <w:rPr>
          <w:sz w:val="26"/>
          <w:szCs w:val="26"/>
        </w:rPr>
        <w:t xml:space="preserve"> акционерных обществ</w:t>
      </w:r>
      <w:r w:rsidRPr="00487545">
        <w:rPr>
          <w:sz w:val="26"/>
          <w:szCs w:val="26"/>
        </w:rPr>
        <w:t>.</w:t>
      </w:r>
    </w:p>
    <w:p w:rsidR="006F18BE" w:rsidRPr="00487545" w:rsidRDefault="00002430" w:rsidP="00487545">
      <w:pPr>
        <w:spacing w:line="355" w:lineRule="auto"/>
        <w:ind w:firstLine="708"/>
        <w:jc w:val="both"/>
        <w:rPr>
          <w:sz w:val="26"/>
          <w:szCs w:val="26"/>
        </w:rPr>
      </w:pPr>
      <w:r w:rsidRPr="00487545">
        <w:rPr>
          <w:sz w:val="26"/>
          <w:szCs w:val="26"/>
        </w:rPr>
        <w:t>2.3.2. Н</w:t>
      </w:r>
      <w:r w:rsidR="006F18BE" w:rsidRPr="00487545">
        <w:rPr>
          <w:sz w:val="26"/>
          <w:szCs w:val="26"/>
        </w:rPr>
        <w:t>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487545">
        <w:rPr>
          <w:sz w:val="26"/>
          <w:szCs w:val="26"/>
        </w:rPr>
        <w:t>.</w:t>
      </w:r>
    </w:p>
    <w:p w:rsidR="006F18BE" w:rsidRPr="00487545" w:rsidRDefault="00002430" w:rsidP="00487545">
      <w:pPr>
        <w:spacing w:line="355" w:lineRule="auto"/>
        <w:ind w:firstLine="708"/>
        <w:jc w:val="both"/>
        <w:rPr>
          <w:sz w:val="26"/>
          <w:szCs w:val="26"/>
        </w:rPr>
      </w:pPr>
      <w:r w:rsidRPr="00487545">
        <w:rPr>
          <w:sz w:val="26"/>
          <w:szCs w:val="26"/>
        </w:rPr>
        <w:t xml:space="preserve">2.3.3. </w:t>
      </w:r>
      <w:proofErr w:type="gramStart"/>
      <w:r w:rsidRPr="00487545">
        <w:rPr>
          <w:sz w:val="26"/>
          <w:szCs w:val="26"/>
        </w:rPr>
        <w:t>Н</w:t>
      </w:r>
      <w:r w:rsidR="006F18BE" w:rsidRPr="00487545">
        <w:rPr>
          <w:sz w:val="26"/>
          <w:szCs w:val="26"/>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487545">
        <w:rPr>
          <w:sz w:val="26"/>
          <w:szCs w:val="26"/>
        </w:rPr>
        <w:t>.</w:t>
      </w:r>
      <w:proofErr w:type="gramEnd"/>
    </w:p>
    <w:p w:rsidR="006F18BE" w:rsidRPr="00487545" w:rsidRDefault="00002430" w:rsidP="00487545">
      <w:pPr>
        <w:spacing w:line="355" w:lineRule="auto"/>
        <w:ind w:firstLine="708"/>
        <w:jc w:val="both"/>
        <w:rPr>
          <w:sz w:val="26"/>
          <w:szCs w:val="26"/>
        </w:rPr>
      </w:pPr>
      <w:r w:rsidRPr="00487545">
        <w:rPr>
          <w:sz w:val="26"/>
          <w:szCs w:val="26"/>
        </w:rPr>
        <w:t>2.3.4. Н</w:t>
      </w:r>
      <w:r w:rsidR="006F18BE" w:rsidRPr="00487545">
        <w:rPr>
          <w:sz w:val="26"/>
          <w:szCs w:val="26"/>
        </w:rPr>
        <w:t>е получает средства из бюджета города Вологды в соответствии с иными муниципальными правовыми актами на цели, установленные настоящ</w:t>
      </w:r>
      <w:r w:rsidR="00211E03" w:rsidRPr="00487545">
        <w:rPr>
          <w:sz w:val="26"/>
          <w:szCs w:val="26"/>
        </w:rPr>
        <w:t>им</w:t>
      </w:r>
      <w:r w:rsidR="006F18BE" w:rsidRPr="00487545">
        <w:rPr>
          <w:sz w:val="26"/>
          <w:szCs w:val="26"/>
        </w:rPr>
        <w:t xml:space="preserve"> Порядк</w:t>
      </w:r>
      <w:r w:rsidR="00211E03" w:rsidRPr="00487545">
        <w:rPr>
          <w:sz w:val="26"/>
          <w:szCs w:val="26"/>
        </w:rPr>
        <w:t>ом</w:t>
      </w:r>
      <w:r w:rsidRPr="00487545">
        <w:rPr>
          <w:sz w:val="26"/>
          <w:szCs w:val="26"/>
        </w:rPr>
        <w:t>.</w:t>
      </w:r>
    </w:p>
    <w:p w:rsidR="006F18BE" w:rsidRPr="00487545" w:rsidRDefault="00002430" w:rsidP="00487545">
      <w:pPr>
        <w:spacing w:line="355" w:lineRule="auto"/>
        <w:ind w:firstLine="708"/>
        <w:jc w:val="both"/>
        <w:rPr>
          <w:sz w:val="26"/>
          <w:szCs w:val="26"/>
        </w:rPr>
      </w:pPr>
      <w:r w:rsidRPr="00487545">
        <w:rPr>
          <w:sz w:val="26"/>
          <w:szCs w:val="26"/>
        </w:rPr>
        <w:t>2.3.5. Н</w:t>
      </w:r>
      <w:r w:rsidR="006F18BE" w:rsidRPr="00487545">
        <w:rPr>
          <w:sz w:val="26"/>
          <w:szCs w:val="26"/>
        </w:rPr>
        <w:t xml:space="preserve">е является иностранным агентом в соответствии с Федеральным законом от 14 июля 2022 года </w:t>
      </w:r>
      <w:r w:rsidR="00211E03" w:rsidRPr="00487545">
        <w:rPr>
          <w:sz w:val="26"/>
          <w:szCs w:val="26"/>
        </w:rPr>
        <w:t>№</w:t>
      </w:r>
      <w:r w:rsidR="006F18BE" w:rsidRPr="00487545">
        <w:rPr>
          <w:sz w:val="26"/>
          <w:szCs w:val="26"/>
        </w:rPr>
        <w:t xml:space="preserve"> 255-ФЗ </w:t>
      </w:r>
      <w:r w:rsidR="00211E03" w:rsidRPr="00487545">
        <w:rPr>
          <w:sz w:val="26"/>
          <w:szCs w:val="26"/>
        </w:rPr>
        <w:t>«</w:t>
      </w:r>
      <w:r w:rsidR="006F18BE" w:rsidRPr="00487545">
        <w:rPr>
          <w:sz w:val="26"/>
          <w:szCs w:val="26"/>
        </w:rPr>
        <w:t xml:space="preserve">О </w:t>
      </w:r>
      <w:proofErr w:type="gramStart"/>
      <w:r w:rsidR="006F18BE" w:rsidRPr="00487545">
        <w:rPr>
          <w:sz w:val="26"/>
          <w:szCs w:val="26"/>
        </w:rPr>
        <w:t>контроле за</w:t>
      </w:r>
      <w:proofErr w:type="gramEnd"/>
      <w:r w:rsidR="006F18BE" w:rsidRPr="00487545">
        <w:rPr>
          <w:sz w:val="26"/>
          <w:szCs w:val="26"/>
        </w:rPr>
        <w:t xml:space="preserve"> деятельностью лиц, находящихся под иностранным влиянием</w:t>
      </w:r>
      <w:r w:rsidR="00211E03" w:rsidRPr="00487545">
        <w:rPr>
          <w:sz w:val="26"/>
          <w:szCs w:val="26"/>
        </w:rPr>
        <w:t>»</w:t>
      </w:r>
      <w:r w:rsidR="006F18BE" w:rsidRPr="00487545">
        <w:rPr>
          <w:sz w:val="26"/>
          <w:szCs w:val="26"/>
        </w:rPr>
        <w:t xml:space="preserve"> (с последующими изменениями)</w:t>
      </w:r>
      <w:r w:rsidRPr="00487545">
        <w:rPr>
          <w:sz w:val="26"/>
          <w:szCs w:val="26"/>
        </w:rPr>
        <w:t>.</w:t>
      </w:r>
    </w:p>
    <w:p w:rsidR="006F18BE" w:rsidRPr="00487545" w:rsidRDefault="00002430" w:rsidP="00487545">
      <w:pPr>
        <w:spacing w:line="355" w:lineRule="auto"/>
        <w:ind w:firstLine="708"/>
        <w:jc w:val="both"/>
        <w:rPr>
          <w:sz w:val="26"/>
          <w:szCs w:val="26"/>
        </w:rPr>
      </w:pPr>
      <w:r w:rsidRPr="00487545">
        <w:rPr>
          <w:sz w:val="26"/>
          <w:szCs w:val="26"/>
        </w:rPr>
        <w:lastRenderedPageBreak/>
        <w:t>2.3.6. Н</w:t>
      </w:r>
      <w:r w:rsidR="00211E03" w:rsidRPr="00487545">
        <w:rPr>
          <w:sz w:val="26"/>
          <w:szCs w:val="26"/>
        </w:rPr>
        <w:t xml:space="preserve">а </w:t>
      </w:r>
      <w:r w:rsidR="006F18BE" w:rsidRPr="00487545">
        <w:rPr>
          <w:sz w:val="26"/>
          <w:szCs w:val="26"/>
        </w:rPr>
        <w:t>едином налоговом счете отсутствует задолженность по уплате налогов, сборов и страховых взносов в бюджеты бюджетной системы Российской Федерации</w:t>
      </w:r>
      <w:r w:rsidRPr="00487545">
        <w:rPr>
          <w:sz w:val="26"/>
          <w:szCs w:val="26"/>
        </w:rPr>
        <w:t>.</w:t>
      </w:r>
    </w:p>
    <w:p w:rsidR="006F18BE" w:rsidRPr="00487545" w:rsidRDefault="00002430" w:rsidP="00487545">
      <w:pPr>
        <w:spacing w:line="355" w:lineRule="auto"/>
        <w:ind w:firstLine="708"/>
        <w:jc w:val="both"/>
        <w:rPr>
          <w:sz w:val="26"/>
          <w:szCs w:val="26"/>
        </w:rPr>
      </w:pPr>
      <w:r w:rsidRPr="00487545">
        <w:rPr>
          <w:sz w:val="26"/>
          <w:szCs w:val="26"/>
        </w:rPr>
        <w:t>2.3.7. У</w:t>
      </w:r>
      <w:r w:rsidR="00211E03" w:rsidRPr="00487545">
        <w:rPr>
          <w:sz w:val="26"/>
          <w:szCs w:val="26"/>
        </w:rPr>
        <w:t xml:space="preserve"> участника отбора </w:t>
      </w:r>
      <w:r w:rsidR="006F18BE" w:rsidRPr="00487545">
        <w:rPr>
          <w:sz w:val="26"/>
          <w:szCs w:val="26"/>
        </w:rPr>
        <w:t>отсутствуют просроченная задолженность по возврату в бюджет города Вологды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городом Вологдой</w:t>
      </w:r>
      <w:r w:rsidRPr="00487545">
        <w:rPr>
          <w:sz w:val="26"/>
          <w:szCs w:val="26"/>
        </w:rPr>
        <w:t>.</w:t>
      </w:r>
    </w:p>
    <w:p w:rsidR="006F18BE" w:rsidRPr="00487545" w:rsidRDefault="00002430" w:rsidP="00487545">
      <w:pPr>
        <w:spacing w:line="355" w:lineRule="auto"/>
        <w:ind w:firstLine="709"/>
        <w:jc w:val="both"/>
        <w:rPr>
          <w:sz w:val="26"/>
          <w:szCs w:val="26"/>
        </w:rPr>
      </w:pPr>
      <w:r w:rsidRPr="00487545">
        <w:rPr>
          <w:sz w:val="26"/>
          <w:szCs w:val="26"/>
        </w:rPr>
        <w:t xml:space="preserve">2.3.8. </w:t>
      </w:r>
      <w:proofErr w:type="gramStart"/>
      <w:r w:rsidRPr="00487545">
        <w:rPr>
          <w:sz w:val="26"/>
          <w:szCs w:val="26"/>
        </w:rPr>
        <w:t>У</w:t>
      </w:r>
      <w:r w:rsidR="006F18BE" w:rsidRPr="00487545">
        <w:rPr>
          <w:sz w:val="26"/>
          <w:szCs w:val="26"/>
        </w:rPr>
        <w:t>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w:t>
      </w:r>
      <w:r w:rsidR="00896BEF">
        <w:rPr>
          <w:sz w:val="26"/>
          <w:szCs w:val="26"/>
        </w:rPr>
        <w:t xml:space="preserve"> (в случае, если управление многоквартирным домом осуществляется индивидуальным предпринимателем)</w:t>
      </w:r>
      <w:r w:rsidR="006F18BE" w:rsidRPr="00487545">
        <w:rPr>
          <w:sz w:val="26"/>
          <w:szCs w:val="26"/>
        </w:rPr>
        <w:t>, не</w:t>
      </w:r>
      <w:proofErr w:type="gramEnd"/>
      <w:r w:rsidR="006F18BE" w:rsidRPr="00487545">
        <w:rPr>
          <w:sz w:val="26"/>
          <w:szCs w:val="26"/>
        </w:rPr>
        <w:t xml:space="preserve"> прекратил деятельность в качестве индивидуального предпринимателя</w:t>
      </w:r>
      <w:r w:rsidRPr="00487545">
        <w:rPr>
          <w:sz w:val="26"/>
          <w:szCs w:val="26"/>
        </w:rPr>
        <w:t>.</w:t>
      </w:r>
    </w:p>
    <w:p w:rsidR="006F18BE" w:rsidRPr="00487545" w:rsidRDefault="00002430" w:rsidP="00487545">
      <w:pPr>
        <w:spacing w:line="355" w:lineRule="auto"/>
        <w:ind w:firstLine="708"/>
        <w:jc w:val="both"/>
        <w:rPr>
          <w:sz w:val="26"/>
          <w:szCs w:val="26"/>
        </w:rPr>
      </w:pPr>
      <w:r w:rsidRPr="00487545">
        <w:rPr>
          <w:sz w:val="26"/>
          <w:szCs w:val="26"/>
        </w:rPr>
        <w:t xml:space="preserve">2.3.9. </w:t>
      </w:r>
      <w:proofErr w:type="gramStart"/>
      <w:r w:rsidRPr="00487545">
        <w:rPr>
          <w:sz w:val="26"/>
          <w:szCs w:val="26"/>
        </w:rPr>
        <w:t>В</w:t>
      </w:r>
      <w:r w:rsidR="006F18BE" w:rsidRPr="00487545">
        <w:rPr>
          <w:sz w:val="26"/>
          <w:szCs w:val="26"/>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w:t>
      </w:r>
      <w:r w:rsidR="0048797B">
        <w:rPr>
          <w:sz w:val="26"/>
          <w:szCs w:val="26"/>
        </w:rPr>
        <w:t>(для индивидуальных предпринимателей)</w:t>
      </w:r>
      <w:r w:rsidR="006F18BE" w:rsidRPr="00487545">
        <w:rPr>
          <w:sz w:val="26"/>
          <w:szCs w:val="26"/>
        </w:rPr>
        <w:t>.</w:t>
      </w:r>
      <w:proofErr w:type="gramEnd"/>
    </w:p>
    <w:p w:rsidR="007714C3" w:rsidRPr="00487545" w:rsidRDefault="007714C3" w:rsidP="00487545">
      <w:pPr>
        <w:spacing w:line="355" w:lineRule="auto"/>
        <w:ind w:firstLine="708"/>
        <w:jc w:val="both"/>
        <w:rPr>
          <w:sz w:val="26"/>
          <w:szCs w:val="26"/>
        </w:rPr>
      </w:pPr>
      <w:r w:rsidRPr="00487545">
        <w:rPr>
          <w:sz w:val="26"/>
          <w:szCs w:val="26"/>
        </w:rPr>
        <w:t xml:space="preserve">2.4. Обязательными условиями предоставления субсидии являются: </w:t>
      </w:r>
    </w:p>
    <w:p w:rsidR="007714C3" w:rsidRPr="00487545" w:rsidRDefault="00C373B1" w:rsidP="00487545">
      <w:pPr>
        <w:spacing w:line="355" w:lineRule="auto"/>
        <w:ind w:firstLine="708"/>
        <w:jc w:val="both"/>
        <w:rPr>
          <w:sz w:val="26"/>
          <w:szCs w:val="26"/>
        </w:rPr>
      </w:pPr>
      <w:r w:rsidRPr="00487545">
        <w:rPr>
          <w:sz w:val="26"/>
          <w:szCs w:val="26"/>
        </w:rPr>
        <w:t>2.4.</w:t>
      </w:r>
      <w:r w:rsidR="00C70D9D" w:rsidRPr="00487545">
        <w:rPr>
          <w:sz w:val="26"/>
          <w:szCs w:val="26"/>
        </w:rPr>
        <w:t>1</w:t>
      </w:r>
      <w:r w:rsidRPr="00487545">
        <w:rPr>
          <w:sz w:val="26"/>
          <w:szCs w:val="26"/>
        </w:rPr>
        <w:t>. О</w:t>
      </w:r>
      <w:r w:rsidR="007714C3" w:rsidRPr="00487545">
        <w:rPr>
          <w:sz w:val="26"/>
          <w:szCs w:val="26"/>
        </w:rPr>
        <w:t xml:space="preserve">тсутствие проведения процедуры смены управляющей организации в отношении многоквартирного дома. </w:t>
      </w:r>
    </w:p>
    <w:p w:rsidR="002848D9" w:rsidRPr="00D67790" w:rsidRDefault="00C373B1" w:rsidP="00B835CE">
      <w:pPr>
        <w:spacing w:line="355" w:lineRule="auto"/>
        <w:ind w:firstLine="708"/>
        <w:jc w:val="both"/>
        <w:rPr>
          <w:sz w:val="26"/>
          <w:szCs w:val="26"/>
        </w:rPr>
      </w:pPr>
      <w:r w:rsidRPr="00487545">
        <w:rPr>
          <w:sz w:val="26"/>
          <w:szCs w:val="26"/>
        </w:rPr>
        <w:t>2.4.</w:t>
      </w:r>
      <w:r w:rsidR="001B2F61" w:rsidRPr="00487545">
        <w:rPr>
          <w:sz w:val="26"/>
          <w:szCs w:val="26"/>
        </w:rPr>
        <w:t>2</w:t>
      </w:r>
      <w:r w:rsidRPr="00487545">
        <w:rPr>
          <w:sz w:val="26"/>
          <w:szCs w:val="26"/>
        </w:rPr>
        <w:t xml:space="preserve">. </w:t>
      </w:r>
      <w:proofErr w:type="gramStart"/>
      <w:r w:rsidR="002848D9" w:rsidRPr="00487545">
        <w:rPr>
          <w:sz w:val="26"/>
          <w:szCs w:val="26"/>
        </w:rPr>
        <w:t xml:space="preserve">Запрет приобретения </w:t>
      </w:r>
      <w:r w:rsidR="002848D9">
        <w:rPr>
          <w:sz w:val="26"/>
          <w:szCs w:val="26"/>
        </w:rPr>
        <w:t>п</w:t>
      </w:r>
      <w:r w:rsidR="002848D9" w:rsidRPr="00487545">
        <w:rPr>
          <w:sz w:val="26"/>
          <w:szCs w:val="26"/>
        </w:rPr>
        <w:t>олучател</w:t>
      </w:r>
      <w:r w:rsidR="002848D9">
        <w:rPr>
          <w:sz w:val="26"/>
          <w:szCs w:val="26"/>
        </w:rPr>
        <w:t>ем</w:t>
      </w:r>
      <w:r w:rsidR="002848D9" w:rsidRPr="00487545">
        <w:rPr>
          <w:sz w:val="26"/>
          <w:szCs w:val="26"/>
        </w:rPr>
        <w:t xml:space="preserve"> субсидии, а также иным юридическим лицам, являющимися поставщиками (подрядчиками, исполнителями) по договорам (соглашениям), заключенным в целях исполнения обязательств по Соглашению, за счет средств, полученных из бюджета города Вологды,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w:t>
      </w:r>
      <w:proofErr w:type="gramEnd"/>
      <w:r w:rsidR="002848D9" w:rsidRPr="00487545">
        <w:rPr>
          <w:sz w:val="26"/>
          <w:szCs w:val="26"/>
        </w:rPr>
        <w:t xml:space="preserve"> результатов предоставления этих средств иных операций, определенных Соглашением. </w:t>
      </w:r>
    </w:p>
    <w:p w:rsidR="00D67790" w:rsidRPr="00487545" w:rsidRDefault="00C373B1" w:rsidP="00D67790">
      <w:pPr>
        <w:spacing w:line="355" w:lineRule="auto"/>
        <w:ind w:firstLine="708"/>
        <w:jc w:val="both"/>
        <w:rPr>
          <w:sz w:val="26"/>
          <w:szCs w:val="26"/>
        </w:rPr>
      </w:pPr>
      <w:r w:rsidRPr="00D67790">
        <w:rPr>
          <w:sz w:val="26"/>
          <w:szCs w:val="26"/>
        </w:rPr>
        <w:lastRenderedPageBreak/>
        <w:t>2.4.</w:t>
      </w:r>
      <w:r w:rsidR="001B2F61" w:rsidRPr="00D67790">
        <w:rPr>
          <w:sz w:val="26"/>
          <w:szCs w:val="26"/>
        </w:rPr>
        <w:t>3</w:t>
      </w:r>
      <w:r w:rsidRPr="00D67790">
        <w:rPr>
          <w:sz w:val="26"/>
          <w:szCs w:val="26"/>
        </w:rPr>
        <w:t xml:space="preserve">. </w:t>
      </w:r>
      <w:proofErr w:type="gramStart"/>
      <w:r w:rsidR="00D67790" w:rsidRPr="00D67790">
        <w:rPr>
          <w:sz w:val="26"/>
          <w:szCs w:val="26"/>
        </w:rPr>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00D67790" w:rsidRPr="00D67790">
        <w:rPr>
          <w:sz w:val="26"/>
          <w:szCs w:val="26"/>
        </w:rPr>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w:t>
      </w:r>
      <w:r w:rsidR="00D67790">
        <w:rPr>
          <w:sz w:val="26"/>
          <w:szCs w:val="26"/>
        </w:rPr>
        <w:t>С</w:t>
      </w:r>
      <w:r w:rsidR="00D67790" w:rsidRPr="00D67790">
        <w:rPr>
          <w:sz w:val="26"/>
          <w:szCs w:val="26"/>
        </w:rPr>
        <w:t>оглашение</w:t>
      </w:r>
      <w:r w:rsidR="00D67790">
        <w:rPr>
          <w:sz w:val="26"/>
          <w:szCs w:val="26"/>
        </w:rPr>
        <w:t>.</w:t>
      </w:r>
    </w:p>
    <w:p w:rsidR="006F18BE" w:rsidRPr="00487545" w:rsidRDefault="006F18BE" w:rsidP="00487545">
      <w:pPr>
        <w:spacing w:line="355" w:lineRule="auto"/>
        <w:ind w:firstLine="708"/>
        <w:jc w:val="both"/>
        <w:rPr>
          <w:sz w:val="26"/>
          <w:szCs w:val="26"/>
        </w:rPr>
      </w:pPr>
      <w:r w:rsidRPr="00487545">
        <w:rPr>
          <w:sz w:val="26"/>
          <w:szCs w:val="26"/>
        </w:rPr>
        <w:t>2.</w:t>
      </w:r>
      <w:r w:rsidR="00C84BAE" w:rsidRPr="00487545">
        <w:rPr>
          <w:sz w:val="26"/>
          <w:szCs w:val="26"/>
        </w:rPr>
        <w:t>5</w:t>
      </w:r>
      <w:r w:rsidRPr="00487545">
        <w:rPr>
          <w:sz w:val="26"/>
          <w:szCs w:val="26"/>
        </w:rPr>
        <w:t xml:space="preserve">. Участник отбора обращается </w:t>
      </w:r>
      <w:proofErr w:type="gramStart"/>
      <w:r w:rsidRPr="00487545">
        <w:rPr>
          <w:sz w:val="26"/>
          <w:szCs w:val="26"/>
        </w:rPr>
        <w:t>в Департамент с предложением на участие в отборе на предоставление</w:t>
      </w:r>
      <w:proofErr w:type="gramEnd"/>
      <w:r w:rsidRPr="00487545">
        <w:rPr>
          <w:sz w:val="26"/>
          <w:szCs w:val="26"/>
        </w:rPr>
        <w:t xml:space="preserve"> субсидии (далее - заявка), с приложением следующих документов</w:t>
      </w:r>
      <w:r w:rsidR="00C40243">
        <w:rPr>
          <w:sz w:val="26"/>
          <w:szCs w:val="26"/>
        </w:rPr>
        <w:t xml:space="preserve"> по форме согласно приложению № 1</w:t>
      </w:r>
      <w:r w:rsidR="00897457">
        <w:rPr>
          <w:sz w:val="26"/>
          <w:szCs w:val="26"/>
        </w:rPr>
        <w:t xml:space="preserve"> к настоящему Порядку</w:t>
      </w:r>
      <w:r w:rsidRPr="00487545">
        <w:rPr>
          <w:sz w:val="26"/>
          <w:szCs w:val="26"/>
        </w:rPr>
        <w:t>:</w:t>
      </w:r>
    </w:p>
    <w:p w:rsidR="006F18BE" w:rsidRPr="00487545" w:rsidRDefault="00454029" w:rsidP="00487545">
      <w:pPr>
        <w:spacing w:line="355" w:lineRule="auto"/>
        <w:ind w:firstLine="709"/>
        <w:jc w:val="both"/>
        <w:rPr>
          <w:sz w:val="26"/>
          <w:szCs w:val="26"/>
        </w:rPr>
      </w:pPr>
      <w:r w:rsidRPr="00487545">
        <w:rPr>
          <w:sz w:val="26"/>
          <w:szCs w:val="26"/>
        </w:rPr>
        <w:t>2.5.1. З</w:t>
      </w:r>
      <w:r w:rsidR="006F18BE" w:rsidRPr="00487545">
        <w:rPr>
          <w:sz w:val="26"/>
          <w:szCs w:val="26"/>
        </w:rPr>
        <w:t xml:space="preserve">аверенные подписью уполномоченного лица участника отбора и скрепленные печатью </w:t>
      </w:r>
      <w:proofErr w:type="gramStart"/>
      <w:r w:rsidR="006F18BE" w:rsidRPr="00487545">
        <w:rPr>
          <w:sz w:val="26"/>
          <w:szCs w:val="26"/>
        </w:rPr>
        <w:t>участника отбора копии учредительных документов участника</w:t>
      </w:r>
      <w:proofErr w:type="gramEnd"/>
      <w:r w:rsidR="006F18BE" w:rsidRPr="00487545">
        <w:rPr>
          <w:sz w:val="26"/>
          <w:szCs w:val="26"/>
        </w:rPr>
        <w:t xml:space="preserve"> отбора, изменения и дополнения к ним</w:t>
      </w:r>
      <w:r w:rsidRPr="00487545">
        <w:rPr>
          <w:sz w:val="26"/>
          <w:szCs w:val="26"/>
        </w:rPr>
        <w:t>.</w:t>
      </w:r>
    </w:p>
    <w:p w:rsidR="006F18BE" w:rsidRPr="00487545" w:rsidRDefault="00454029" w:rsidP="00487545">
      <w:pPr>
        <w:spacing w:line="355" w:lineRule="auto"/>
        <w:ind w:firstLine="708"/>
        <w:jc w:val="both"/>
        <w:rPr>
          <w:sz w:val="26"/>
          <w:szCs w:val="26"/>
        </w:rPr>
      </w:pPr>
      <w:r w:rsidRPr="00487545">
        <w:rPr>
          <w:sz w:val="26"/>
          <w:szCs w:val="26"/>
        </w:rPr>
        <w:t>2.5.2. З</w:t>
      </w:r>
      <w:r w:rsidR="006F18BE" w:rsidRPr="00487545">
        <w:rPr>
          <w:sz w:val="26"/>
          <w:szCs w:val="26"/>
        </w:rPr>
        <w:t>аверенная подписью уполномоченного лица участника отбора и скрепленная печатью участника отбора копия лицензии на осуществление предпринимательской деятельности по управлению многоквартирным домом, в отношении которого подается заявка</w:t>
      </w:r>
      <w:r w:rsidRPr="00487545">
        <w:rPr>
          <w:sz w:val="26"/>
          <w:szCs w:val="26"/>
        </w:rPr>
        <w:t>.</w:t>
      </w:r>
    </w:p>
    <w:p w:rsidR="006F18BE" w:rsidRPr="00487545" w:rsidRDefault="00454029" w:rsidP="00487545">
      <w:pPr>
        <w:spacing w:line="355" w:lineRule="auto"/>
        <w:ind w:firstLine="708"/>
        <w:jc w:val="both"/>
        <w:rPr>
          <w:sz w:val="26"/>
          <w:szCs w:val="26"/>
        </w:rPr>
      </w:pPr>
      <w:r w:rsidRPr="00487545">
        <w:rPr>
          <w:sz w:val="26"/>
          <w:szCs w:val="26"/>
        </w:rPr>
        <w:t>2.5.3. З</w:t>
      </w:r>
      <w:r w:rsidR="006F18BE" w:rsidRPr="00487545">
        <w:rPr>
          <w:sz w:val="26"/>
          <w:szCs w:val="26"/>
        </w:rPr>
        <w:t xml:space="preserve">аверенные подписью уполномоченного лица участника отбора и скрепленные печатью </w:t>
      </w:r>
      <w:proofErr w:type="gramStart"/>
      <w:r w:rsidR="006F18BE" w:rsidRPr="00487545">
        <w:rPr>
          <w:sz w:val="26"/>
          <w:szCs w:val="26"/>
        </w:rPr>
        <w:t>участника отбора копии свидетельств ИНН</w:t>
      </w:r>
      <w:proofErr w:type="gramEnd"/>
      <w:r w:rsidR="006F18BE" w:rsidRPr="00487545">
        <w:rPr>
          <w:sz w:val="26"/>
          <w:szCs w:val="26"/>
        </w:rPr>
        <w:t xml:space="preserve"> и ОГРН</w:t>
      </w:r>
      <w:r w:rsidRPr="00487545">
        <w:rPr>
          <w:sz w:val="26"/>
          <w:szCs w:val="26"/>
        </w:rPr>
        <w:t>.</w:t>
      </w:r>
    </w:p>
    <w:p w:rsidR="006F18BE" w:rsidRPr="00487545" w:rsidRDefault="00454029" w:rsidP="00487545">
      <w:pPr>
        <w:spacing w:line="355" w:lineRule="auto"/>
        <w:ind w:firstLine="708"/>
        <w:jc w:val="both"/>
        <w:rPr>
          <w:sz w:val="26"/>
          <w:szCs w:val="26"/>
        </w:rPr>
      </w:pPr>
      <w:r w:rsidRPr="00487545">
        <w:rPr>
          <w:sz w:val="26"/>
          <w:szCs w:val="26"/>
        </w:rPr>
        <w:t>2.5.4. З</w:t>
      </w:r>
      <w:r w:rsidR="006F18BE" w:rsidRPr="00487545">
        <w:rPr>
          <w:sz w:val="26"/>
          <w:szCs w:val="26"/>
        </w:rPr>
        <w:t>аверенные подписью уполномоченного лица участника отбора и скрепленные печатью участника отбора копии документов, подтверждающих полномочия руководителя (уполномоченного лица) участника отбора</w:t>
      </w:r>
      <w:r w:rsidRPr="00487545">
        <w:rPr>
          <w:sz w:val="26"/>
          <w:szCs w:val="26"/>
        </w:rPr>
        <w:t>.</w:t>
      </w:r>
    </w:p>
    <w:p w:rsidR="00E14BC2" w:rsidRPr="00E14BC2" w:rsidRDefault="00C44E1D" w:rsidP="00E14BC2">
      <w:pPr>
        <w:spacing w:line="355" w:lineRule="auto"/>
        <w:ind w:firstLine="708"/>
        <w:jc w:val="both"/>
        <w:rPr>
          <w:sz w:val="26"/>
          <w:szCs w:val="26"/>
        </w:rPr>
      </w:pPr>
      <w:r w:rsidRPr="00487545">
        <w:rPr>
          <w:sz w:val="26"/>
          <w:szCs w:val="26"/>
        </w:rPr>
        <w:t>2.5.5.</w:t>
      </w:r>
      <w:r w:rsidR="00454029" w:rsidRPr="00487545">
        <w:rPr>
          <w:sz w:val="26"/>
          <w:szCs w:val="26"/>
        </w:rPr>
        <w:t xml:space="preserve"> С</w:t>
      </w:r>
      <w:r w:rsidR="006F18BE" w:rsidRPr="00487545">
        <w:rPr>
          <w:sz w:val="26"/>
          <w:szCs w:val="26"/>
        </w:rPr>
        <w:t xml:space="preserve">правка налогового органа, подтверждающая отсутствие на едином налоговом счете задолженности по уплате налогов, сборов и страховых взносов в бюджеты бюджетной системы Российской </w:t>
      </w:r>
      <w:r w:rsidR="006F18BE" w:rsidRPr="00E14BC2">
        <w:rPr>
          <w:sz w:val="26"/>
          <w:szCs w:val="26"/>
        </w:rPr>
        <w:t>Федерации</w:t>
      </w:r>
      <w:r w:rsidR="00E14BC2" w:rsidRPr="00E14BC2">
        <w:rPr>
          <w:sz w:val="26"/>
          <w:szCs w:val="26"/>
        </w:rPr>
        <w:t xml:space="preserve"> </w:t>
      </w:r>
      <w:r w:rsidR="00E14BC2" w:rsidRPr="00D774DF">
        <w:rPr>
          <w:sz w:val="26"/>
          <w:szCs w:val="26"/>
        </w:rPr>
        <w:t>по состоянию на дату не более чем за 30 календарных дней до даты подачи заявки.</w:t>
      </w:r>
    </w:p>
    <w:p w:rsidR="006F18BE" w:rsidRPr="00487545" w:rsidRDefault="00454029" w:rsidP="00487545">
      <w:pPr>
        <w:spacing w:line="355" w:lineRule="auto"/>
        <w:ind w:firstLine="708"/>
        <w:jc w:val="both"/>
        <w:rPr>
          <w:sz w:val="26"/>
          <w:szCs w:val="26"/>
        </w:rPr>
      </w:pPr>
      <w:r w:rsidRPr="00487545">
        <w:rPr>
          <w:sz w:val="26"/>
          <w:szCs w:val="26"/>
        </w:rPr>
        <w:t>2.5.</w:t>
      </w:r>
      <w:r w:rsidR="00C44E1D" w:rsidRPr="00487545">
        <w:rPr>
          <w:sz w:val="26"/>
          <w:szCs w:val="26"/>
        </w:rPr>
        <w:t>6</w:t>
      </w:r>
      <w:r w:rsidRPr="00487545">
        <w:rPr>
          <w:sz w:val="26"/>
          <w:szCs w:val="26"/>
        </w:rPr>
        <w:t>. С</w:t>
      </w:r>
      <w:r w:rsidR="006F18BE" w:rsidRPr="00487545">
        <w:rPr>
          <w:sz w:val="26"/>
          <w:szCs w:val="26"/>
        </w:rPr>
        <w:t>правки, подписанные руководителем (уполномоченным лицом) участника отбора, подтверждающие, что участник отбора соответствует требованиям, указанным в пункте 2.3 настоящего Порядка</w:t>
      </w:r>
      <w:r w:rsidRPr="00487545">
        <w:rPr>
          <w:sz w:val="26"/>
          <w:szCs w:val="26"/>
        </w:rPr>
        <w:t>.</w:t>
      </w:r>
    </w:p>
    <w:p w:rsidR="00842989" w:rsidRPr="00487545" w:rsidRDefault="00454029" w:rsidP="00487545">
      <w:pPr>
        <w:spacing w:line="355" w:lineRule="auto"/>
        <w:ind w:firstLine="708"/>
        <w:jc w:val="both"/>
        <w:rPr>
          <w:sz w:val="26"/>
          <w:szCs w:val="26"/>
        </w:rPr>
      </w:pPr>
      <w:r w:rsidRPr="00487545">
        <w:rPr>
          <w:sz w:val="26"/>
          <w:szCs w:val="26"/>
        </w:rPr>
        <w:lastRenderedPageBreak/>
        <w:t>2.5.</w:t>
      </w:r>
      <w:r w:rsidR="00C44E1D" w:rsidRPr="00487545">
        <w:rPr>
          <w:sz w:val="26"/>
          <w:szCs w:val="26"/>
        </w:rPr>
        <w:t>7</w:t>
      </w:r>
      <w:r w:rsidRPr="00487545">
        <w:rPr>
          <w:sz w:val="26"/>
          <w:szCs w:val="26"/>
        </w:rPr>
        <w:t>. З</w:t>
      </w:r>
      <w:r w:rsidR="00842989" w:rsidRPr="00487545">
        <w:rPr>
          <w:sz w:val="26"/>
          <w:szCs w:val="26"/>
        </w:rPr>
        <w:t>аверенн</w:t>
      </w:r>
      <w:r w:rsidR="00FF3AE4" w:rsidRPr="00487545">
        <w:rPr>
          <w:sz w:val="26"/>
          <w:szCs w:val="26"/>
        </w:rPr>
        <w:t>ые</w:t>
      </w:r>
      <w:r w:rsidR="00842989" w:rsidRPr="00487545">
        <w:rPr>
          <w:sz w:val="26"/>
          <w:szCs w:val="26"/>
        </w:rPr>
        <w:t xml:space="preserve"> подписью уполномоченного лица участника отбора и скрепленная печатью участника отбора копии договор</w:t>
      </w:r>
      <w:proofErr w:type="gramStart"/>
      <w:r w:rsidR="00842989" w:rsidRPr="00487545">
        <w:rPr>
          <w:sz w:val="26"/>
          <w:szCs w:val="26"/>
        </w:rPr>
        <w:t>а(</w:t>
      </w:r>
      <w:proofErr w:type="spellStart"/>
      <w:proofErr w:type="gramEnd"/>
      <w:r w:rsidR="00842989" w:rsidRPr="00487545">
        <w:rPr>
          <w:sz w:val="26"/>
          <w:szCs w:val="26"/>
        </w:rPr>
        <w:t>ов</w:t>
      </w:r>
      <w:proofErr w:type="spellEnd"/>
      <w:r w:rsidR="00842989" w:rsidRPr="00487545">
        <w:rPr>
          <w:sz w:val="26"/>
          <w:szCs w:val="26"/>
        </w:rPr>
        <w:t>) на выполнение работ по капитальному ремонту</w:t>
      </w:r>
      <w:r w:rsidR="00FF3AE4" w:rsidRPr="00487545">
        <w:rPr>
          <w:sz w:val="26"/>
          <w:szCs w:val="26"/>
        </w:rPr>
        <w:t xml:space="preserve"> </w:t>
      </w:r>
      <w:r w:rsidR="00842989" w:rsidRPr="00487545">
        <w:rPr>
          <w:sz w:val="26"/>
          <w:szCs w:val="26"/>
        </w:rPr>
        <w:t xml:space="preserve">(при наличии) </w:t>
      </w:r>
      <w:r w:rsidR="003C6B28" w:rsidRPr="00487545">
        <w:rPr>
          <w:sz w:val="26"/>
          <w:szCs w:val="26"/>
        </w:rPr>
        <w:t>участника отбора</w:t>
      </w:r>
      <w:r w:rsidR="00842989" w:rsidRPr="00487545">
        <w:rPr>
          <w:sz w:val="26"/>
          <w:szCs w:val="26"/>
        </w:rPr>
        <w:t xml:space="preserve"> (при их наличии на дату подачи заявления о предоставлении субсидии). </w:t>
      </w:r>
      <w:proofErr w:type="gramStart"/>
      <w:r w:rsidR="00842989" w:rsidRPr="00487545">
        <w:rPr>
          <w:sz w:val="26"/>
          <w:szCs w:val="26"/>
        </w:rPr>
        <w:t>Для целей настоящего Порядка принимаются такие договоры, заключенные только с подрядчиками, прошедшими предварительный отбор согласно Положению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утвержденному постановлением Правительства Российской Федерации от 1 июля 2016</w:t>
      </w:r>
      <w:proofErr w:type="gramEnd"/>
      <w:r w:rsidR="00842989" w:rsidRPr="00487545">
        <w:rPr>
          <w:sz w:val="26"/>
          <w:szCs w:val="26"/>
        </w:rPr>
        <w:t xml:space="preserve"> года </w:t>
      </w:r>
      <w:r w:rsidR="00002430" w:rsidRPr="00487545">
        <w:rPr>
          <w:sz w:val="26"/>
          <w:szCs w:val="26"/>
        </w:rPr>
        <w:t>№</w:t>
      </w:r>
      <w:r w:rsidR="00842989" w:rsidRPr="00487545">
        <w:rPr>
          <w:sz w:val="26"/>
          <w:szCs w:val="26"/>
        </w:rPr>
        <w:t xml:space="preserve"> 615. </w:t>
      </w:r>
    </w:p>
    <w:p w:rsidR="00842989" w:rsidRPr="00D774DF" w:rsidRDefault="00842989" w:rsidP="00D774DF">
      <w:pPr>
        <w:spacing w:line="355" w:lineRule="auto"/>
        <w:ind w:firstLine="708"/>
        <w:jc w:val="both"/>
        <w:rPr>
          <w:sz w:val="26"/>
          <w:szCs w:val="26"/>
        </w:rPr>
      </w:pPr>
      <w:r w:rsidRPr="00487545">
        <w:rPr>
          <w:sz w:val="26"/>
          <w:szCs w:val="26"/>
        </w:rPr>
        <w:t>В случае заключения договор</w:t>
      </w:r>
      <w:proofErr w:type="gramStart"/>
      <w:r w:rsidRPr="00487545">
        <w:rPr>
          <w:sz w:val="26"/>
          <w:szCs w:val="26"/>
        </w:rPr>
        <w:t>а(</w:t>
      </w:r>
      <w:proofErr w:type="spellStart"/>
      <w:proofErr w:type="gramEnd"/>
      <w:r w:rsidRPr="00487545">
        <w:rPr>
          <w:sz w:val="26"/>
          <w:szCs w:val="26"/>
        </w:rPr>
        <w:t>ов</w:t>
      </w:r>
      <w:proofErr w:type="spellEnd"/>
      <w:r w:rsidRPr="00487545">
        <w:rPr>
          <w:sz w:val="26"/>
          <w:szCs w:val="26"/>
        </w:rPr>
        <w:t xml:space="preserve">) на выполнение работ по капитальному ремонту после подписания </w:t>
      </w:r>
      <w:r w:rsidR="00630A4D">
        <w:rPr>
          <w:sz w:val="26"/>
          <w:szCs w:val="26"/>
        </w:rPr>
        <w:t>Соглашения</w:t>
      </w:r>
      <w:r w:rsidRPr="00487545">
        <w:rPr>
          <w:sz w:val="26"/>
          <w:szCs w:val="26"/>
        </w:rPr>
        <w:t xml:space="preserve"> управляющая организация обязана направить в Департамент копии договора(</w:t>
      </w:r>
      <w:proofErr w:type="spellStart"/>
      <w:r w:rsidRPr="00487545">
        <w:rPr>
          <w:sz w:val="26"/>
          <w:szCs w:val="26"/>
        </w:rPr>
        <w:t>ов</w:t>
      </w:r>
      <w:proofErr w:type="spellEnd"/>
      <w:r w:rsidRPr="00487545">
        <w:rPr>
          <w:sz w:val="26"/>
          <w:szCs w:val="26"/>
        </w:rPr>
        <w:t xml:space="preserve">) на </w:t>
      </w:r>
      <w:r w:rsidRPr="00D774DF">
        <w:rPr>
          <w:sz w:val="26"/>
          <w:szCs w:val="26"/>
        </w:rPr>
        <w:t>выполнение работ по капитальному ремонту, заверенную(</w:t>
      </w:r>
      <w:proofErr w:type="spellStart"/>
      <w:r w:rsidRPr="00D774DF">
        <w:rPr>
          <w:sz w:val="26"/>
          <w:szCs w:val="26"/>
        </w:rPr>
        <w:t>ые</w:t>
      </w:r>
      <w:proofErr w:type="spellEnd"/>
      <w:r w:rsidRPr="00D774DF">
        <w:rPr>
          <w:sz w:val="26"/>
          <w:szCs w:val="26"/>
        </w:rPr>
        <w:t xml:space="preserve">) уполномоченным лицом и печатью (при наличии) управляющей организации, в течение трех рабочих дней с даты их заключения. </w:t>
      </w:r>
    </w:p>
    <w:p w:rsidR="00E14BC2" w:rsidRPr="00487545" w:rsidRDefault="00454029" w:rsidP="00D774DF">
      <w:pPr>
        <w:spacing w:line="355" w:lineRule="auto"/>
        <w:ind w:firstLine="708"/>
        <w:jc w:val="both"/>
        <w:rPr>
          <w:sz w:val="26"/>
          <w:szCs w:val="26"/>
        </w:rPr>
      </w:pPr>
      <w:r w:rsidRPr="00D774DF">
        <w:rPr>
          <w:sz w:val="26"/>
          <w:szCs w:val="26"/>
        </w:rPr>
        <w:t>2.5.</w:t>
      </w:r>
      <w:r w:rsidR="00C44E1D" w:rsidRPr="00D774DF">
        <w:rPr>
          <w:sz w:val="26"/>
          <w:szCs w:val="26"/>
        </w:rPr>
        <w:t>8</w:t>
      </w:r>
      <w:r w:rsidR="00D774DF" w:rsidRPr="00D774DF">
        <w:rPr>
          <w:sz w:val="26"/>
          <w:szCs w:val="26"/>
        </w:rPr>
        <w:t xml:space="preserve">. </w:t>
      </w:r>
      <w:r w:rsidR="00D774DF">
        <w:rPr>
          <w:sz w:val="26"/>
          <w:szCs w:val="26"/>
        </w:rPr>
        <w:t>Р</w:t>
      </w:r>
      <w:r w:rsidR="00E14BC2" w:rsidRPr="00D774DF">
        <w:rPr>
          <w:sz w:val="26"/>
          <w:szCs w:val="26"/>
        </w:rPr>
        <w:t>еквизиты расчетного или корреспондентского счета, открытого в учреждениях Центрального банка Российской Федерации или кредитных организациях</w:t>
      </w:r>
      <w:r w:rsidR="00FA3111">
        <w:rPr>
          <w:sz w:val="26"/>
          <w:szCs w:val="26"/>
        </w:rPr>
        <w:t>.</w:t>
      </w:r>
      <w:r w:rsidR="00E14BC2" w:rsidRPr="00D774DF">
        <w:rPr>
          <w:sz w:val="26"/>
          <w:szCs w:val="26"/>
        </w:rPr>
        <w:t xml:space="preserve"> </w:t>
      </w:r>
    </w:p>
    <w:p w:rsidR="00970F1B" w:rsidRPr="00487545" w:rsidRDefault="001D0FAE" w:rsidP="00B835CE">
      <w:pPr>
        <w:spacing w:line="355" w:lineRule="auto"/>
        <w:ind w:firstLine="708"/>
        <w:jc w:val="both"/>
        <w:rPr>
          <w:sz w:val="26"/>
          <w:szCs w:val="26"/>
        </w:rPr>
      </w:pPr>
      <w:r w:rsidRPr="00487545">
        <w:rPr>
          <w:sz w:val="26"/>
          <w:szCs w:val="26"/>
        </w:rPr>
        <w:t>2.5.</w:t>
      </w:r>
      <w:r w:rsidR="00C44E1D" w:rsidRPr="00487545">
        <w:rPr>
          <w:sz w:val="26"/>
          <w:szCs w:val="26"/>
        </w:rPr>
        <w:t>9</w:t>
      </w:r>
      <w:r w:rsidRPr="00487545">
        <w:rPr>
          <w:sz w:val="26"/>
          <w:szCs w:val="26"/>
        </w:rPr>
        <w:t xml:space="preserve">. </w:t>
      </w:r>
      <w:proofErr w:type="gramStart"/>
      <w:r w:rsidR="00970F1B">
        <w:rPr>
          <w:sz w:val="26"/>
          <w:szCs w:val="26"/>
        </w:rPr>
        <w:t>С</w:t>
      </w:r>
      <w:r w:rsidR="00970F1B" w:rsidRPr="00487545">
        <w:rPr>
          <w:sz w:val="26"/>
          <w:szCs w:val="26"/>
        </w:rPr>
        <w:t>огласи</w:t>
      </w:r>
      <w:r w:rsidR="00970F1B">
        <w:rPr>
          <w:sz w:val="26"/>
          <w:szCs w:val="26"/>
        </w:rPr>
        <w:t>е</w:t>
      </w:r>
      <w:r w:rsidR="00970F1B" w:rsidRPr="00487545">
        <w:rPr>
          <w:sz w:val="26"/>
          <w:szCs w:val="26"/>
        </w:rPr>
        <w:t xml:space="preserve"> получател</w:t>
      </w:r>
      <w:r w:rsidR="00970F1B">
        <w:rPr>
          <w:sz w:val="26"/>
          <w:szCs w:val="26"/>
        </w:rPr>
        <w:t>я</w:t>
      </w:r>
      <w:r w:rsidR="00970F1B" w:rsidRPr="00487545">
        <w:rPr>
          <w:sz w:val="26"/>
          <w:szCs w:val="26"/>
        </w:rPr>
        <w:t xml:space="preserve"> субсиди</w:t>
      </w:r>
      <w:r w:rsidR="00970F1B">
        <w:rPr>
          <w:sz w:val="26"/>
          <w:szCs w:val="26"/>
        </w:rPr>
        <w:t>и</w:t>
      </w:r>
      <w:r w:rsidR="00970F1B">
        <w:rPr>
          <w:sz w:val="26"/>
          <w:szCs w:val="26"/>
        </w:rPr>
        <w:t>,</w:t>
      </w:r>
      <w:r w:rsidR="00970F1B" w:rsidRPr="00487545">
        <w:rPr>
          <w:sz w:val="26"/>
          <w:szCs w:val="26"/>
        </w:rPr>
        <w:t xml:space="preserve"> </w:t>
      </w:r>
      <w:r w:rsidR="00970F1B" w:rsidRPr="009C4808">
        <w:rPr>
          <w:sz w:val="26"/>
          <w:szCs w:val="26"/>
        </w:rPr>
        <w:t>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00970F1B" w:rsidRPr="009C4808">
        <w:rPr>
          <w:sz w:val="26"/>
          <w:szCs w:val="26"/>
        </w:rPr>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w:t>
      </w:r>
      <w:r w:rsidR="00970F1B">
        <w:rPr>
          <w:sz w:val="26"/>
          <w:szCs w:val="26"/>
        </w:rPr>
        <w:t>С</w:t>
      </w:r>
      <w:r w:rsidR="00970F1B" w:rsidRPr="009C4808">
        <w:rPr>
          <w:sz w:val="26"/>
          <w:szCs w:val="26"/>
        </w:rPr>
        <w:t>оглашение</w:t>
      </w:r>
      <w:r w:rsidR="00970F1B">
        <w:rPr>
          <w:sz w:val="26"/>
          <w:szCs w:val="26"/>
        </w:rPr>
        <w:t>.</w:t>
      </w:r>
    </w:p>
    <w:p w:rsidR="006F18BE" w:rsidRPr="00487545" w:rsidRDefault="001D0FAE" w:rsidP="00487545">
      <w:pPr>
        <w:spacing w:line="355" w:lineRule="auto"/>
        <w:ind w:firstLine="708"/>
        <w:jc w:val="both"/>
        <w:rPr>
          <w:sz w:val="26"/>
          <w:szCs w:val="26"/>
        </w:rPr>
      </w:pPr>
      <w:r w:rsidRPr="00487545">
        <w:rPr>
          <w:sz w:val="26"/>
          <w:szCs w:val="26"/>
        </w:rPr>
        <w:lastRenderedPageBreak/>
        <w:t xml:space="preserve">2.6. </w:t>
      </w:r>
      <w:r w:rsidR="006F18BE" w:rsidRPr="00487545">
        <w:rPr>
          <w:sz w:val="26"/>
          <w:szCs w:val="26"/>
        </w:rPr>
        <w:t xml:space="preserve">Участник отбора вправе запросить разъяснения положений объявления о проведении отбора в течение 2 рабочих дней </w:t>
      </w:r>
      <w:proofErr w:type="gramStart"/>
      <w:r w:rsidR="006F18BE" w:rsidRPr="00487545">
        <w:rPr>
          <w:sz w:val="26"/>
          <w:szCs w:val="26"/>
        </w:rPr>
        <w:t>с даты размещения</w:t>
      </w:r>
      <w:proofErr w:type="gramEnd"/>
      <w:r w:rsidR="006F18BE" w:rsidRPr="00487545">
        <w:rPr>
          <w:sz w:val="26"/>
          <w:szCs w:val="26"/>
        </w:rPr>
        <w:t xml:space="preserve"> объявления.</w:t>
      </w:r>
    </w:p>
    <w:p w:rsidR="006F18BE" w:rsidRPr="00487545" w:rsidRDefault="006F18BE" w:rsidP="00487545">
      <w:pPr>
        <w:spacing w:line="355" w:lineRule="auto"/>
        <w:ind w:firstLine="708"/>
        <w:jc w:val="both"/>
        <w:rPr>
          <w:sz w:val="26"/>
          <w:szCs w:val="26"/>
        </w:rPr>
      </w:pPr>
      <w:r w:rsidRPr="00487545">
        <w:rPr>
          <w:sz w:val="26"/>
          <w:szCs w:val="26"/>
        </w:rPr>
        <w:t xml:space="preserve">Департамент направляет разъяснения участнику отбора в течение 1 рабочего дня </w:t>
      </w:r>
      <w:proofErr w:type="gramStart"/>
      <w:r w:rsidRPr="00487545">
        <w:rPr>
          <w:sz w:val="26"/>
          <w:szCs w:val="26"/>
        </w:rPr>
        <w:t>с даты поступления</w:t>
      </w:r>
      <w:proofErr w:type="gramEnd"/>
      <w:r w:rsidRPr="00487545">
        <w:rPr>
          <w:sz w:val="26"/>
          <w:szCs w:val="26"/>
        </w:rPr>
        <w:t xml:space="preserve"> запроса.</w:t>
      </w:r>
    </w:p>
    <w:p w:rsidR="006F18BE" w:rsidRPr="00487545" w:rsidRDefault="006F18BE" w:rsidP="00487545">
      <w:pPr>
        <w:spacing w:line="355" w:lineRule="auto"/>
        <w:ind w:left="708"/>
        <w:jc w:val="both"/>
        <w:rPr>
          <w:sz w:val="26"/>
          <w:szCs w:val="26"/>
        </w:rPr>
      </w:pPr>
      <w:r w:rsidRPr="00487545">
        <w:rPr>
          <w:sz w:val="26"/>
          <w:szCs w:val="26"/>
        </w:rPr>
        <w:t>2.</w:t>
      </w:r>
      <w:r w:rsidR="001D0FAE" w:rsidRPr="00487545">
        <w:rPr>
          <w:sz w:val="26"/>
          <w:szCs w:val="26"/>
        </w:rPr>
        <w:t>7</w:t>
      </w:r>
      <w:r w:rsidRPr="00487545">
        <w:rPr>
          <w:sz w:val="26"/>
          <w:szCs w:val="26"/>
        </w:rPr>
        <w:t>. Поступившие в Департамент заявки регистрируются в день поступления.</w:t>
      </w:r>
    </w:p>
    <w:p w:rsidR="006F18BE" w:rsidRPr="00487545" w:rsidRDefault="006F18BE" w:rsidP="00487545">
      <w:pPr>
        <w:spacing w:line="355" w:lineRule="auto"/>
        <w:ind w:firstLine="708"/>
        <w:jc w:val="both"/>
        <w:rPr>
          <w:sz w:val="26"/>
          <w:szCs w:val="26"/>
        </w:rPr>
      </w:pPr>
      <w:r w:rsidRPr="00487545">
        <w:rPr>
          <w:sz w:val="26"/>
          <w:szCs w:val="26"/>
        </w:rPr>
        <w:t>Участник отбора вправе внести изменения в заявку, отозвать заявку до истечения срока, установленного для подачи заявок, указанного в объявлении о проведении отбора, размещенном Департаментом на Сайте, в соответствии с пунктом 2.2 настоящего Порядка.</w:t>
      </w:r>
    </w:p>
    <w:p w:rsidR="006F18BE" w:rsidRPr="00487545" w:rsidRDefault="006F18BE" w:rsidP="00487545">
      <w:pPr>
        <w:spacing w:line="355" w:lineRule="auto"/>
        <w:ind w:firstLine="709"/>
        <w:jc w:val="both"/>
        <w:rPr>
          <w:sz w:val="26"/>
          <w:szCs w:val="26"/>
        </w:rPr>
      </w:pPr>
      <w:r w:rsidRPr="00487545">
        <w:rPr>
          <w:sz w:val="26"/>
          <w:szCs w:val="26"/>
        </w:rPr>
        <w:t>Изменения в заявку, отзыв заявки на участие в отборе подаются в письменной форме.</w:t>
      </w:r>
    </w:p>
    <w:p w:rsidR="006F18BE" w:rsidRPr="00487545" w:rsidRDefault="006F18BE" w:rsidP="00487545">
      <w:pPr>
        <w:spacing w:line="355" w:lineRule="auto"/>
        <w:ind w:firstLine="708"/>
        <w:jc w:val="both"/>
        <w:rPr>
          <w:sz w:val="26"/>
          <w:szCs w:val="26"/>
        </w:rPr>
      </w:pPr>
      <w:proofErr w:type="gramStart"/>
      <w:r w:rsidRPr="00487545">
        <w:rPr>
          <w:sz w:val="26"/>
          <w:szCs w:val="26"/>
        </w:rPr>
        <w:t>К изменениям в заявку, отзыву заявки должен быть приложен документ, подтверждающий полномочия лица на осуществление действий от имени участника отбора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отбора без доверенности (далее - руководитель).</w:t>
      </w:r>
      <w:proofErr w:type="gramEnd"/>
      <w:r w:rsidRPr="00487545">
        <w:rPr>
          <w:sz w:val="26"/>
          <w:szCs w:val="26"/>
        </w:rPr>
        <w:t xml:space="preserve"> </w:t>
      </w:r>
      <w:proofErr w:type="gramStart"/>
      <w:r w:rsidRPr="00487545">
        <w:rPr>
          <w:sz w:val="26"/>
          <w:szCs w:val="26"/>
        </w:rPr>
        <w:t>В случае если от имени участника отбора действует иное лицо, изменения в заявку, отзыв заявки на участие в отборе должны содержать также доверенность на осуществление действий от имени участника отбора, заверенную печатью участника отбора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p>
    <w:p w:rsidR="00A945A2" w:rsidRPr="00487545" w:rsidRDefault="006F18BE" w:rsidP="00487545">
      <w:pPr>
        <w:spacing w:line="355" w:lineRule="auto"/>
        <w:ind w:firstLine="709"/>
        <w:jc w:val="both"/>
        <w:rPr>
          <w:sz w:val="26"/>
          <w:szCs w:val="26"/>
        </w:rPr>
      </w:pPr>
      <w:r w:rsidRPr="00487545">
        <w:rPr>
          <w:sz w:val="26"/>
          <w:szCs w:val="26"/>
        </w:rPr>
        <w:t>В случае отзыва заявки Департамент возвращает заявку с прилагаемыми документами в течение 5 рабочих дней со дня поступления отзыва заявки.</w:t>
      </w:r>
    </w:p>
    <w:p w:rsidR="006F18BE" w:rsidRPr="00487545" w:rsidRDefault="006F18BE" w:rsidP="00487545">
      <w:pPr>
        <w:spacing w:line="355" w:lineRule="auto"/>
        <w:ind w:firstLine="708"/>
        <w:jc w:val="both"/>
        <w:rPr>
          <w:sz w:val="26"/>
          <w:szCs w:val="26"/>
        </w:rPr>
      </w:pPr>
      <w:r w:rsidRPr="00487545">
        <w:rPr>
          <w:sz w:val="26"/>
          <w:szCs w:val="26"/>
        </w:rPr>
        <w:t>2.</w:t>
      </w:r>
      <w:r w:rsidR="00A945A2" w:rsidRPr="00487545">
        <w:rPr>
          <w:sz w:val="26"/>
          <w:szCs w:val="26"/>
        </w:rPr>
        <w:t>8</w:t>
      </w:r>
      <w:r w:rsidRPr="00487545">
        <w:rPr>
          <w:sz w:val="26"/>
          <w:szCs w:val="26"/>
        </w:rPr>
        <w:t>. Департамент в течение 2 рабочих дней с момента окончания срока подачи заявок проверяет заявки на предмет их соответствия установленным в пункте 2.</w:t>
      </w:r>
      <w:r w:rsidR="00A945A2" w:rsidRPr="00487545">
        <w:rPr>
          <w:sz w:val="26"/>
          <w:szCs w:val="26"/>
        </w:rPr>
        <w:t>5</w:t>
      </w:r>
      <w:r w:rsidRPr="00487545">
        <w:rPr>
          <w:sz w:val="26"/>
          <w:szCs w:val="26"/>
        </w:rPr>
        <w:t xml:space="preserve"> настоящего Порядка требованиям.</w:t>
      </w:r>
    </w:p>
    <w:p w:rsidR="006F18BE" w:rsidRPr="00487545" w:rsidRDefault="00A945A2" w:rsidP="00487545">
      <w:pPr>
        <w:spacing w:line="355" w:lineRule="auto"/>
        <w:ind w:firstLine="708"/>
        <w:jc w:val="both"/>
        <w:rPr>
          <w:sz w:val="26"/>
          <w:szCs w:val="26"/>
        </w:rPr>
      </w:pPr>
      <w:r w:rsidRPr="00487545">
        <w:rPr>
          <w:sz w:val="26"/>
          <w:szCs w:val="26"/>
        </w:rPr>
        <w:t>2.9</w:t>
      </w:r>
      <w:r w:rsidR="006F18BE" w:rsidRPr="00487545">
        <w:rPr>
          <w:sz w:val="26"/>
          <w:szCs w:val="26"/>
        </w:rPr>
        <w:t xml:space="preserve">. В случае если выявлено, что заявка представлена с нарушением требований к форме, предусмотренной приложением </w:t>
      </w:r>
      <w:r w:rsidRPr="00487545">
        <w:rPr>
          <w:sz w:val="26"/>
          <w:szCs w:val="26"/>
        </w:rPr>
        <w:t>№</w:t>
      </w:r>
      <w:r w:rsidR="006F18BE" w:rsidRPr="00487545">
        <w:rPr>
          <w:sz w:val="26"/>
          <w:szCs w:val="26"/>
        </w:rPr>
        <w:t xml:space="preserve"> 1 к настоящему Порядку, Департамент возвращает заявку на доработку в течение 2 рабочих дней </w:t>
      </w:r>
      <w:proofErr w:type="gramStart"/>
      <w:r w:rsidR="006F18BE" w:rsidRPr="00487545">
        <w:rPr>
          <w:sz w:val="26"/>
          <w:szCs w:val="26"/>
        </w:rPr>
        <w:t>с даты поступления</w:t>
      </w:r>
      <w:proofErr w:type="gramEnd"/>
      <w:r w:rsidR="006F18BE" w:rsidRPr="00487545">
        <w:rPr>
          <w:sz w:val="26"/>
          <w:szCs w:val="26"/>
        </w:rPr>
        <w:t xml:space="preserve"> заявки.</w:t>
      </w:r>
    </w:p>
    <w:p w:rsidR="006F18BE" w:rsidRPr="00487545" w:rsidRDefault="006F18BE" w:rsidP="00487545">
      <w:pPr>
        <w:spacing w:line="355" w:lineRule="auto"/>
        <w:ind w:firstLine="708"/>
        <w:jc w:val="both"/>
        <w:rPr>
          <w:sz w:val="26"/>
          <w:szCs w:val="26"/>
        </w:rPr>
      </w:pPr>
      <w:r w:rsidRPr="00487545">
        <w:rPr>
          <w:sz w:val="26"/>
          <w:szCs w:val="26"/>
        </w:rPr>
        <w:t>2.</w:t>
      </w:r>
      <w:r w:rsidR="00A945A2" w:rsidRPr="00487545">
        <w:rPr>
          <w:sz w:val="26"/>
          <w:szCs w:val="26"/>
        </w:rPr>
        <w:t>10</w:t>
      </w:r>
      <w:r w:rsidRPr="00487545">
        <w:rPr>
          <w:sz w:val="26"/>
          <w:szCs w:val="26"/>
        </w:rPr>
        <w:t>. Участник отбора дорабатывает заявку в течение 1 рабочего дня и направляет ее повторно на рассмотрение в Департамент.</w:t>
      </w:r>
    </w:p>
    <w:p w:rsidR="006F18BE" w:rsidRPr="00487545" w:rsidRDefault="006F18BE" w:rsidP="00487545">
      <w:pPr>
        <w:spacing w:line="355" w:lineRule="auto"/>
        <w:ind w:firstLine="708"/>
        <w:jc w:val="both"/>
        <w:rPr>
          <w:sz w:val="26"/>
          <w:szCs w:val="26"/>
        </w:rPr>
      </w:pPr>
      <w:r w:rsidRPr="00487545">
        <w:rPr>
          <w:sz w:val="26"/>
          <w:szCs w:val="26"/>
        </w:rPr>
        <w:lastRenderedPageBreak/>
        <w:t>2.1</w:t>
      </w:r>
      <w:r w:rsidR="00A945A2" w:rsidRPr="00487545">
        <w:rPr>
          <w:sz w:val="26"/>
          <w:szCs w:val="26"/>
        </w:rPr>
        <w:t>1</w:t>
      </w:r>
      <w:r w:rsidRPr="00487545">
        <w:rPr>
          <w:sz w:val="26"/>
          <w:szCs w:val="26"/>
        </w:rPr>
        <w:t>. Основаниями для отклонения заявки участника отбора на стадии рассмотрения и оценки заявок являются:</w:t>
      </w:r>
    </w:p>
    <w:p w:rsidR="006F18BE" w:rsidRPr="00487545" w:rsidRDefault="006F18BE" w:rsidP="00487545">
      <w:pPr>
        <w:spacing w:line="355" w:lineRule="auto"/>
        <w:ind w:firstLine="708"/>
        <w:jc w:val="both"/>
        <w:rPr>
          <w:sz w:val="26"/>
          <w:szCs w:val="26"/>
        </w:rPr>
      </w:pPr>
      <w:r w:rsidRPr="00487545">
        <w:rPr>
          <w:sz w:val="26"/>
          <w:szCs w:val="26"/>
        </w:rPr>
        <w:t>- несоответствие участника отбора требованиям, установленным в пункте 2.3 настоящего Порядка;</w:t>
      </w:r>
    </w:p>
    <w:p w:rsidR="006F18BE" w:rsidRPr="00487545" w:rsidRDefault="006F18BE" w:rsidP="00487545">
      <w:pPr>
        <w:spacing w:line="355" w:lineRule="auto"/>
        <w:ind w:firstLine="708"/>
        <w:jc w:val="both"/>
        <w:rPr>
          <w:sz w:val="26"/>
          <w:szCs w:val="26"/>
        </w:rPr>
      </w:pPr>
      <w:r w:rsidRPr="00487545">
        <w:rPr>
          <w:sz w:val="26"/>
          <w:szCs w:val="26"/>
        </w:rPr>
        <w:t>- непредставление (представление не в полном объеме) документов, указанных в пункте 2.</w:t>
      </w:r>
      <w:r w:rsidR="00CF7D6E">
        <w:rPr>
          <w:sz w:val="26"/>
          <w:szCs w:val="26"/>
        </w:rPr>
        <w:t>5</w:t>
      </w:r>
      <w:r w:rsidRPr="00487545">
        <w:rPr>
          <w:sz w:val="26"/>
          <w:szCs w:val="26"/>
        </w:rPr>
        <w:t xml:space="preserve"> настоящего Порядка;</w:t>
      </w:r>
    </w:p>
    <w:p w:rsidR="006F18BE" w:rsidRPr="00487545" w:rsidRDefault="006F18BE" w:rsidP="00487545">
      <w:pPr>
        <w:spacing w:line="355" w:lineRule="auto"/>
        <w:ind w:left="708"/>
        <w:jc w:val="both"/>
        <w:rPr>
          <w:sz w:val="26"/>
          <w:szCs w:val="26"/>
        </w:rPr>
      </w:pPr>
      <w:r w:rsidRPr="00487545">
        <w:rPr>
          <w:sz w:val="26"/>
          <w:szCs w:val="26"/>
        </w:rPr>
        <w:t>- непредставление участником отбора доработанной заявки;</w:t>
      </w:r>
    </w:p>
    <w:p w:rsidR="006F18BE" w:rsidRPr="00487545" w:rsidRDefault="006F18BE" w:rsidP="00487545">
      <w:pPr>
        <w:spacing w:line="355" w:lineRule="auto"/>
        <w:ind w:firstLine="708"/>
        <w:jc w:val="both"/>
        <w:rPr>
          <w:sz w:val="26"/>
          <w:szCs w:val="26"/>
        </w:rPr>
      </w:pPr>
      <w:r w:rsidRPr="00487545">
        <w:rPr>
          <w:sz w:val="26"/>
          <w:szCs w:val="26"/>
        </w:rPr>
        <w:t>- несоответствие представленных участником отбора заявок и (или) документов требованиям, установленным в объявлении о проведении отбора и настоящим Порядком;</w:t>
      </w:r>
    </w:p>
    <w:p w:rsidR="006F18BE" w:rsidRPr="00487545" w:rsidRDefault="006F18BE" w:rsidP="00487545">
      <w:pPr>
        <w:spacing w:line="355" w:lineRule="auto"/>
        <w:ind w:firstLine="709"/>
        <w:jc w:val="both"/>
        <w:rPr>
          <w:sz w:val="26"/>
          <w:szCs w:val="26"/>
        </w:rPr>
      </w:pPr>
      <w:r w:rsidRPr="00487545">
        <w:rPr>
          <w:sz w:val="26"/>
          <w:szCs w:val="26"/>
        </w:rPr>
        <w:t xml:space="preserve">- недостоверность информации, содержащейся в документах, предоставленных участником </w:t>
      </w:r>
      <w:proofErr w:type="gramStart"/>
      <w:r w:rsidRPr="00487545">
        <w:rPr>
          <w:sz w:val="26"/>
          <w:szCs w:val="26"/>
        </w:rPr>
        <w:t>отбора</w:t>
      </w:r>
      <w:proofErr w:type="gramEnd"/>
      <w:r w:rsidRPr="00487545">
        <w:rPr>
          <w:sz w:val="26"/>
          <w:szCs w:val="26"/>
        </w:rPr>
        <w:t xml:space="preserve"> в целях подтверждения соответствия установленным настоящим Порядком требованиям;</w:t>
      </w:r>
    </w:p>
    <w:p w:rsidR="006F18BE" w:rsidRPr="00487545" w:rsidRDefault="006F18BE" w:rsidP="00487545">
      <w:pPr>
        <w:spacing w:line="355" w:lineRule="auto"/>
        <w:ind w:firstLine="708"/>
        <w:jc w:val="both"/>
        <w:rPr>
          <w:sz w:val="26"/>
          <w:szCs w:val="26"/>
        </w:rPr>
      </w:pPr>
      <w:r w:rsidRPr="00487545">
        <w:rPr>
          <w:sz w:val="26"/>
          <w:szCs w:val="26"/>
        </w:rPr>
        <w:t>- подача участником отбора заявки после даты и (или) времени, определенных в объявлении о проведении отбора для подачи заявок.</w:t>
      </w:r>
    </w:p>
    <w:p w:rsidR="006F18BE" w:rsidRPr="00487545" w:rsidRDefault="006F18BE" w:rsidP="00487545">
      <w:pPr>
        <w:spacing w:line="355" w:lineRule="auto"/>
        <w:ind w:firstLine="709"/>
        <w:jc w:val="both"/>
        <w:rPr>
          <w:sz w:val="26"/>
          <w:szCs w:val="26"/>
        </w:rPr>
      </w:pPr>
      <w:r w:rsidRPr="00487545">
        <w:rPr>
          <w:sz w:val="26"/>
          <w:szCs w:val="26"/>
        </w:rPr>
        <w:t>2.1</w:t>
      </w:r>
      <w:r w:rsidR="001E17F1" w:rsidRPr="00487545">
        <w:rPr>
          <w:sz w:val="26"/>
          <w:szCs w:val="26"/>
        </w:rPr>
        <w:t>2</w:t>
      </w:r>
      <w:r w:rsidRPr="00487545">
        <w:rPr>
          <w:sz w:val="26"/>
          <w:szCs w:val="26"/>
        </w:rPr>
        <w:t>. В случае если участники отбора соответствуют критериям отбора, указанным в пункте 1.</w:t>
      </w:r>
      <w:r w:rsidR="001E17F1" w:rsidRPr="00487545">
        <w:rPr>
          <w:sz w:val="26"/>
          <w:szCs w:val="26"/>
        </w:rPr>
        <w:t>6</w:t>
      </w:r>
      <w:r w:rsidRPr="00487545">
        <w:rPr>
          <w:sz w:val="26"/>
          <w:szCs w:val="26"/>
        </w:rPr>
        <w:t xml:space="preserve"> настоящего Порядка, и отсутствуют основания для отклонения заявки, указанные в пункте 2.1</w:t>
      </w:r>
      <w:r w:rsidR="001E17F1" w:rsidRPr="00487545">
        <w:rPr>
          <w:sz w:val="26"/>
          <w:szCs w:val="26"/>
        </w:rPr>
        <w:t>1</w:t>
      </w:r>
      <w:r w:rsidRPr="00487545">
        <w:rPr>
          <w:sz w:val="26"/>
          <w:szCs w:val="26"/>
        </w:rPr>
        <w:t xml:space="preserve"> настоящего Порядка, приоритет в отборе получателя субсидии отдается участнику отбора, заявка которого поступила первой.</w:t>
      </w:r>
    </w:p>
    <w:p w:rsidR="005F0447" w:rsidRPr="00487545" w:rsidRDefault="006F18BE" w:rsidP="00487545">
      <w:pPr>
        <w:spacing w:line="355" w:lineRule="auto"/>
        <w:ind w:firstLine="709"/>
        <w:jc w:val="both"/>
        <w:rPr>
          <w:sz w:val="26"/>
          <w:szCs w:val="26"/>
        </w:rPr>
      </w:pPr>
      <w:r w:rsidRPr="00487545">
        <w:rPr>
          <w:sz w:val="26"/>
          <w:szCs w:val="26"/>
        </w:rPr>
        <w:t>В случае если заявка, поступившая первой, будет отклонена по основаниям, указанным в пункте 2.1</w:t>
      </w:r>
      <w:r w:rsidR="005F0447" w:rsidRPr="00487545">
        <w:rPr>
          <w:sz w:val="26"/>
          <w:szCs w:val="26"/>
        </w:rPr>
        <w:t>1</w:t>
      </w:r>
      <w:r w:rsidRPr="00487545">
        <w:rPr>
          <w:sz w:val="26"/>
          <w:szCs w:val="26"/>
        </w:rPr>
        <w:t xml:space="preserve"> настоящего Порядка, приоритет в отборе отдается участнику отбора, заявке которого присвоен следующий порядковый номер.</w:t>
      </w:r>
    </w:p>
    <w:p w:rsidR="006F18BE" w:rsidRPr="00487545" w:rsidRDefault="006F18BE" w:rsidP="00487545">
      <w:pPr>
        <w:spacing w:line="355" w:lineRule="auto"/>
        <w:ind w:firstLine="708"/>
        <w:jc w:val="both"/>
        <w:rPr>
          <w:sz w:val="26"/>
          <w:szCs w:val="26"/>
        </w:rPr>
      </w:pPr>
      <w:r w:rsidRPr="00487545">
        <w:rPr>
          <w:sz w:val="26"/>
          <w:szCs w:val="26"/>
        </w:rPr>
        <w:t>2.1</w:t>
      </w:r>
      <w:r w:rsidR="005F0447" w:rsidRPr="00487545">
        <w:rPr>
          <w:sz w:val="26"/>
          <w:szCs w:val="26"/>
        </w:rPr>
        <w:t>3</w:t>
      </w:r>
      <w:r w:rsidRPr="00487545">
        <w:rPr>
          <w:sz w:val="26"/>
          <w:szCs w:val="26"/>
        </w:rPr>
        <w:t xml:space="preserve">. При принятии решения об отклонении заявки Департамент в течение </w:t>
      </w:r>
      <w:r w:rsidR="005F0447" w:rsidRPr="00487545">
        <w:rPr>
          <w:sz w:val="26"/>
          <w:szCs w:val="26"/>
        </w:rPr>
        <w:t xml:space="preserve">            </w:t>
      </w:r>
      <w:r w:rsidRPr="00487545">
        <w:rPr>
          <w:sz w:val="26"/>
          <w:szCs w:val="26"/>
        </w:rPr>
        <w:t>1 рабочего дня, следующего за днем принятия такого решения, уведомляет об отклонении заявки участника отбора по адресу, указанному участником отбора в заявке, заказным письмом с уведомлением о вручении с указанием причин отклонения заявки.</w:t>
      </w:r>
    </w:p>
    <w:p w:rsidR="006F18BE" w:rsidRPr="00487545" w:rsidRDefault="006F18BE" w:rsidP="00487545">
      <w:pPr>
        <w:spacing w:line="355" w:lineRule="auto"/>
        <w:ind w:firstLine="709"/>
        <w:jc w:val="both"/>
        <w:rPr>
          <w:sz w:val="26"/>
          <w:szCs w:val="26"/>
        </w:rPr>
      </w:pPr>
      <w:r w:rsidRPr="00487545">
        <w:rPr>
          <w:sz w:val="26"/>
          <w:szCs w:val="26"/>
        </w:rPr>
        <w:t>2.1</w:t>
      </w:r>
      <w:r w:rsidR="005F0447" w:rsidRPr="00487545">
        <w:rPr>
          <w:sz w:val="26"/>
          <w:szCs w:val="26"/>
        </w:rPr>
        <w:t>4</w:t>
      </w:r>
      <w:r w:rsidRPr="00487545">
        <w:rPr>
          <w:sz w:val="26"/>
          <w:szCs w:val="26"/>
        </w:rPr>
        <w:t>. По результатам рассмотрения заявок Департамент в течение 5 рабочих дней со дня окончания срока рассмотрения заявок определяет победителя отбора (далее - получатель субсидии).</w:t>
      </w:r>
    </w:p>
    <w:p w:rsidR="006F18BE" w:rsidRPr="00487545" w:rsidRDefault="006F18BE" w:rsidP="00487545">
      <w:pPr>
        <w:spacing w:line="355" w:lineRule="auto"/>
        <w:ind w:firstLine="709"/>
        <w:jc w:val="both"/>
        <w:rPr>
          <w:sz w:val="26"/>
          <w:szCs w:val="26"/>
        </w:rPr>
      </w:pPr>
      <w:r w:rsidRPr="00487545">
        <w:rPr>
          <w:sz w:val="26"/>
          <w:szCs w:val="26"/>
        </w:rPr>
        <w:t>Результат рассмотрения заявок оформляется протоколом об итогах проведения отбора, который утверждается начальником Департамента.</w:t>
      </w:r>
    </w:p>
    <w:p w:rsidR="006F18BE" w:rsidRPr="00487545" w:rsidRDefault="006F18BE" w:rsidP="00487545">
      <w:pPr>
        <w:spacing w:line="355" w:lineRule="auto"/>
        <w:ind w:firstLine="708"/>
        <w:jc w:val="both"/>
        <w:rPr>
          <w:sz w:val="26"/>
          <w:szCs w:val="26"/>
        </w:rPr>
      </w:pPr>
      <w:r w:rsidRPr="00487545">
        <w:rPr>
          <w:sz w:val="26"/>
          <w:szCs w:val="26"/>
        </w:rPr>
        <w:lastRenderedPageBreak/>
        <w:t>2.1</w:t>
      </w:r>
      <w:r w:rsidR="002456B4" w:rsidRPr="00487545">
        <w:rPr>
          <w:sz w:val="26"/>
          <w:szCs w:val="26"/>
        </w:rPr>
        <w:t>5</w:t>
      </w:r>
      <w:r w:rsidRPr="00487545">
        <w:rPr>
          <w:sz w:val="26"/>
          <w:szCs w:val="26"/>
        </w:rPr>
        <w:t xml:space="preserve">. Размер субсидий в отношении каждого многоквартирного дома </w:t>
      </w:r>
      <w:r w:rsidR="00AC5E53" w:rsidRPr="00487545">
        <w:rPr>
          <w:sz w:val="26"/>
          <w:szCs w:val="26"/>
        </w:rPr>
        <w:t>определяется в пределах средств, предусмотренных на данные цели в бюджете города Вологды</w:t>
      </w:r>
      <w:r w:rsidRPr="00487545">
        <w:rPr>
          <w:sz w:val="26"/>
          <w:szCs w:val="26"/>
        </w:rPr>
        <w:t>.</w:t>
      </w:r>
    </w:p>
    <w:p w:rsidR="006F18BE" w:rsidRPr="00487545" w:rsidRDefault="006F18BE" w:rsidP="00487545">
      <w:pPr>
        <w:spacing w:line="355" w:lineRule="auto"/>
        <w:ind w:firstLine="709"/>
        <w:jc w:val="both"/>
        <w:rPr>
          <w:sz w:val="26"/>
          <w:szCs w:val="26"/>
        </w:rPr>
      </w:pPr>
      <w:r w:rsidRPr="00487545">
        <w:rPr>
          <w:sz w:val="26"/>
          <w:szCs w:val="26"/>
        </w:rPr>
        <w:t>2.1</w:t>
      </w:r>
      <w:r w:rsidR="002456B4" w:rsidRPr="00487545">
        <w:rPr>
          <w:sz w:val="26"/>
          <w:szCs w:val="26"/>
        </w:rPr>
        <w:t>6</w:t>
      </w:r>
      <w:r w:rsidRPr="00487545">
        <w:rPr>
          <w:sz w:val="26"/>
          <w:szCs w:val="26"/>
        </w:rPr>
        <w:t xml:space="preserve">. Протокол об итогах проведения отбора размещается Департаментом на Сайте в течение 3 рабочих дней после определения победителя (победителей) отбора с указанием информации, указанной в подпункте </w:t>
      </w:r>
      <w:r w:rsidR="00A838A6" w:rsidRPr="00487545">
        <w:rPr>
          <w:sz w:val="26"/>
          <w:szCs w:val="26"/>
        </w:rPr>
        <w:t>«</w:t>
      </w:r>
      <w:r w:rsidRPr="00487545">
        <w:rPr>
          <w:sz w:val="26"/>
          <w:szCs w:val="26"/>
        </w:rPr>
        <w:t>г</w:t>
      </w:r>
      <w:r w:rsidR="00A838A6" w:rsidRPr="00487545">
        <w:rPr>
          <w:sz w:val="26"/>
          <w:szCs w:val="26"/>
        </w:rPr>
        <w:t>»</w:t>
      </w:r>
      <w:r w:rsidRPr="00487545">
        <w:rPr>
          <w:sz w:val="26"/>
          <w:szCs w:val="26"/>
        </w:rPr>
        <w:t xml:space="preserve"> пункта 22 Общих требований.</w:t>
      </w:r>
    </w:p>
    <w:p w:rsidR="006F18BE" w:rsidRPr="00487545" w:rsidRDefault="006F18BE" w:rsidP="00487545">
      <w:pPr>
        <w:spacing w:line="355" w:lineRule="auto"/>
        <w:ind w:firstLine="708"/>
        <w:jc w:val="both"/>
        <w:rPr>
          <w:sz w:val="26"/>
          <w:szCs w:val="26"/>
        </w:rPr>
      </w:pPr>
      <w:r w:rsidRPr="00487545">
        <w:rPr>
          <w:sz w:val="26"/>
          <w:szCs w:val="26"/>
        </w:rPr>
        <w:t>2.1</w:t>
      </w:r>
      <w:r w:rsidR="002456B4" w:rsidRPr="00487545">
        <w:rPr>
          <w:sz w:val="26"/>
          <w:szCs w:val="26"/>
        </w:rPr>
        <w:t>7</w:t>
      </w:r>
      <w:r w:rsidRPr="00487545">
        <w:rPr>
          <w:sz w:val="26"/>
          <w:szCs w:val="26"/>
        </w:rPr>
        <w:t xml:space="preserve">. Департамент вправе не </w:t>
      </w:r>
      <w:proofErr w:type="gramStart"/>
      <w:r w:rsidRPr="00487545">
        <w:rPr>
          <w:sz w:val="26"/>
          <w:szCs w:val="26"/>
        </w:rPr>
        <w:t>позднее</w:t>
      </w:r>
      <w:proofErr w:type="gramEnd"/>
      <w:r w:rsidRPr="00487545">
        <w:rPr>
          <w:sz w:val="26"/>
          <w:szCs w:val="26"/>
        </w:rPr>
        <w:t xml:space="preserve"> чем за один рабочий день до даты окончания срока подачи заявок разместить на Сайте объявление об отмене проведения отбора.</w:t>
      </w:r>
    </w:p>
    <w:p w:rsidR="006F18BE" w:rsidRPr="00487545" w:rsidRDefault="006F18BE" w:rsidP="00487545">
      <w:pPr>
        <w:spacing w:line="355" w:lineRule="auto"/>
        <w:ind w:firstLine="709"/>
        <w:jc w:val="both"/>
        <w:rPr>
          <w:sz w:val="26"/>
          <w:szCs w:val="26"/>
        </w:rPr>
      </w:pPr>
      <w:r w:rsidRPr="00487545">
        <w:rPr>
          <w:sz w:val="26"/>
          <w:szCs w:val="26"/>
        </w:rPr>
        <w:t>Департамент в течение 1 рабочего дня, следующего за днем размещения объявления об отмене проведения отбора, уведомляет об этом участников отбора, подавших заявки, по адресу, указанному участником отбора в заявке, заказным письмом с уведомлением о вручении.</w:t>
      </w:r>
    </w:p>
    <w:p w:rsidR="006F18BE" w:rsidRPr="00487545" w:rsidRDefault="006F18BE" w:rsidP="00487545">
      <w:pPr>
        <w:spacing w:line="355" w:lineRule="auto"/>
        <w:ind w:left="708"/>
        <w:jc w:val="both"/>
        <w:rPr>
          <w:sz w:val="26"/>
          <w:szCs w:val="26"/>
        </w:rPr>
      </w:pPr>
      <w:r w:rsidRPr="00487545">
        <w:rPr>
          <w:sz w:val="26"/>
          <w:szCs w:val="26"/>
        </w:rPr>
        <w:t>2.1</w:t>
      </w:r>
      <w:r w:rsidR="002456B4" w:rsidRPr="00487545">
        <w:rPr>
          <w:sz w:val="26"/>
          <w:szCs w:val="26"/>
        </w:rPr>
        <w:t>8</w:t>
      </w:r>
      <w:r w:rsidRPr="00487545">
        <w:rPr>
          <w:sz w:val="26"/>
          <w:szCs w:val="26"/>
        </w:rPr>
        <w:t>. Отбор получателей Субсидии признается несостоявшимся в случае:</w:t>
      </w:r>
    </w:p>
    <w:p w:rsidR="006F18BE" w:rsidRPr="00487545" w:rsidRDefault="006F18BE" w:rsidP="00487545">
      <w:pPr>
        <w:spacing w:line="355" w:lineRule="auto"/>
        <w:ind w:firstLine="709"/>
        <w:jc w:val="both"/>
        <w:rPr>
          <w:sz w:val="26"/>
          <w:szCs w:val="26"/>
        </w:rPr>
      </w:pPr>
      <w:r w:rsidRPr="00487545">
        <w:rPr>
          <w:sz w:val="26"/>
          <w:szCs w:val="26"/>
        </w:rPr>
        <w:t>отклонения всех заявок по основаниям, указанным в пункте 2.1</w:t>
      </w:r>
      <w:r w:rsidR="00FC5D26" w:rsidRPr="00487545">
        <w:rPr>
          <w:sz w:val="26"/>
          <w:szCs w:val="26"/>
        </w:rPr>
        <w:t>1</w:t>
      </w:r>
      <w:r w:rsidRPr="00487545">
        <w:rPr>
          <w:sz w:val="26"/>
          <w:szCs w:val="26"/>
        </w:rPr>
        <w:t xml:space="preserve"> настоящего Порядка;</w:t>
      </w:r>
    </w:p>
    <w:p w:rsidR="00C764CD" w:rsidRPr="00D774DF" w:rsidRDefault="006F18BE" w:rsidP="00487545">
      <w:pPr>
        <w:spacing w:line="355" w:lineRule="auto"/>
        <w:ind w:firstLine="709"/>
        <w:jc w:val="both"/>
        <w:rPr>
          <w:sz w:val="26"/>
          <w:szCs w:val="26"/>
        </w:rPr>
      </w:pPr>
      <w:r w:rsidRPr="00487545">
        <w:rPr>
          <w:sz w:val="26"/>
          <w:szCs w:val="26"/>
        </w:rPr>
        <w:t xml:space="preserve">отсутствия поступивших заявок по истечении срока, указанного в объявлении о </w:t>
      </w:r>
      <w:r w:rsidRPr="00D774DF">
        <w:rPr>
          <w:sz w:val="26"/>
          <w:szCs w:val="26"/>
        </w:rPr>
        <w:t>проведении отбора, размещенного Департаментом на Сайте в соответствии с пунктом 2.2 настоящего Порядка</w:t>
      </w:r>
      <w:proofErr w:type="gramStart"/>
      <w:r w:rsidRPr="00D774DF">
        <w:rPr>
          <w:sz w:val="26"/>
          <w:szCs w:val="26"/>
        </w:rPr>
        <w:t>.</w:t>
      </w:r>
      <w:r w:rsidR="003D45BA" w:rsidRPr="00D774DF">
        <w:rPr>
          <w:sz w:val="26"/>
          <w:szCs w:val="26"/>
        </w:rPr>
        <w:t>».</w:t>
      </w:r>
      <w:proofErr w:type="gramEnd"/>
    </w:p>
    <w:p w:rsidR="00626492" w:rsidRPr="00D774DF" w:rsidRDefault="003D45BA" w:rsidP="00E14BC2">
      <w:pPr>
        <w:pStyle w:val="ab"/>
        <w:numPr>
          <w:ilvl w:val="1"/>
          <w:numId w:val="10"/>
        </w:numPr>
        <w:spacing w:line="355" w:lineRule="auto"/>
        <w:jc w:val="both"/>
        <w:rPr>
          <w:sz w:val="26"/>
          <w:szCs w:val="26"/>
        </w:rPr>
      </w:pPr>
      <w:r w:rsidRPr="00D774DF">
        <w:rPr>
          <w:sz w:val="26"/>
          <w:szCs w:val="26"/>
        </w:rPr>
        <w:t>Разделы 2, 3, 4 считать разделами 3, 4, 5 соответственно.</w:t>
      </w:r>
    </w:p>
    <w:p w:rsidR="00ED35F5" w:rsidRPr="00D774DF" w:rsidRDefault="00ED35F5" w:rsidP="00E14BC2">
      <w:pPr>
        <w:pStyle w:val="ab"/>
        <w:numPr>
          <w:ilvl w:val="1"/>
          <w:numId w:val="10"/>
        </w:numPr>
        <w:spacing w:line="355" w:lineRule="auto"/>
        <w:jc w:val="both"/>
        <w:rPr>
          <w:sz w:val="26"/>
          <w:szCs w:val="26"/>
        </w:rPr>
      </w:pPr>
      <w:r w:rsidRPr="00D774DF">
        <w:rPr>
          <w:sz w:val="26"/>
          <w:szCs w:val="26"/>
        </w:rPr>
        <w:t xml:space="preserve">Раздел 3 </w:t>
      </w:r>
      <w:r w:rsidR="004A14D4" w:rsidRPr="00D774DF">
        <w:rPr>
          <w:sz w:val="26"/>
          <w:szCs w:val="26"/>
        </w:rPr>
        <w:t>(</w:t>
      </w:r>
      <w:r w:rsidR="000450BD" w:rsidRPr="00D774DF">
        <w:rPr>
          <w:sz w:val="26"/>
          <w:szCs w:val="26"/>
        </w:rPr>
        <w:t xml:space="preserve">в новой </w:t>
      </w:r>
      <w:r w:rsidR="004A14D4" w:rsidRPr="00D774DF">
        <w:rPr>
          <w:sz w:val="26"/>
          <w:szCs w:val="26"/>
        </w:rPr>
        <w:t>нумерации)</w:t>
      </w:r>
      <w:r w:rsidR="000450BD" w:rsidRPr="00D774DF">
        <w:rPr>
          <w:sz w:val="26"/>
          <w:szCs w:val="26"/>
        </w:rPr>
        <w:t xml:space="preserve"> </w:t>
      </w:r>
      <w:r w:rsidRPr="00D774DF">
        <w:rPr>
          <w:sz w:val="26"/>
          <w:szCs w:val="26"/>
        </w:rPr>
        <w:t>изложить в следующей редакции:</w:t>
      </w:r>
    </w:p>
    <w:p w:rsidR="004A14D4" w:rsidRPr="00487545" w:rsidRDefault="00640EC2" w:rsidP="0004042B">
      <w:pPr>
        <w:spacing w:line="355" w:lineRule="auto"/>
        <w:jc w:val="center"/>
        <w:rPr>
          <w:b/>
          <w:sz w:val="26"/>
          <w:szCs w:val="26"/>
        </w:rPr>
      </w:pPr>
      <w:r w:rsidRPr="00D774DF">
        <w:rPr>
          <w:sz w:val="26"/>
          <w:szCs w:val="26"/>
        </w:rPr>
        <w:t>«</w:t>
      </w:r>
      <w:r w:rsidR="004A14D4" w:rsidRPr="00D774DF">
        <w:rPr>
          <w:b/>
          <w:sz w:val="26"/>
          <w:szCs w:val="26"/>
        </w:rPr>
        <w:t xml:space="preserve">3.   </w:t>
      </w:r>
      <w:r w:rsidR="00531DFC" w:rsidRPr="00D774DF">
        <w:rPr>
          <w:b/>
          <w:sz w:val="26"/>
          <w:szCs w:val="26"/>
        </w:rPr>
        <w:t>Условия</w:t>
      </w:r>
      <w:r w:rsidR="00531DFC" w:rsidRPr="00487545">
        <w:rPr>
          <w:b/>
          <w:sz w:val="26"/>
          <w:szCs w:val="26"/>
        </w:rPr>
        <w:t xml:space="preserve"> и порядок предоставления субсидии</w:t>
      </w:r>
      <w:r w:rsidR="004A14D4" w:rsidRPr="00487545">
        <w:rPr>
          <w:b/>
          <w:sz w:val="26"/>
          <w:szCs w:val="26"/>
        </w:rPr>
        <w:t xml:space="preserve"> </w:t>
      </w:r>
    </w:p>
    <w:p w:rsidR="00640EC2" w:rsidRPr="00487545" w:rsidRDefault="00640EC2" w:rsidP="00487545">
      <w:pPr>
        <w:spacing w:line="355" w:lineRule="auto"/>
        <w:ind w:firstLine="709"/>
        <w:jc w:val="both"/>
        <w:rPr>
          <w:sz w:val="26"/>
          <w:szCs w:val="26"/>
        </w:rPr>
      </w:pPr>
      <w:r w:rsidRPr="00487545">
        <w:rPr>
          <w:sz w:val="26"/>
          <w:szCs w:val="26"/>
        </w:rPr>
        <w:t xml:space="preserve">3.1. Предоставление субсидии осуществляется на основании Соглашения. </w:t>
      </w:r>
    </w:p>
    <w:p w:rsidR="00640EC2" w:rsidRPr="00487545" w:rsidRDefault="00640EC2" w:rsidP="00487545">
      <w:pPr>
        <w:spacing w:line="355" w:lineRule="auto"/>
        <w:ind w:firstLine="709"/>
        <w:jc w:val="both"/>
        <w:rPr>
          <w:sz w:val="26"/>
          <w:szCs w:val="26"/>
        </w:rPr>
      </w:pPr>
      <w:proofErr w:type="gramStart"/>
      <w:r w:rsidRPr="00487545">
        <w:rPr>
          <w:sz w:val="26"/>
          <w:szCs w:val="26"/>
        </w:rPr>
        <w:t xml:space="preserve">Соглашение, дополнительное соглашение к Соглашению, в том числе дополнительное соглашение о расторжении Соглашения (при необходимости) заключается по типовой форме, утвержденной постановлением Администрации города Вологды от 21 декабря 2022 года № 2086 «Об утверждении типовой формы соглашения (договора) о предоставлении из бюджета города Вологды субсидий, </w:t>
      </w:r>
      <w:r w:rsidR="00EB3091" w:rsidRPr="00487545">
        <w:rPr>
          <w:sz w:val="26"/>
          <w:szCs w:val="26"/>
        </w:rPr>
        <w:t xml:space="preserve">             </w:t>
      </w:r>
      <w:r w:rsidRPr="00487545">
        <w:rPr>
          <w:sz w:val="26"/>
          <w:szCs w:val="26"/>
        </w:rPr>
        <w:t>в том числе грантов в форме субсидий, юридическим лицам, индивидуальным предпринимателям, а также физическим лицам» (далее - Типовая</w:t>
      </w:r>
      <w:proofErr w:type="gramEnd"/>
      <w:r w:rsidRPr="00487545">
        <w:rPr>
          <w:sz w:val="26"/>
          <w:szCs w:val="26"/>
        </w:rPr>
        <w:t xml:space="preserve"> форма). </w:t>
      </w:r>
    </w:p>
    <w:p w:rsidR="00640EC2" w:rsidRPr="00487545" w:rsidRDefault="00640EC2" w:rsidP="00487545">
      <w:pPr>
        <w:spacing w:line="355" w:lineRule="auto"/>
        <w:ind w:firstLine="709"/>
        <w:jc w:val="both"/>
        <w:rPr>
          <w:sz w:val="26"/>
          <w:szCs w:val="26"/>
        </w:rPr>
      </w:pPr>
      <w:r w:rsidRPr="00487545">
        <w:rPr>
          <w:sz w:val="26"/>
          <w:szCs w:val="26"/>
        </w:rPr>
        <w:t xml:space="preserve">3.2. Направления расходов, источником финансового обеспечения которых является субсидия: </w:t>
      </w:r>
    </w:p>
    <w:p w:rsidR="00226490" w:rsidRPr="00487545" w:rsidRDefault="00640EC2" w:rsidP="00487545">
      <w:pPr>
        <w:spacing w:line="355" w:lineRule="auto"/>
        <w:ind w:firstLine="709"/>
        <w:jc w:val="both"/>
        <w:rPr>
          <w:sz w:val="26"/>
          <w:szCs w:val="26"/>
        </w:rPr>
      </w:pPr>
      <w:r w:rsidRPr="00487545">
        <w:rPr>
          <w:sz w:val="26"/>
          <w:szCs w:val="26"/>
        </w:rPr>
        <w:lastRenderedPageBreak/>
        <w:t xml:space="preserve">- оплата товаров, работ и услуг, связанных с проведением капитального ремонта </w:t>
      </w:r>
      <w:r w:rsidR="00226490" w:rsidRPr="00487545">
        <w:rPr>
          <w:sz w:val="26"/>
          <w:szCs w:val="26"/>
        </w:rPr>
        <w:t xml:space="preserve">общего имущества собственников помещений в </w:t>
      </w:r>
      <w:r w:rsidRPr="00487545">
        <w:rPr>
          <w:sz w:val="26"/>
          <w:szCs w:val="26"/>
        </w:rPr>
        <w:t>многоквартирных дом</w:t>
      </w:r>
      <w:r w:rsidR="00226490" w:rsidRPr="00487545">
        <w:rPr>
          <w:sz w:val="26"/>
          <w:szCs w:val="26"/>
        </w:rPr>
        <w:t xml:space="preserve">ах, необходимость проведения которых возникла ввиду </w:t>
      </w:r>
      <w:proofErr w:type="spellStart"/>
      <w:r w:rsidR="00226490" w:rsidRPr="00487545">
        <w:rPr>
          <w:sz w:val="26"/>
          <w:szCs w:val="26"/>
        </w:rPr>
        <w:t>неустранения</w:t>
      </w:r>
      <w:proofErr w:type="spellEnd"/>
      <w:r w:rsidR="00226490" w:rsidRPr="00487545">
        <w:rPr>
          <w:sz w:val="26"/>
          <w:szCs w:val="26"/>
        </w:rPr>
        <w:t xml:space="preserve"> замечаний к качеству строительных работ, выявленных в период гарантийного срока</w:t>
      </w:r>
      <w:r w:rsidR="00EB3091" w:rsidRPr="00487545">
        <w:rPr>
          <w:sz w:val="26"/>
          <w:szCs w:val="26"/>
        </w:rPr>
        <w:t>, в соответствии с проектно-сметной документацией:</w:t>
      </w:r>
    </w:p>
    <w:p w:rsidR="00EB3091" w:rsidRPr="00487545" w:rsidRDefault="00EB3091" w:rsidP="00487545">
      <w:pPr>
        <w:spacing w:line="355" w:lineRule="auto"/>
        <w:ind w:firstLine="709"/>
        <w:jc w:val="both"/>
        <w:rPr>
          <w:sz w:val="26"/>
          <w:szCs w:val="26"/>
        </w:rPr>
      </w:pPr>
      <w:proofErr w:type="gramStart"/>
      <w:r w:rsidRPr="00487545">
        <w:rPr>
          <w:sz w:val="26"/>
          <w:szCs w:val="26"/>
        </w:rPr>
        <w:t xml:space="preserve">в многоквартирных домах, расположенных по адресам: г. Вологда, Узкий пер., д. 1, 1а, 3, 3а, 5, 5а, 7, предусмотренной экспертным заключением                        ООО «Архитектурно-градостроительный центр города Вологды» во исполнение определения Арбитражного суда Вологодской области (дело № А13-21458/17): ремонт фундамента, перекрытий, полов, перегородок, наружной и внутренней отделки, фасад, кровля, крыльца, козырьки, </w:t>
      </w:r>
      <w:proofErr w:type="spellStart"/>
      <w:r w:rsidRPr="00487545">
        <w:rPr>
          <w:sz w:val="26"/>
          <w:szCs w:val="26"/>
        </w:rPr>
        <w:t>отмостк</w:t>
      </w:r>
      <w:r w:rsidR="00531DFC" w:rsidRPr="00487545">
        <w:rPr>
          <w:sz w:val="26"/>
          <w:szCs w:val="26"/>
        </w:rPr>
        <w:t>и</w:t>
      </w:r>
      <w:proofErr w:type="spellEnd"/>
      <w:r w:rsidRPr="00487545">
        <w:rPr>
          <w:sz w:val="26"/>
          <w:szCs w:val="26"/>
        </w:rPr>
        <w:t>, инженерного и санитарно-технического оборудования, благоустройство и озеленения территории;</w:t>
      </w:r>
      <w:proofErr w:type="gramEnd"/>
    </w:p>
    <w:p w:rsidR="00EB3091" w:rsidRPr="00487545" w:rsidRDefault="00EB3091" w:rsidP="00487545">
      <w:pPr>
        <w:spacing w:line="355" w:lineRule="auto"/>
        <w:ind w:firstLine="709"/>
        <w:jc w:val="both"/>
        <w:rPr>
          <w:sz w:val="26"/>
          <w:szCs w:val="26"/>
        </w:rPr>
      </w:pPr>
      <w:r w:rsidRPr="00487545">
        <w:rPr>
          <w:sz w:val="26"/>
          <w:szCs w:val="26"/>
        </w:rPr>
        <w:t>в отношении многоквартирного дома по адресу: г. Вологда, ул. Алексинская, д. 6, предусмотренной экспертным заключением ООО «Архитектурно-градостроительный центр города Вологды» во исполнение определения Арбитражного суда Вологодской области (дело № А13-9245/2018): ремонт фундамента, усиление конструкций, устранение дефектов ограждающих конструкций, отделка помещений, кр</w:t>
      </w:r>
      <w:r w:rsidR="00531DFC" w:rsidRPr="00487545">
        <w:rPr>
          <w:sz w:val="26"/>
          <w:szCs w:val="26"/>
        </w:rPr>
        <w:t>овли</w:t>
      </w:r>
      <w:r w:rsidRPr="00487545">
        <w:rPr>
          <w:sz w:val="26"/>
          <w:szCs w:val="26"/>
        </w:rPr>
        <w:t xml:space="preserve">, </w:t>
      </w:r>
      <w:proofErr w:type="spellStart"/>
      <w:r w:rsidRPr="00487545">
        <w:rPr>
          <w:sz w:val="26"/>
          <w:szCs w:val="26"/>
        </w:rPr>
        <w:t>отмостк</w:t>
      </w:r>
      <w:r w:rsidR="00531DFC" w:rsidRPr="00487545">
        <w:rPr>
          <w:sz w:val="26"/>
          <w:szCs w:val="26"/>
        </w:rPr>
        <w:t>и</w:t>
      </w:r>
      <w:proofErr w:type="spellEnd"/>
      <w:r w:rsidR="00531DFC" w:rsidRPr="00487545">
        <w:rPr>
          <w:sz w:val="26"/>
          <w:szCs w:val="26"/>
        </w:rPr>
        <w:t>, отвоз строительного мусора</w:t>
      </w:r>
      <w:r w:rsidRPr="00487545">
        <w:rPr>
          <w:sz w:val="26"/>
          <w:szCs w:val="26"/>
        </w:rPr>
        <w:t>.</w:t>
      </w:r>
    </w:p>
    <w:p w:rsidR="00915A71" w:rsidRPr="00487545" w:rsidRDefault="00915A71" w:rsidP="00487545">
      <w:pPr>
        <w:spacing w:line="355" w:lineRule="auto"/>
        <w:ind w:firstLine="709"/>
        <w:jc w:val="both"/>
        <w:rPr>
          <w:sz w:val="26"/>
          <w:szCs w:val="26"/>
        </w:rPr>
      </w:pPr>
      <w:r w:rsidRPr="00487545">
        <w:rPr>
          <w:sz w:val="26"/>
          <w:szCs w:val="26"/>
        </w:rPr>
        <w:t xml:space="preserve">3.3. За счет субсидии производится оплата принятых в соответствии с настоящим пунктом работ по капитальному ремонту, из числа перечисленных в пункте 3.2 настоящего Порядка. Аванс на проведение работ по капитальному ремонту за счет средств субсидии не выплачивается. </w:t>
      </w:r>
    </w:p>
    <w:p w:rsidR="00915A71" w:rsidRPr="00487545" w:rsidRDefault="00915A71" w:rsidP="00487545">
      <w:pPr>
        <w:spacing w:line="355" w:lineRule="auto"/>
        <w:ind w:firstLine="709"/>
        <w:jc w:val="both"/>
        <w:rPr>
          <w:sz w:val="26"/>
          <w:szCs w:val="26"/>
        </w:rPr>
      </w:pPr>
      <w:r w:rsidRPr="00487545">
        <w:rPr>
          <w:sz w:val="26"/>
          <w:szCs w:val="26"/>
        </w:rPr>
        <w:t xml:space="preserve">3.4. Получатели субсидии обеспечивают раздельный учет расходов, связанных с проведением работ по капитальному ремонту многоквартирного дома. </w:t>
      </w:r>
    </w:p>
    <w:p w:rsidR="00EC4F6F" w:rsidRPr="00487545" w:rsidRDefault="00EC4F6F" w:rsidP="00487545">
      <w:pPr>
        <w:spacing w:line="355" w:lineRule="auto"/>
        <w:ind w:firstLine="709"/>
        <w:jc w:val="both"/>
        <w:rPr>
          <w:sz w:val="26"/>
          <w:szCs w:val="26"/>
        </w:rPr>
      </w:pPr>
      <w:r w:rsidRPr="00487545">
        <w:rPr>
          <w:sz w:val="26"/>
          <w:szCs w:val="26"/>
        </w:rPr>
        <w:t>3.</w:t>
      </w:r>
      <w:r w:rsidR="00915A71" w:rsidRPr="00487545">
        <w:rPr>
          <w:sz w:val="26"/>
          <w:szCs w:val="26"/>
        </w:rPr>
        <w:t>5</w:t>
      </w:r>
      <w:r w:rsidRPr="00487545">
        <w:rPr>
          <w:sz w:val="26"/>
          <w:szCs w:val="26"/>
        </w:rPr>
        <w:t xml:space="preserve"> Введение строительного контроля (технического надзора) за выполнением работ по капитальному ремонту в целях обеспечения выполнения настоящего Порядка осуществляется муниципальным казенным учреждением «Градостроительный центр города Вологды» на безвозмездной основе на основании договора, заключаемого с получателем субсидии. </w:t>
      </w:r>
    </w:p>
    <w:p w:rsidR="00226490" w:rsidRPr="00487545" w:rsidRDefault="00640EC2" w:rsidP="00487545">
      <w:pPr>
        <w:spacing w:line="355" w:lineRule="auto"/>
        <w:ind w:firstLine="709"/>
        <w:jc w:val="both"/>
        <w:rPr>
          <w:sz w:val="26"/>
          <w:szCs w:val="26"/>
        </w:rPr>
      </w:pPr>
      <w:r w:rsidRPr="00487545">
        <w:rPr>
          <w:sz w:val="26"/>
          <w:szCs w:val="26"/>
        </w:rPr>
        <w:t>3.</w:t>
      </w:r>
      <w:r w:rsidR="00531DFC" w:rsidRPr="00487545">
        <w:rPr>
          <w:sz w:val="26"/>
          <w:szCs w:val="26"/>
        </w:rPr>
        <w:t>6</w:t>
      </w:r>
      <w:r w:rsidRPr="00487545">
        <w:rPr>
          <w:sz w:val="26"/>
          <w:szCs w:val="26"/>
        </w:rPr>
        <w:t xml:space="preserve">. Результатом предоставления субсидии является </w:t>
      </w:r>
      <w:r w:rsidR="00226490" w:rsidRPr="00487545">
        <w:rPr>
          <w:sz w:val="26"/>
          <w:szCs w:val="26"/>
        </w:rPr>
        <w:t xml:space="preserve">выполнение всех работ по капитальному ремонту многоквартирных домов, необходимость проведения которого возникла ввиду </w:t>
      </w:r>
      <w:proofErr w:type="spellStart"/>
      <w:r w:rsidR="00226490" w:rsidRPr="00487545">
        <w:rPr>
          <w:sz w:val="26"/>
          <w:szCs w:val="26"/>
        </w:rPr>
        <w:t>неустранения</w:t>
      </w:r>
      <w:proofErr w:type="spellEnd"/>
      <w:r w:rsidR="00226490" w:rsidRPr="00487545">
        <w:rPr>
          <w:sz w:val="26"/>
          <w:szCs w:val="26"/>
        </w:rPr>
        <w:t xml:space="preserve"> замечаний к качеству строительных работ, предусмотренных проектно-сметной документацией, указанн</w:t>
      </w:r>
      <w:r w:rsidR="005F4F39" w:rsidRPr="00487545">
        <w:rPr>
          <w:sz w:val="26"/>
          <w:szCs w:val="26"/>
        </w:rPr>
        <w:t>ой</w:t>
      </w:r>
      <w:r w:rsidR="00226490" w:rsidRPr="00487545">
        <w:rPr>
          <w:sz w:val="26"/>
          <w:szCs w:val="26"/>
        </w:rPr>
        <w:t xml:space="preserve"> в пункте </w:t>
      </w:r>
      <w:r w:rsidR="00531DFC" w:rsidRPr="00487545">
        <w:rPr>
          <w:sz w:val="26"/>
          <w:szCs w:val="26"/>
        </w:rPr>
        <w:t>3.2</w:t>
      </w:r>
      <w:r w:rsidR="00EB3091" w:rsidRPr="00487545">
        <w:rPr>
          <w:sz w:val="26"/>
          <w:szCs w:val="26"/>
        </w:rPr>
        <w:t xml:space="preserve"> </w:t>
      </w:r>
      <w:r w:rsidR="00226490" w:rsidRPr="00487545">
        <w:rPr>
          <w:sz w:val="26"/>
          <w:szCs w:val="26"/>
        </w:rPr>
        <w:t xml:space="preserve">настоящего Порядка. </w:t>
      </w:r>
    </w:p>
    <w:p w:rsidR="00640EC2" w:rsidRPr="00487545" w:rsidRDefault="00640EC2" w:rsidP="00487545">
      <w:pPr>
        <w:spacing w:line="355" w:lineRule="auto"/>
        <w:ind w:firstLine="709"/>
        <w:jc w:val="both"/>
        <w:rPr>
          <w:sz w:val="26"/>
          <w:szCs w:val="26"/>
        </w:rPr>
      </w:pPr>
      <w:r w:rsidRPr="00487545">
        <w:rPr>
          <w:sz w:val="26"/>
          <w:szCs w:val="26"/>
        </w:rPr>
        <w:lastRenderedPageBreak/>
        <w:t>3.</w:t>
      </w:r>
      <w:r w:rsidR="00531DFC" w:rsidRPr="00487545">
        <w:rPr>
          <w:sz w:val="26"/>
          <w:szCs w:val="26"/>
        </w:rPr>
        <w:t>7</w:t>
      </w:r>
      <w:r w:rsidRPr="00487545">
        <w:rPr>
          <w:sz w:val="26"/>
          <w:szCs w:val="26"/>
        </w:rPr>
        <w:t xml:space="preserve">. Департамент в течение </w:t>
      </w:r>
      <w:r w:rsidR="001E61D0" w:rsidRPr="00487545">
        <w:rPr>
          <w:sz w:val="26"/>
          <w:szCs w:val="26"/>
        </w:rPr>
        <w:t>5</w:t>
      </w:r>
      <w:r w:rsidRPr="00487545">
        <w:rPr>
          <w:sz w:val="26"/>
          <w:szCs w:val="26"/>
        </w:rPr>
        <w:t xml:space="preserve"> рабочих дней после утверждения протокола об итогах проведения отбора направляет получателю субсидии проект Соглашения. </w:t>
      </w:r>
    </w:p>
    <w:p w:rsidR="00640EC2" w:rsidRPr="00487545" w:rsidRDefault="00640EC2" w:rsidP="00487545">
      <w:pPr>
        <w:spacing w:line="355" w:lineRule="auto"/>
        <w:ind w:firstLine="709"/>
        <w:jc w:val="both"/>
        <w:rPr>
          <w:sz w:val="26"/>
          <w:szCs w:val="26"/>
        </w:rPr>
      </w:pPr>
      <w:r w:rsidRPr="00487545">
        <w:rPr>
          <w:sz w:val="26"/>
          <w:szCs w:val="26"/>
        </w:rPr>
        <w:t xml:space="preserve">Получатель субсидии в течение </w:t>
      </w:r>
      <w:r w:rsidR="001E61D0" w:rsidRPr="00487545">
        <w:rPr>
          <w:sz w:val="26"/>
          <w:szCs w:val="26"/>
        </w:rPr>
        <w:t>3</w:t>
      </w:r>
      <w:r w:rsidRPr="00487545">
        <w:rPr>
          <w:sz w:val="26"/>
          <w:szCs w:val="26"/>
        </w:rPr>
        <w:t xml:space="preserve"> рабоч</w:t>
      </w:r>
      <w:r w:rsidR="001E61D0" w:rsidRPr="00487545">
        <w:rPr>
          <w:sz w:val="26"/>
          <w:szCs w:val="26"/>
        </w:rPr>
        <w:t>их</w:t>
      </w:r>
      <w:r w:rsidRPr="00487545">
        <w:rPr>
          <w:sz w:val="26"/>
          <w:szCs w:val="26"/>
        </w:rPr>
        <w:t xml:space="preserve"> д</w:t>
      </w:r>
      <w:r w:rsidR="001E61D0" w:rsidRPr="00487545">
        <w:rPr>
          <w:sz w:val="26"/>
          <w:szCs w:val="26"/>
        </w:rPr>
        <w:t>ней</w:t>
      </w:r>
      <w:r w:rsidRPr="00487545">
        <w:rPr>
          <w:sz w:val="26"/>
          <w:szCs w:val="26"/>
        </w:rPr>
        <w:t xml:space="preserve"> </w:t>
      </w:r>
      <w:proofErr w:type="gramStart"/>
      <w:r w:rsidRPr="00487545">
        <w:rPr>
          <w:sz w:val="26"/>
          <w:szCs w:val="26"/>
        </w:rPr>
        <w:t>с даты получения</w:t>
      </w:r>
      <w:proofErr w:type="gramEnd"/>
      <w:r w:rsidRPr="00487545">
        <w:rPr>
          <w:sz w:val="26"/>
          <w:szCs w:val="26"/>
        </w:rPr>
        <w:t xml:space="preserve"> проекта Соглашения направляет в адрес Департамента Соглашение, подписанное уполномоченным лицом и заверенное печатью (при наличии). </w:t>
      </w:r>
    </w:p>
    <w:p w:rsidR="00640EC2" w:rsidRPr="00487545" w:rsidRDefault="00640EC2" w:rsidP="00487545">
      <w:pPr>
        <w:spacing w:line="355" w:lineRule="auto"/>
        <w:ind w:firstLine="709"/>
        <w:jc w:val="both"/>
        <w:rPr>
          <w:sz w:val="26"/>
          <w:szCs w:val="26"/>
        </w:rPr>
      </w:pPr>
      <w:r w:rsidRPr="00487545">
        <w:rPr>
          <w:sz w:val="26"/>
          <w:szCs w:val="26"/>
        </w:rPr>
        <w:t xml:space="preserve">Получатель субсидии считается уклонившимся от заключения Соглашения в случае непредставления в адрес Департамента подписанного уполномоченным лицом и заверенного печатью (при наличии) экземпляра Соглашения в течение </w:t>
      </w:r>
      <w:r w:rsidR="007600E7" w:rsidRPr="00487545">
        <w:rPr>
          <w:sz w:val="26"/>
          <w:szCs w:val="26"/>
        </w:rPr>
        <w:t xml:space="preserve">                     </w:t>
      </w:r>
      <w:r w:rsidR="00B769A3" w:rsidRPr="00487545">
        <w:rPr>
          <w:sz w:val="26"/>
          <w:szCs w:val="26"/>
        </w:rPr>
        <w:t>5</w:t>
      </w:r>
      <w:r w:rsidRPr="00487545">
        <w:rPr>
          <w:sz w:val="26"/>
          <w:szCs w:val="26"/>
        </w:rPr>
        <w:t xml:space="preserve"> рабочих дней </w:t>
      </w:r>
      <w:proofErr w:type="gramStart"/>
      <w:r w:rsidRPr="00487545">
        <w:rPr>
          <w:sz w:val="26"/>
          <w:szCs w:val="26"/>
        </w:rPr>
        <w:t>с даты получения</w:t>
      </w:r>
      <w:proofErr w:type="gramEnd"/>
      <w:r w:rsidRPr="00487545">
        <w:rPr>
          <w:sz w:val="26"/>
          <w:szCs w:val="26"/>
        </w:rPr>
        <w:t xml:space="preserve"> проекта Соглашения. </w:t>
      </w:r>
    </w:p>
    <w:p w:rsidR="007600E7" w:rsidRPr="00487545" w:rsidRDefault="00640EC2" w:rsidP="00487545">
      <w:pPr>
        <w:spacing w:line="355" w:lineRule="auto"/>
        <w:ind w:firstLine="709"/>
        <w:jc w:val="both"/>
        <w:rPr>
          <w:sz w:val="26"/>
          <w:szCs w:val="26"/>
        </w:rPr>
      </w:pPr>
      <w:r w:rsidRPr="00487545">
        <w:rPr>
          <w:sz w:val="26"/>
          <w:szCs w:val="26"/>
        </w:rPr>
        <w:t>3.</w:t>
      </w:r>
      <w:r w:rsidR="00531DFC" w:rsidRPr="00487545">
        <w:rPr>
          <w:sz w:val="26"/>
          <w:szCs w:val="26"/>
        </w:rPr>
        <w:t>8</w:t>
      </w:r>
      <w:r w:rsidRPr="00487545">
        <w:rPr>
          <w:sz w:val="26"/>
          <w:szCs w:val="26"/>
        </w:rPr>
        <w:t xml:space="preserve">. Перечисление субсидии Департаментом осуществляется в соответствии с доведенными лимитами бюджетных обязательств и предельными объемами финансирования в порядке, установленном постановлением Администрации города Вологды от 31 декабря 2014 года </w:t>
      </w:r>
      <w:r w:rsidR="007600E7" w:rsidRPr="00487545">
        <w:rPr>
          <w:sz w:val="26"/>
          <w:szCs w:val="26"/>
        </w:rPr>
        <w:t>№</w:t>
      </w:r>
      <w:r w:rsidRPr="00487545">
        <w:rPr>
          <w:sz w:val="26"/>
          <w:szCs w:val="26"/>
        </w:rPr>
        <w:t xml:space="preserve"> 10713 </w:t>
      </w:r>
      <w:r w:rsidR="007600E7" w:rsidRPr="00487545">
        <w:rPr>
          <w:sz w:val="26"/>
          <w:szCs w:val="26"/>
        </w:rPr>
        <w:t>«</w:t>
      </w:r>
      <w:r w:rsidRPr="00487545">
        <w:rPr>
          <w:sz w:val="26"/>
          <w:szCs w:val="26"/>
        </w:rPr>
        <w:t>Об организации исполнения бюджета города Вологды</w:t>
      </w:r>
      <w:r w:rsidR="007600E7" w:rsidRPr="00487545">
        <w:rPr>
          <w:sz w:val="26"/>
          <w:szCs w:val="26"/>
        </w:rPr>
        <w:t>»</w:t>
      </w:r>
      <w:r w:rsidRPr="00487545">
        <w:rPr>
          <w:sz w:val="26"/>
          <w:szCs w:val="26"/>
        </w:rPr>
        <w:t xml:space="preserve"> (с последующими изменениями). </w:t>
      </w:r>
    </w:p>
    <w:p w:rsidR="00703CA3" w:rsidRPr="00487545" w:rsidRDefault="00640EC2" w:rsidP="00487545">
      <w:pPr>
        <w:spacing w:line="355" w:lineRule="auto"/>
        <w:ind w:firstLine="709"/>
        <w:jc w:val="both"/>
        <w:rPr>
          <w:sz w:val="26"/>
          <w:szCs w:val="26"/>
        </w:rPr>
      </w:pPr>
      <w:r w:rsidRPr="00487545">
        <w:rPr>
          <w:sz w:val="26"/>
          <w:szCs w:val="26"/>
        </w:rPr>
        <w:t>3.</w:t>
      </w:r>
      <w:r w:rsidR="00531DFC" w:rsidRPr="00487545">
        <w:rPr>
          <w:sz w:val="26"/>
          <w:szCs w:val="26"/>
        </w:rPr>
        <w:t>9</w:t>
      </w:r>
      <w:r w:rsidRPr="00487545">
        <w:rPr>
          <w:sz w:val="26"/>
          <w:szCs w:val="26"/>
        </w:rPr>
        <w:t xml:space="preserve">. Перечисление субсидии осуществляется Департаментом на основании заявления о перечислении субсидии, составленного по форме согласно приложению </w:t>
      </w:r>
      <w:r w:rsidR="007F6797" w:rsidRPr="00487545">
        <w:rPr>
          <w:sz w:val="26"/>
          <w:szCs w:val="26"/>
        </w:rPr>
        <w:t>№</w:t>
      </w:r>
      <w:r w:rsidRPr="00487545">
        <w:rPr>
          <w:sz w:val="26"/>
          <w:szCs w:val="26"/>
        </w:rPr>
        <w:t xml:space="preserve"> 2 к настоящему Порядку. Заявление подается на бумажном носителе. К заявлению прилагаются </w:t>
      </w:r>
      <w:r w:rsidR="0042712E" w:rsidRPr="00487545">
        <w:rPr>
          <w:sz w:val="26"/>
          <w:szCs w:val="26"/>
        </w:rPr>
        <w:t xml:space="preserve">заверенные </w:t>
      </w:r>
      <w:r w:rsidR="00F66815" w:rsidRPr="00487545">
        <w:rPr>
          <w:sz w:val="26"/>
          <w:szCs w:val="26"/>
        </w:rPr>
        <w:t xml:space="preserve">уполномоченным лицом </w:t>
      </w:r>
      <w:r w:rsidR="0042712E" w:rsidRPr="00487545">
        <w:rPr>
          <w:sz w:val="26"/>
          <w:szCs w:val="26"/>
        </w:rPr>
        <w:t xml:space="preserve">получателем субсидии и печатью (при наличии) </w:t>
      </w:r>
      <w:r w:rsidRPr="00487545">
        <w:rPr>
          <w:sz w:val="26"/>
          <w:szCs w:val="26"/>
        </w:rPr>
        <w:t xml:space="preserve">копии следующих документов: </w:t>
      </w:r>
    </w:p>
    <w:p w:rsidR="00640EC2" w:rsidRPr="00487545" w:rsidRDefault="00640EC2" w:rsidP="00487545">
      <w:pPr>
        <w:spacing w:line="355" w:lineRule="auto"/>
        <w:ind w:firstLine="709"/>
        <w:jc w:val="both"/>
        <w:rPr>
          <w:sz w:val="26"/>
          <w:szCs w:val="26"/>
        </w:rPr>
      </w:pPr>
      <w:r w:rsidRPr="00487545">
        <w:rPr>
          <w:sz w:val="26"/>
          <w:szCs w:val="26"/>
        </w:rPr>
        <w:t xml:space="preserve">а) договоров, заключенных получателями субсидии с подрядными организациями, исполнителями работ на объекте; </w:t>
      </w:r>
    </w:p>
    <w:p w:rsidR="00640EC2" w:rsidRPr="00487545" w:rsidRDefault="00640EC2" w:rsidP="00487545">
      <w:pPr>
        <w:spacing w:line="355" w:lineRule="auto"/>
        <w:ind w:firstLine="709"/>
        <w:jc w:val="both"/>
        <w:rPr>
          <w:sz w:val="26"/>
          <w:szCs w:val="26"/>
        </w:rPr>
      </w:pPr>
      <w:r w:rsidRPr="00487545">
        <w:rPr>
          <w:sz w:val="26"/>
          <w:szCs w:val="26"/>
        </w:rPr>
        <w:t xml:space="preserve">б) документов, подтверждающих исполнение договоров, указанных в подпункте </w:t>
      </w:r>
      <w:r w:rsidR="004A14D4" w:rsidRPr="00487545">
        <w:rPr>
          <w:sz w:val="26"/>
          <w:szCs w:val="26"/>
        </w:rPr>
        <w:t>«</w:t>
      </w:r>
      <w:r w:rsidRPr="00487545">
        <w:rPr>
          <w:sz w:val="26"/>
          <w:szCs w:val="26"/>
        </w:rPr>
        <w:t>а</w:t>
      </w:r>
      <w:r w:rsidR="004A14D4" w:rsidRPr="00487545">
        <w:rPr>
          <w:sz w:val="26"/>
          <w:szCs w:val="26"/>
        </w:rPr>
        <w:t>»</w:t>
      </w:r>
      <w:r w:rsidRPr="00487545">
        <w:rPr>
          <w:sz w:val="26"/>
          <w:szCs w:val="26"/>
        </w:rPr>
        <w:t xml:space="preserve"> настоящего пункта: </w:t>
      </w:r>
    </w:p>
    <w:p w:rsidR="0042712E" w:rsidRPr="00487545" w:rsidRDefault="0042712E" w:rsidP="00487545">
      <w:pPr>
        <w:spacing w:line="355" w:lineRule="auto"/>
        <w:ind w:firstLine="709"/>
        <w:jc w:val="both"/>
        <w:rPr>
          <w:sz w:val="26"/>
          <w:szCs w:val="26"/>
        </w:rPr>
      </w:pPr>
      <w:r w:rsidRPr="00487545">
        <w:rPr>
          <w:sz w:val="26"/>
          <w:szCs w:val="26"/>
        </w:rPr>
        <w:t>акт</w:t>
      </w:r>
      <w:proofErr w:type="gramStart"/>
      <w:r w:rsidRPr="00487545">
        <w:rPr>
          <w:sz w:val="26"/>
          <w:szCs w:val="26"/>
        </w:rPr>
        <w:t>а(</w:t>
      </w:r>
      <w:proofErr w:type="spellStart"/>
      <w:proofErr w:type="gramEnd"/>
      <w:r w:rsidRPr="00487545">
        <w:rPr>
          <w:sz w:val="26"/>
          <w:szCs w:val="26"/>
        </w:rPr>
        <w:t>ов</w:t>
      </w:r>
      <w:proofErr w:type="spellEnd"/>
      <w:r w:rsidRPr="00487545">
        <w:rPr>
          <w:sz w:val="26"/>
          <w:szCs w:val="26"/>
        </w:rPr>
        <w:t>) приемки выполненных работ (части работ) по капитальному ремонту многоквартирного дома (далее - акт приемки) и счетов, счетов-фактур за выполненные работы</w:t>
      </w:r>
      <w:r w:rsidR="00F66815" w:rsidRPr="00487545">
        <w:rPr>
          <w:sz w:val="26"/>
          <w:szCs w:val="26"/>
        </w:rPr>
        <w:t>.</w:t>
      </w:r>
      <w:r w:rsidRPr="00487545">
        <w:rPr>
          <w:sz w:val="26"/>
          <w:szCs w:val="26"/>
        </w:rPr>
        <w:t xml:space="preserve"> </w:t>
      </w:r>
    </w:p>
    <w:p w:rsidR="00C13A74" w:rsidRPr="00487545" w:rsidRDefault="00C13A74" w:rsidP="00487545">
      <w:pPr>
        <w:spacing w:line="355" w:lineRule="auto"/>
        <w:ind w:firstLine="709"/>
        <w:jc w:val="both"/>
        <w:rPr>
          <w:sz w:val="26"/>
          <w:szCs w:val="26"/>
        </w:rPr>
      </w:pPr>
      <w:r w:rsidRPr="00487545">
        <w:rPr>
          <w:sz w:val="26"/>
          <w:szCs w:val="26"/>
        </w:rPr>
        <w:t>3.</w:t>
      </w:r>
      <w:r w:rsidR="0021719F" w:rsidRPr="00487545">
        <w:rPr>
          <w:sz w:val="26"/>
          <w:szCs w:val="26"/>
        </w:rPr>
        <w:t>1</w:t>
      </w:r>
      <w:r w:rsidR="00531DFC" w:rsidRPr="00487545">
        <w:rPr>
          <w:sz w:val="26"/>
          <w:szCs w:val="26"/>
        </w:rPr>
        <w:t>0</w:t>
      </w:r>
      <w:r w:rsidRPr="00487545">
        <w:rPr>
          <w:sz w:val="26"/>
          <w:szCs w:val="26"/>
        </w:rPr>
        <w:t>. Департамент рассматривает документы, указанные в пункте 3.</w:t>
      </w:r>
      <w:r w:rsidR="009B4AD1" w:rsidRPr="00487545">
        <w:rPr>
          <w:sz w:val="26"/>
          <w:szCs w:val="26"/>
        </w:rPr>
        <w:t>9</w:t>
      </w:r>
      <w:r w:rsidRPr="00487545">
        <w:rPr>
          <w:sz w:val="26"/>
          <w:szCs w:val="26"/>
        </w:rPr>
        <w:t xml:space="preserve"> настоящего Порядка, в течение 5 рабочих дней с даты их поступления в Департамент и принимает одно из следующих решений: </w:t>
      </w:r>
    </w:p>
    <w:p w:rsidR="00C13A74" w:rsidRPr="00487545" w:rsidRDefault="00C13A74" w:rsidP="00487545">
      <w:pPr>
        <w:spacing w:line="355" w:lineRule="auto"/>
        <w:ind w:firstLine="709"/>
        <w:jc w:val="both"/>
        <w:rPr>
          <w:sz w:val="26"/>
          <w:szCs w:val="26"/>
        </w:rPr>
      </w:pPr>
      <w:r w:rsidRPr="00487545">
        <w:rPr>
          <w:sz w:val="26"/>
          <w:szCs w:val="26"/>
        </w:rPr>
        <w:t xml:space="preserve">о перечислении субсидии; </w:t>
      </w:r>
    </w:p>
    <w:p w:rsidR="00C13A74" w:rsidRPr="00487545" w:rsidRDefault="00C13A74" w:rsidP="00487545">
      <w:pPr>
        <w:spacing w:line="355" w:lineRule="auto"/>
        <w:ind w:firstLine="709"/>
        <w:jc w:val="both"/>
        <w:rPr>
          <w:sz w:val="26"/>
          <w:szCs w:val="26"/>
        </w:rPr>
      </w:pPr>
      <w:r w:rsidRPr="00487545">
        <w:rPr>
          <w:sz w:val="26"/>
          <w:szCs w:val="26"/>
        </w:rPr>
        <w:t xml:space="preserve">об отказе в перечислении субсидии. </w:t>
      </w:r>
    </w:p>
    <w:p w:rsidR="00C13A74" w:rsidRPr="00487545" w:rsidRDefault="00C13A74" w:rsidP="00487545">
      <w:pPr>
        <w:spacing w:line="355" w:lineRule="auto"/>
        <w:ind w:firstLine="709"/>
        <w:jc w:val="both"/>
        <w:rPr>
          <w:sz w:val="26"/>
          <w:szCs w:val="26"/>
        </w:rPr>
      </w:pPr>
      <w:r w:rsidRPr="00487545">
        <w:rPr>
          <w:sz w:val="26"/>
          <w:szCs w:val="26"/>
        </w:rPr>
        <w:t>3.</w:t>
      </w:r>
      <w:r w:rsidR="0021719F" w:rsidRPr="00487545">
        <w:rPr>
          <w:sz w:val="26"/>
          <w:szCs w:val="26"/>
        </w:rPr>
        <w:t>1</w:t>
      </w:r>
      <w:r w:rsidR="00531DFC" w:rsidRPr="00487545">
        <w:rPr>
          <w:sz w:val="26"/>
          <w:szCs w:val="26"/>
        </w:rPr>
        <w:t>1</w:t>
      </w:r>
      <w:r w:rsidRPr="00487545">
        <w:rPr>
          <w:sz w:val="26"/>
          <w:szCs w:val="26"/>
        </w:rPr>
        <w:t xml:space="preserve">. Основаниями для отказа в перечислении субсидии являются: </w:t>
      </w:r>
    </w:p>
    <w:p w:rsidR="00C13A74" w:rsidRPr="00487545" w:rsidRDefault="00C13A74" w:rsidP="00487545">
      <w:pPr>
        <w:spacing w:line="355" w:lineRule="auto"/>
        <w:ind w:firstLine="709"/>
        <w:jc w:val="both"/>
        <w:rPr>
          <w:sz w:val="26"/>
          <w:szCs w:val="26"/>
        </w:rPr>
      </w:pPr>
      <w:r w:rsidRPr="00487545">
        <w:rPr>
          <w:sz w:val="26"/>
          <w:szCs w:val="26"/>
        </w:rPr>
        <w:lastRenderedPageBreak/>
        <w:t>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документов, указанных в пункте 3.</w:t>
      </w:r>
      <w:r w:rsidR="009B4AD1" w:rsidRPr="00487545">
        <w:rPr>
          <w:sz w:val="26"/>
          <w:szCs w:val="26"/>
        </w:rPr>
        <w:t>9</w:t>
      </w:r>
      <w:r w:rsidRPr="00487545">
        <w:rPr>
          <w:sz w:val="26"/>
          <w:szCs w:val="26"/>
        </w:rPr>
        <w:t xml:space="preserve"> настоящего Порядка; </w:t>
      </w:r>
    </w:p>
    <w:p w:rsidR="00C13A74" w:rsidRPr="00487545" w:rsidRDefault="00C13A74" w:rsidP="00487545">
      <w:pPr>
        <w:spacing w:line="355" w:lineRule="auto"/>
        <w:ind w:firstLine="709"/>
        <w:jc w:val="both"/>
        <w:rPr>
          <w:sz w:val="26"/>
          <w:szCs w:val="26"/>
        </w:rPr>
      </w:pPr>
      <w:r w:rsidRPr="00487545">
        <w:rPr>
          <w:sz w:val="26"/>
          <w:szCs w:val="26"/>
        </w:rPr>
        <w:t xml:space="preserve">установление факта недостоверности представленной получателем субсидии информации; </w:t>
      </w:r>
    </w:p>
    <w:p w:rsidR="00C13A74" w:rsidRPr="00487545" w:rsidRDefault="00C13A74" w:rsidP="00487545">
      <w:pPr>
        <w:spacing w:line="355" w:lineRule="auto"/>
        <w:ind w:firstLine="709"/>
        <w:jc w:val="both"/>
        <w:rPr>
          <w:sz w:val="26"/>
          <w:szCs w:val="26"/>
        </w:rPr>
      </w:pPr>
      <w:r w:rsidRPr="00487545">
        <w:rPr>
          <w:sz w:val="26"/>
          <w:szCs w:val="26"/>
        </w:rPr>
        <w:t xml:space="preserve">несоответствие заявления о перечислении субсидии форме, предусмотренной приложением № 2 к настоящему Порядку. </w:t>
      </w:r>
    </w:p>
    <w:p w:rsidR="00C13A74" w:rsidRPr="00487545" w:rsidRDefault="00C13A74" w:rsidP="00487545">
      <w:pPr>
        <w:spacing w:line="355" w:lineRule="auto"/>
        <w:ind w:firstLine="709"/>
        <w:jc w:val="both"/>
        <w:rPr>
          <w:sz w:val="26"/>
          <w:szCs w:val="26"/>
        </w:rPr>
      </w:pPr>
      <w:r w:rsidRPr="00487545">
        <w:rPr>
          <w:sz w:val="26"/>
          <w:szCs w:val="26"/>
        </w:rPr>
        <w:t>3.</w:t>
      </w:r>
      <w:r w:rsidR="0021719F" w:rsidRPr="00487545">
        <w:rPr>
          <w:sz w:val="26"/>
          <w:szCs w:val="26"/>
        </w:rPr>
        <w:t>1</w:t>
      </w:r>
      <w:r w:rsidR="009B4AD1" w:rsidRPr="00487545">
        <w:rPr>
          <w:sz w:val="26"/>
          <w:szCs w:val="26"/>
        </w:rPr>
        <w:t>2</w:t>
      </w:r>
      <w:r w:rsidRPr="00487545">
        <w:rPr>
          <w:sz w:val="26"/>
          <w:szCs w:val="26"/>
        </w:rPr>
        <w:t>. Перечисление субсидии получателю субсидии осуществляется не позднее 10-го рабочего дня, следующего за днем принятия Департаментом по результатам рассмотрения им документов, указанных в пункте 3.</w:t>
      </w:r>
      <w:r w:rsidR="009B4AD1" w:rsidRPr="00487545">
        <w:rPr>
          <w:sz w:val="26"/>
          <w:szCs w:val="26"/>
        </w:rPr>
        <w:t>9</w:t>
      </w:r>
      <w:r w:rsidRPr="00487545">
        <w:rPr>
          <w:sz w:val="26"/>
          <w:szCs w:val="26"/>
        </w:rPr>
        <w:t xml:space="preserve"> настоящего Порядка, в сроки, установленные пунктом 3.</w:t>
      </w:r>
      <w:r w:rsidR="009B4AD1" w:rsidRPr="00487545">
        <w:rPr>
          <w:sz w:val="26"/>
          <w:szCs w:val="26"/>
        </w:rPr>
        <w:t>10</w:t>
      </w:r>
      <w:r w:rsidRPr="00487545">
        <w:rPr>
          <w:sz w:val="26"/>
          <w:szCs w:val="26"/>
        </w:rPr>
        <w:t xml:space="preserve"> настоящего Порядка, решения о перечислении субсидии. </w:t>
      </w:r>
    </w:p>
    <w:p w:rsidR="00FA3111" w:rsidRPr="00487545" w:rsidRDefault="00C13A74" w:rsidP="00FA3111">
      <w:pPr>
        <w:spacing w:line="355" w:lineRule="auto"/>
        <w:ind w:firstLine="709"/>
        <w:jc w:val="both"/>
        <w:rPr>
          <w:sz w:val="26"/>
          <w:szCs w:val="26"/>
        </w:rPr>
      </w:pPr>
      <w:r w:rsidRPr="00487545">
        <w:rPr>
          <w:sz w:val="26"/>
          <w:szCs w:val="26"/>
        </w:rPr>
        <w:t xml:space="preserve">Перечисление субсидии получателю субсидии осуществляется на </w:t>
      </w:r>
      <w:proofErr w:type="gramStart"/>
      <w:r w:rsidR="00FA3111" w:rsidRPr="00D774DF">
        <w:rPr>
          <w:sz w:val="26"/>
          <w:szCs w:val="26"/>
        </w:rPr>
        <w:t>расчетн</w:t>
      </w:r>
      <w:r w:rsidR="00FA3111">
        <w:rPr>
          <w:sz w:val="26"/>
          <w:szCs w:val="26"/>
        </w:rPr>
        <w:t>ый</w:t>
      </w:r>
      <w:proofErr w:type="gramEnd"/>
      <w:r w:rsidR="00FA3111" w:rsidRPr="00D774DF">
        <w:rPr>
          <w:sz w:val="26"/>
          <w:szCs w:val="26"/>
        </w:rPr>
        <w:t xml:space="preserve"> или корреспондентск</w:t>
      </w:r>
      <w:r w:rsidR="00FA3111">
        <w:rPr>
          <w:sz w:val="26"/>
          <w:szCs w:val="26"/>
        </w:rPr>
        <w:t>ий</w:t>
      </w:r>
      <w:r w:rsidR="00FA3111" w:rsidRPr="00D774DF">
        <w:rPr>
          <w:sz w:val="26"/>
          <w:szCs w:val="26"/>
        </w:rPr>
        <w:t xml:space="preserve"> счета, открыт</w:t>
      </w:r>
      <w:r w:rsidR="00FA3111">
        <w:rPr>
          <w:sz w:val="26"/>
          <w:szCs w:val="26"/>
        </w:rPr>
        <w:t>ый</w:t>
      </w:r>
      <w:r w:rsidR="00FA3111" w:rsidRPr="00D774DF">
        <w:rPr>
          <w:sz w:val="26"/>
          <w:szCs w:val="26"/>
        </w:rPr>
        <w:t xml:space="preserve"> в учреждениях Центрального банка Российской Федерации или кредитных организациях</w:t>
      </w:r>
      <w:r w:rsidR="00FA3111">
        <w:rPr>
          <w:sz w:val="26"/>
          <w:szCs w:val="26"/>
        </w:rPr>
        <w:t>.</w:t>
      </w:r>
      <w:r w:rsidR="00FA3111" w:rsidRPr="00D774DF">
        <w:rPr>
          <w:sz w:val="26"/>
          <w:szCs w:val="26"/>
        </w:rPr>
        <w:t xml:space="preserve"> </w:t>
      </w:r>
    </w:p>
    <w:p w:rsidR="009C4808" w:rsidRPr="00487545" w:rsidRDefault="00C13A74" w:rsidP="009C4808">
      <w:pPr>
        <w:spacing w:line="355" w:lineRule="auto"/>
        <w:ind w:firstLine="709"/>
        <w:jc w:val="both"/>
        <w:rPr>
          <w:sz w:val="26"/>
          <w:szCs w:val="26"/>
        </w:rPr>
      </w:pPr>
      <w:r w:rsidRPr="00487545">
        <w:rPr>
          <w:sz w:val="26"/>
          <w:szCs w:val="26"/>
        </w:rPr>
        <w:t>3.1</w:t>
      </w:r>
      <w:r w:rsidR="00C97E29">
        <w:rPr>
          <w:sz w:val="26"/>
          <w:szCs w:val="26"/>
        </w:rPr>
        <w:t>3</w:t>
      </w:r>
      <w:r w:rsidRPr="00487545">
        <w:rPr>
          <w:sz w:val="26"/>
          <w:szCs w:val="26"/>
        </w:rPr>
        <w:t xml:space="preserve">. </w:t>
      </w:r>
      <w:proofErr w:type="gramStart"/>
      <w:r w:rsidRPr="00487545">
        <w:rPr>
          <w:sz w:val="26"/>
          <w:szCs w:val="26"/>
        </w:rPr>
        <w:t>Обязательным условием является предоставление согласия получател</w:t>
      </w:r>
      <w:r w:rsidR="00970F1B">
        <w:rPr>
          <w:sz w:val="26"/>
          <w:szCs w:val="26"/>
        </w:rPr>
        <w:t>я</w:t>
      </w:r>
      <w:r w:rsidRPr="00487545">
        <w:rPr>
          <w:sz w:val="26"/>
          <w:szCs w:val="26"/>
        </w:rPr>
        <w:t xml:space="preserve"> субсиди</w:t>
      </w:r>
      <w:r w:rsidR="00970F1B">
        <w:rPr>
          <w:sz w:val="26"/>
          <w:szCs w:val="26"/>
        </w:rPr>
        <w:t>и</w:t>
      </w:r>
      <w:r w:rsidR="009C4808">
        <w:rPr>
          <w:sz w:val="26"/>
          <w:szCs w:val="26"/>
        </w:rPr>
        <w:t>,</w:t>
      </w:r>
      <w:r w:rsidRPr="00487545">
        <w:rPr>
          <w:sz w:val="26"/>
          <w:szCs w:val="26"/>
        </w:rPr>
        <w:t xml:space="preserve"> </w:t>
      </w:r>
      <w:r w:rsidR="009C4808" w:rsidRPr="009C4808">
        <w:rPr>
          <w:sz w:val="26"/>
          <w:szCs w:val="26"/>
        </w:rPr>
        <w:t>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w:t>
      </w:r>
      <w:proofErr w:type="gramEnd"/>
      <w:r w:rsidR="009C4808" w:rsidRPr="009C4808">
        <w:rPr>
          <w:sz w:val="26"/>
          <w:szCs w:val="26"/>
        </w:rPr>
        <w:t xml:space="preserve">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w:t>
      </w:r>
      <w:r w:rsidR="009C4808">
        <w:rPr>
          <w:sz w:val="26"/>
          <w:szCs w:val="26"/>
        </w:rPr>
        <w:t>С</w:t>
      </w:r>
      <w:r w:rsidR="009C4808" w:rsidRPr="009C4808">
        <w:rPr>
          <w:sz w:val="26"/>
          <w:szCs w:val="26"/>
        </w:rPr>
        <w:t>оглашение</w:t>
      </w:r>
      <w:r w:rsidR="009C4808">
        <w:rPr>
          <w:sz w:val="26"/>
          <w:szCs w:val="26"/>
        </w:rPr>
        <w:t>.</w:t>
      </w:r>
    </w:p>
    <w:p w:rsidR="002F453C" w:rsidRDefault="00C13A74" w:rsidP="00BD5D23">
      <w:pPr>
        <w:spacing w:line="355" w:lineRule="auto"/>
        <w:ind w:firstLine="709"/>
        <w:jc w:val="both"/>
        <w:rPr>
          <w:sz w:val="26"/>
          <w:szCs w:val="26"/>
        </w:rPr>
      </w:pPr>
      <w:r w:rsidRPr="00487545">
        <w:rPr>
          <w:sz w:val="26"/>
          <w:szCs w:val="26"/>
        </w:rPr>
        <w:t>3.1</w:t>
      </w:r>
      <w:r w:rsidR="00C97E29">
        <w:rPr>
          <w:sz w:val="26"/>
          <w:szCs w:val="26"/>
        </w:rPr>
        <w:t>4</w:t>
      </w:r>
      <w:r w:rsidRPr="00487545">
        <w:rPr>
          <w:sz w:val="26"/>
          <w:szCs w:val="26"/>
        </w:rPr>
        <w:t xml:space="preserve">. Обязательным условием является включение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487545">
        <w:rPr>
          <w:sz w:val="26"/>
          <w:szCs w:val="26"/>
        </w:rPr>
        <w:t>недостиже</w:t>
      </w:r>
      <w:r w:rsidR="00197647" w:rsidRPr="00487545">
        <w:rPr>
          <w:sz w:val="26"/>
          <w:szCs w:val="26"/>
        </w:rPr>
        <w:t>нии</w:t>
      </w:r>
      <w:proofErr w:type="spellEnd"/>
      <w:r w:rsidR="00197647" w:rsidRPr="00487545">
        <w:rPr>
          <w:sz w:val="26"/>
          <w:szCs w:val="26"/>
        </w:rPr>
        <w:t xml:space="preserve"> согласия по новым условиям.</w:t>
      </w:r>
    </w:p>
    <w:p w:rsidR="002F453C" w:rsidRPr="002F453C" w:rsidRDefault="002F453C" w:rsidP="00BD5D23">
      <w:pPr>
        <w:spacing w:line="360" w:lineRule="auto"/>
        <w:ind w:firstLine="709"/>
        <w:jc w:val="both"/>
        <w:rPr>
          <w:sz w:val="26"/>
          <w:szCs w:val="26"/>
        </w:rPr>
      </w:pPr>
      <w:r>
        <w:rPr>
          <w:sz w:val="26"/>
          <w:szCs w:val="26"/>
        </w:rPr>
        <w:lastRenderedPageBreak/>
        <w:t xml:space="preserve">3.15. </w:t>
      </w:r>
      <w:r w:rsidR="00BD5D23" w:rsidRPr="00BD5D23">
        <w:rPr>
          <w:sz w:val="26"/>
          <w:szCs w:val="26"/>
        </w:rPr>
        <w:t>П</w:t>
      </w:r>
      <w:r w:rsidRPr="002F453C">
        <w:rPr>
          <w:sz w:val="26"/>
          <w:szCs w:val="26"/>
        </w:rPr>
        <w:t xml:space="preserve">ри реорганизации получателя субсидии, являющегося юридическим лицом, в форме слияния, присоединения или преобразования в </w:t>
      </w:r>
      <w:r w:rsidR="00BD5D23">
        <w:rPr>
          <w:sz w:val="26"/>
          <w:szCs w:val="26"/>
        </w:rPr>
        <w:t>С</w:t>
      </w:r>
      <w:r w:rsidRPr="002F453C">
        <w:rPr>
          <w:sz w:val="26"/>
          <w:szCs w:val="26"/>
        </w:rPr>
        <w:t xml:space="preserve">оглашение вносятся изменения путем заключения дополнительного соглашения к </w:t>
      </w:r>
      <w:r w:rsidR="00BD5D23">
        <w:rPr>
          <w:sz w:val="26"/>
          <w:szCs w:val="26"/>
        </w:rPr>
        <w:t>С</w:t>
      </w:r>
      <w:r w:rsidRPr="002F453C">
        <w:rPr>
          <w:sz w:val="26"/>
          <w:szCs w:val="26"/>
        </w:rPr>
        <w:t>оглашению в части перемены лица в обязательстве с указанием в соглашении юридического лица, являющегося правопреемником</w:t>
      </w:r>
      <w:r w:rsidR="00BD5D23">
        <w:rPr>
          <w:sz w:val="26"/>
          <w:szCs w:val="26"/>
        </w:rPr>
        <w:t>.</w:t>
      </w:r>
      <w:r w:rsidRPr="002F453C">
        <w:rPr>
          <w:sz w:val="26"/>
          <w:szCs w:val="26"/>
        </w:rPr>
        <w:t xml:space="preserve"> </w:t>
      </w:r>
    </w:p>
    <w:p w:rsidR="00C13A74" w:rsidRPr="00487545" w:rsidRDefault="00BD5D23" w:rsidP="00BD5D23">
      <w:pPr>
        <w:spacing w:line="360" w:lineRule="auto"/>
        <w:ind w:firstLine="709"/>
        <w:jc w:val="both"/>
        <w:rPr>
          <w:sz w:val="26"/>
          <w:szCs w:val="26"/>
        </w:rPr>
      </w:pPr>
      <w:proofErr w:type="gramStart"/>
      <w:r>
        <w:rPr>
          <w:sz w:val="26"/>
          <w:szCs w:val="26"/>
        </w:rPr>
        <w:t>П</w:t>
      </w:r>
      <w:r w:rsidR="002F453C" w:rsidRPr="002F453C">
        <w:rPr>
          <w:sz w:val="26"/>
          <w:szCs w:val="26"/>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Pr>
          <w:sz w:val="26"/>
          <w:szCs w:val="26"/>
        </w:rPr>
        <w:t>С</w:t>
      </w:r>
      <w:r w:rsidR="002F453C" w:rsidRPr="002F453C">
        <w:rPr>
          <w:sz w:val="26"/>
          <w:szCs w:val="26"/>
        </w:rPr>
        <w:t xml:space="preserve">оглашение расторгается с формированием уведомления о расторжении </w:t>
      </w:r>
      <w:r>
        <w:rPr>
          <w:sz w:val="26"/>
          <w:szCs w:val="26"/>
        </w:rPr>
        <w:t>С</w:t>
      </w:r>
      <w:r w:rsidR="002F453C" w:rsidRPr="002F453C">
        <w:rPr>
          <w:sz w:val="26"/>
          <w:szCs w:val="26"/>
        </w:rPr>
        <w:t xml:space="preserve">оглашения в одностороннем порядке и акта об исполнении обязательств по </w:t>
      </w:r>
      <w:r>
        <w:rPr>
          <w:sz w:val="26"/>
          <w:szCs w:val="26"/>
        </w:rPr>
        <w:t>С</w:t>
      </w:r>
      <w:r w:rsidR="002F453C" w:rsidRPr="002F453C">
        <w:rPr>
          <w:sz w:val="26"/>
          <w:szCs w:val="26"/>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002F453C" w:rsidRPr="002F453C">
        <w:rPr>
          <w:sz w:val="26"/>
          <w:szCs w:val="26"/>
        </w:rPr>
        <w:t xml:space="preserve">, и </w:t>
      </w:r>
      <w:proofErr w:type="gramStart"/>
      <w:r w:rsidR="002F453C" w:rsidRPr="002F453C">
        <w:rPr>
          <w:sz w:val="26"/>
          <w:szCs w:val="26"/>
        </w:rPr>
        <w:t>возврате</w:t>
      </w:r>
      <w:proofErr w:type="gramEnd"/>
      <w:r w:rsidR="002F453C" w:rsidRPr="002F453C">
        <w:rPr>
          <w:sz w:val="26"/>
          <w:szCs w:val="26"/>
        </w:rPr>
        <w:t xml:space="preserve"> неиспользованного остатка субсидии </w:t>
      </w:r>
      <w:r w:rsidR="002F453C" w:rsidRPr="002F453C">
        <w:rPr>
          <w:sz w:val="26"/>
          <w:szCs w:val="26"/>
        </w:rPr>
        <w:t>в бюджет города Вологды.</w:t>
      </w:r>
      <w:bookmarkStart w:id="0" w:name="_GoBack"/>
      <w:bookmarkEnd w:id="0"/>
      <w:r w:rsidR="00197647" w:rsidRPr="00487545">
        <w:rPr>
          <w:sz w:val="26"/>
          <w:szCs w:val="26"/>
        </w:rPr>
        <w:t>».</w:t>
      </w:r>
    </w:p>
    <w:p w:rsidR="00197647" w:rsidRPr="00487545" w:rsidRDefault="00197647" w:rsidP="00E14BC2">
      <w:pPr>
        <w:pStyle w:val="ab"/>
        <w:numPr>
          <w:ilvl w:val="1"/>
          <w:numId w:val="10"/>
        </w:numPr>
        <w:spacing w:line="355" w:lineRule="auto"/>
        <w:jc w:val="both"/>
        <w:rPr>
          <w:sz w:val="26"/>
          <w:szCs w:val="26"/>
        </w:rPr>
      </w:pPr>
      <w:r w:rsidRPr="00487545">
        <w:rPr>
          <w:sz w:val="26"/>
          <w:szCs w:val="26"/>
        </w:rPr>
        <w:t xml:space="preserve">Раздел 4 </w:t>
      </w:r>
      <w:r w:rsidR="004A14D4" w:rsidRPr="00487545">
        <w:rPr>
          <w:sz w:val="26"/>
          <w:szCs w:val="26"/>
        </w:rPr>
        <w:t>(</w:t>
      </w:r>
      <w:r w:rsidRPr="00487545">
        <w:rPr>
          <w:sz w:val="26"/>
          <w:szCs w:val="26"/>
        </w:rPr>
        <w:t xml:space="preserve">в новой </w:t>
      </w:r>
      <w:r w:rsidR="004A14D4" w:rsidRPr="00487545">
        <w:rPr>
          <w:sz w:val="26"/>
          <w:szCs w:val="26"/>
        </w:rPr>
        <w:t xml:space="preserve">нумерации) изложить </w:t>
      </w:r>
      <w:r w:rsidRPr="00487545">
        <w:rPr>
          <w:sz w:val="26"/>
          <w:szCs w:val="26"/>
        </w:rPr>
        <w:t>в следующей редакции:</w:t>
      </w:r>
    </w:p>
    <w:p w:rsidR="004A14D4" w:rsidRPr="00487545" w:rsidRDefault="00197647" w:rsidP="0004042B">
      <w:pPr>
        <w:spacing w:line="355" w:lineRule="auto"/>
        <w:jc w:val="center"/>
        <w:rPr>
          <w:sz w:val="26"/>
          <w:szCs w:val="26"/>
        </w:rPr>
      </w:pPr>
      <w:r w:rsidRPr="00487545">
        <w:rPr>
          <w:sz w:val="26"/>
          <w:szCs w:val="26"/>
        </w:rPr>
        <w:t>«</w:t>
      </w:r>
      <w:r w:rsidR="004A14D4" w:rsidRPr="00487545">
        <w:rPr>
          <w:b/>
          <w:sz w:val="26"/>
          <w:szCs w:val="26"/>
        </w:rPr>
        <w:t xml:space="preserve">4.   </w:t>
      </w:r>
      <w:r w:rsidR="0005597F" w:rsidRPr="00487545">
        <w:rPr>
          <w:b/>
          <w:sz w:val="26"/>
          <w:szCs w:val="26"/>
        </w:rPr>
        <w:t>Требования к отчетности</w:t>
      </w:r>
    </w:p>
    <w:p w:rsidR="00197647" w:rsidRPr="00487545" w:rsidRDefault="00197647" w:rsidP="00487545">
      <w:pPr>
        <w:spacing w:line="355" w:lineRule="auto"/>
        <w:ind w:firstLine="709"/>
        <w:jc w:val="both"/>
        <w:rPr>
          <w:sz w:val="26"/>
          <w:szCs w:val="26"/>
        </w:rPr>
      </w:pPr>
      <w:r w:rsidRPr="00487545">
        <w:rPr>
          <w:sz w:val="26"/>
          <w:szCs w:val="26"/>
        </w:rPr>
        <w:t xml:space="preserve">4.1. Получатель субсидии представляет в Департамент отчетность о достижении значений результатов предоставления субсидии, об осуществлении расходов, источником финансового обеспечения которых является субсидия, (далее - отчет) в сроки, установленные Соглашением, по форме, определенной Типовой формой (но не реже одного раза в квартал). </w:t>
      </w:r>
    </w:p>
    <w:p w:rsidR="00197647" w:rsidRPr="00487545" w:rsidRDefault="00197647" w:rsidP="00487545">
      <w:pPr>
        <w:spacing w:line="355" w:lineRule="auto"/>
        <w:ind w:firstLine="709"/>
        <w:jc w:val="both"/>
        <w:rPr>
          <w:sz w:val="26"/>
          <w:szCs w:val="26"/>
        </w:rPr>
      </w:pPr>
      <w:r w:rsidRPr="00487545">
        <w:rPr>
          <w:sz w:val="26"/>
          <w:szCs w:val="26"/>
        </w:rPr>
        <w:t xml:space="preserve">4.2. </w:t>
      </w:r>
      <w:proofErr w:type="gramStart"/>
      <w:r w:rsidRPr="00487545">
        <w:rPr>
          <w:sz w:val="26"/>
          <w:szCs w:val="26"/>
        </w:rPr>
        <w:t>Ежеквартально по состоянию на первое число месяца, не позднее</w:t>
      </w:r>
      <w:r w:rsidR="00540FA9" w:rsidRPr="00487545">
        <w:rPr>
          <w:sz w:val="26"/>
          <w:szCs w:val="26"/>
        </w:rPr>
        <w:t xml:space="preserve">                 </w:t>
      </w:r>
      <w:r w:rsidRPr="00487545">
        <w:rPr>
          <w:sz w:val="26"/>
          <w:szCs w:val="26"/>
        </w:rPr>
        <w:t xml:space="preserve"> 10 рабочего дня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получатель субсидии предоставляет в Департамент отчет о реализации плана мероприятий по достижению результатов предоставления субсидии в порядке и по формам, которые установлены в Соглашении для проведения мониторинга достижения результатов</w:t>
      </w:r>
      <w:proofErr w:type="gramEnd"/>
      <w:r w:rsidRPr="00487545">
        <w:rPr>
          <w:sz w:val="26"/>
          <w:szCs w:val="26"/>
        </w:rPr>
        <w:t xml:space="preserve"> предоставления субсидии. </w:t>
      </w:r>
    </w:p>
    <w:p w:rsidR="00540FA9" w:rsidRPr="00487545" w:rsidRDefault="00197647" w:rsidP="00487545">
      <w:pPr>
        <w:spacing w:line="355" w:lineRule="auto"/>
        <w:ind w:firstLine="709"/>
        <w:jc w:val="both"/>
        <w:rPr>
          <w:sz w:val="26"/>
          <w:szCs w:val="26"/>
        </w:rPr>
      </w:pPr>
      <w:r w:rsidRPr="00487545">
        <w:rPr>
          <w:sz w:val="26"/>
          <w:szCs w:val="26"/>
        </w:rPr>
        <w:t xml:space="preserve">4.3. Департамент осуществляет проверку и принятие отчетов, указанных в подпунктах 4.1, 4.2 настоящего пункта, в срок, не превышающий 5 рабочих дней со дня представления указанных отчетов. В случае отсутствия замечаний Департамент принимает отчеты. В случае наличия замечаний Департамент в течение 1 рабочего дня после проверки поступивших отчетов направляет уведомление получателю </w:t>
      </w:r>
      <w:r w:rsidRPr="00487545">
        <w:rPr>
          <w:sz w:val="26"/>
          <w:szCs w:val="26"/>
        </w:rPr>
        <w:lastRenderedPageBreak/>
        <w:t>субсидии об устранении замечаний. Получатель субсидии в течение 2 рабочих дней устраняет замечания и представляет отчетность в Департамент</w:t>
      </w:r>
      <w:proofErr w:type="gramStart"/>
      <w:r w:rsidRPr="00487545">
        <w:rPr>
          <w:sz w:val="26"/>
          <w:szCs w:val="26"/>
        </w:rPr>
        <w:t>.</w:t>
      </w:r>
      <w:r w:rsidR="00540FA9" w:rsidRPr="00487545">
        <w:rPr>
          <w:sz w:val="26"/>
          <w:szCs w:val="26"/>
        </w:rPr>
        <w:t>».</w:t>
      </w:r>
      <w:proofErr w:type="gramEnd"/>
    </w:p>
    <w:p w:rsidR="004503BB" w:rsidRPr="00D14C14" w:rsidRDefault="00543E71" w:rsidP="00487545">
      <w:pPr>
        <w:spacing w:line="355" w:lineRule="auto"/>
        <w:ind w:firstLine="709"/>
        <w:jc w:val="both"/>
        <w:rPr>
          <w:sz w:val="26"/>
          <w:szCs w:val="26"/>
        </w:rPr>
      </w:pPr>
      <w:r w:rsidRPr="00D14C14">
        <w:rPr>
          <w:sz w:val="26"/>
          <w:szCs w:val="26"/>
        </w:rPr>
        <w:t>2.</w:t>
      </w:r>
      <w:r w:rsidR="00E14BC2" w:rsidRPr="00D14C14">
        <w:rPr>
          <w:sz w:val="26"/>
          <w:szCs w:val="26"/>
        </w:rPr>
        <w:t>2</w:t>
      </w:r>
      <w:r w:rsidR="00D774DF" w:rsidRPr="00D14C14">
        <w:rPr>
          <w:sz w:val="26"/>
          <w:szCs w:val="26"/>
        </w:rPr>
        <w:t>2</w:t>
      </w:r>
      <w:r w:rsidRPr="00D14C14">
        <w:rPr>
          <w:sz w:val="26"/>
          <w:szCs w:val="26"/>
        </w:rPr>
        <w:t xml:space="preserve">. </w:t>
      </w:r>
      <w:r w:rsidR="004A14D4" w:rsidRPr="00D14C14">
        <w:rPr>
          <w:sz w:val="26"/>
          <w:szCs w:val="26"/>
        </w:rPr>
        <w:t xml:space="preserve"> В пункт</w:t>
      </w:r>
      <w:r w:rsidR="002A7F8B" w:rsidRPr="00D14C14">
        <w:rPr>
          <w:sz w:val="26"/>
          <w:szCs w:val="26"/>
        </w:rPr>
        <w:t xml:space="preserve"> 5.2 </w:t>
      </w:r>
      <w:r w:rsidR="004A14D4" w:rsidRPr="00D14C14">
        <w:rPr>
          <w:sz w:val="26"/>
          <w:szCs w:val="26"/>
        </w:rPr>
        <w:t>(</w:t>
      </w:r>
      <w:r w:rsidR="002A7F8B" w:rsidRPr="00D14C14">
        <w:rPr>
          <w:sz w:val="26"/>
          <w:szCs w:val="26"/>
        </w:rPr>
        <w:t xml:space="preserve">в новой </w:t>
      </w:r>
      <w:r w:rsidR="004A14D4" w:rsidRPr="00D14C14">
        <w:rPr>
          <w:sz w:val="26"/>
          <w:szCs w:val="26"/>
        </w:rPr>
        <w:t>нумерации) внести следующие изменения</w:t>
      </w:r>
      <w:r w:rsidR="004503BB" w:rsidRPr="00D14C14">
        <w:rPr>
          <w:sz w:val="26"/>
          <w:szCs w:val="26"/>
        </w:rPr>
        <w:t>:</w:t>
      </w:r>
    </w:p>
    <w:p w:rsidR="002A7F8B" w:rsidRPr="00D14C14" w:rsidRDefault="00543E71" w:rsidP="00487545">
      <w:pPr>
        <w:spacing w:line="355" w:lineRule="auto"/>
        <w:ind w:firstLine="709"/>
        <w:jc w:val="both"/>
        <w:rPr>
          <w:sz w:val="26"/>
          <w:szCs w:val="26"/>
        </w:rPr>
      </w:pPr>
      <w:r w:rsidRPr="00D14C14">
        <w:rPr>
          <w:sz w:val="26"/>
          <w:szCs w:val="26"/>
        </w:rPr>
        <w:t>2.</w:t>
      </w:r>
      <w:r w:rsidR="00E14BC2" w:rsidRPr="00D14C14">
        <w:rPr>
          <w:sz w:val="26"/>
          <w:szCs w:val="26"/>
        </w:rPr>
        <w:t>2</w:t>
      </w:r>
      <w:r w:rsidR="00D774DF" w:rsidRPr="00D14C14">
        <w:rPr>
          <w:sz w:val="26"/>
          <w:szCs w:val="26"/>
        </w:rPr>
        <w:t>2</w:t>
      </w:r>
      <w:r w:rsidRPr="00D14C14">
        <w:rPr>
          <w:sz w:val="26"/>
          <w:szCs w:val="26"/>
        </w:rPr>
        <w:t>.1.</w:t>
      </w:r>
      <w:r w:rsidR="004503BB" w:rsidRPr="00D14C14">
        <w:rPr>
          <w:sz w:val="26"/>
          <w:szCs w:val="26"/>
        </w:rPr>
        <w:t xml:space="preserve"> В первом абзаце</w:t>
      </w:r>
      <w:r w:rsidR="002A7F8B" w:rsidRPr="00D14C14">
        <w:rPr>
          <w:sz w:val="26"/>
          <w:szCs w:val="26"/>
        </w:rPr>
        <w:t xml:space="preserve"> после слов </w:t>
      </w:r>
      <w:r w:rsidR="00B31438" w:rsidRPr="00D14C14">
        <w:rPr>
          <w:sz w:val="26"/>
          <w:szCs w:val="26"/>
        </w:rPr>
        <w:t>«</w:t>
      </w:r>
      <w:r w:rsidR="002A7F8B" w:rsidRPr="00D14C14">
        <w:rPr>
          <w:sz w:val="26"/>
          <w:szCs w:val="26"/>
        </w:rPr>
        <w:t>Департамент</w:t>
      </w:r>
      <w:r w:rsidR="00B31438" w:rsidRPr="00D14C14">
        <w:rPr>
          <w:sz w:val="26"/>
          <w:szCs w:val="26"/>
        </w:rPr>
        <w:t>»</w:t>
      </w:r>
      <w:r w:rsidR="002A7F8B" w:rsidRPr="00D14C14">
        <w:rPr>
          <w:sz w:val="26"/>
          <w:szCs w:val="26"/>
        </w:rPr>
        <w:t xml:space="preserve"> дополнить словами «</w:t>
      </w:r>
      <w:r w:rsidR="004503BB" w:rsidRPr="00D14C14">
        <w:rPr>
          <w:sz w:val="26"/>
          <w:szCs w:val="26"/>
        </w:rPr>
        <w:t>(как главный распорядитель бюджетных средств городского округа города Вологды)</w:t>
      </w:r>
      <w:r w:rsidR="002A7F8B" w:rsidRPr="00D14C14">
        <w:rPr>
          <w:sz w:val="26"/>
          <w:szCs w:val="26"/>
        </w:rPr>
        <w:t>»</w:t>
      </w:r>
      <w:r w:rsidR="004503BB" w:rsidRPr="00D14C14">
        <w:rPr>
          <w:sz w:val="26"/>
          <w:szCs w:val="26"/>
        </w:rPr>
        <w:t>.</w:t>
      </w:r>
    </w:p>
    <w:p w:rsidR="004503BB" w:rsidRPr="00D14C14" w:rsidRDefault="00543E71" w:rsidP="00487545">
      <w:pPr>
        <w:spacing w:line="355" w:lineRule="auto"/>
        <w:ind w:firstLine="709"/>
        <w:jc w:val="both"/>
        <w:rPr>
          <w:sz w:val="26"/>
          <w:szCs w:val="26"/>
        </w:rPr>
      </w:pPr>
      <w:r w:rsidRPr="00D14C14">
        <w:rPr>
          <w:sz w:val="26"/>
          <w:szCs w:val="26"/>
        </w:rPr>
        <w:t>2.</w:t>
      </w:r>
      <w:r w:rsidR="00E14BC2" w:rsidRPr="00D14C14">
        <w:rPr>
          <w:sz w:val="26"/>
          <w:szCs w:val="26"/>
        </w:rPr>
        <w:t>2</w:t>
      </w:r>
      <w:r w:rsidR="00D774DF" w:rsidRPr="00D14C14">
        <w:rPr>
          <w:sz w:val="26"/>
          <w:szCs w:val="26"/>
        </w:rPr>
        <w:t>2</w:t>
      </w:r>
      <w:r w:rsidRPr="00D14C14">
        <w:rPr>
          <w:sz w:val="26"/>
          <w:szCs w:val="26"/>
        </w:rPr>
        <w:t>.2</w:t>
      </w:r>
      <w:r w:rsidR="004503BB" w:rsidRPr="00D14C14">
        <w:rPr>
          <w:sz w:val="26"/>
          <w:szCs w:val="26"/>
        </w:rPr>
        <w:t>. Во втором абзаце слово «Договором» заменить словом «Соглашением».</w:t>
      </w:r>
    </w:p>
    <w:p w:rsidR="004503BB" w:rsidRPr="00D14C14" w:rsidRDefault="00543E71" w:rsidP="00487545">
      <w:pPr>
        <w:spacing w:line="355" w:lineRule="auto"/>
        <w:ind w:firstLine="709"/>
        <w:jc w:val="both"/>
        <w:rPr>
          <w:sz w:val="26"/>
          <w:szCs w:val="26"/>
        </w:rPr>
      </w:pPr>
      <w:r w:rsidRPr="00D14C14">
        <w:rPr>
          <w:sz w:val="26"/>
          <w:szCs w:val="26"/>
        </w:rPr>
        <w:t>2.</w:t>
      </w:r>
      <w:r w:rsidR="00AA29AE" w:rsidRPr="00D14C14">
        <w:rPr>
          <w:sz w:val="26"/>
          <w:szCs w:val="26"/>
        </w:rPr>
        <w:t>2</w:t>
      </w:r>
      <w:r w:rsidR="00D14C14" w:rsidRPr="00D14C14">
        <w:rPr>
          <w:sz w:val="26"/>
          <w:szCs w:val="26"/>
        </w:rPr>
        <w:t>2</w:t>
      </w:r>
      <w:r w:rsidRPr="00D14C14">
        <w:rPr>
          <w:sz w:val="26"/>
          <w:szCs w:val="26"/>
        </w:rPr>
        <w:t>.</w:t>
      </w:r>
      <w:r w:rsidR="004503BB" w:rsidRPr="00D14C14">
        <w:rPr>
          <w:sz w:val="26"/>
          <w:szCs w:val="26"/>
        </w:rPr>
        <w:t>3. В третьем абзаце после слов «предоставления субсидии» дополнить словами «</w:t>
      </w:r>
      <w:r w:rsidR="0080638C" w:rsidRPr="00D14C14">
        <w:rPr>
          <w:sz w:val="26"/>
          <w:szCs w:val="26"/>
        </w:rPr>
        <w:t>(контрольных точек)</w:t>
      </w:r>
      <w:r w:rsidR="004503BB" w:rsidRPr="00D14C14">
        <w:rPr>
          <w:sz w:val="26"/>
          <w:szCs w:val="26"/>
        </w:rPr>
        <w:t>»</w:t>
      </w:r>
      <w:r w:rsidR="0080638C" w:rsidRPr="00D14C14">
        <w:rPr>
          <w:sz w:val="26"/>
          <w:szCs w:val="26"/>
        </w:rPr>
        <w:t>.</w:t>
      </w:r>
    </w:p>
    <w:p w:rsidR="00D039CE" w:rsidRPr="00487545" w:rsidRDefault="00543E71" w:rsidP="00487545">
      <w:pPr>
        <w:spacing w:line="355" w:lineRule="auto"/>
        <w:ind w:firstLine="709"/>
        <w:jc w:val="both"/>
        <w:rPr>
          <w:sz w:val="26"/>
          <w:szCs w:val="26"/>
        </w:rPr>
      </w:pPr>
      <w:r w:rsidRPr="00D14C14">
        <w:rPr>
          <w:sz w:val="26"/>
          <w:szCs w:val="26"/>
        </w:rPr>
        <w:t>2.</w:t>
      </w:r>
      <w:r w:rsidR="00D14C14" w:rsidRPr="00D14C14">
        <w:rPr>
          <w:sz w:val="26"/>
          <w:szCs w:val="26"/>
        </w:rPr>
        <w:t>23</w:t>
      </w:r>
      <w:r w:rsidR="004A14D4" w:rsidRPr="00D14C14">
        <w:rPr>
          <w:sz w:val="26"/>
          <w:szCs w:val="26"/>
        </w:rPr>
        <w:t>.</w:t>
      </w:r>
      <w:r w:rsidR="0080638C" w:rsidRPr="00D14C14">
        <w:rPr>
          <w:sz w:val="26"/>
          <w:szCs w:val="26"/>
        </w:rPr>
        <w:t xml:space="preserve"> </w:t>
      </w:r>
      <w:r w:rsidR="00D039CE" w:rsidRPr="00D14C14">
        <w:rPr>
          <w:sz w:val="26"/>
          <w:szCs w:val="26"/>
        </w:rPr>
        <w:t>В п</w:t>
      </w:r>
      <w:r w:rsidR="0080638C" w:rsidRPr="00D14C14">
        <w:rPr>
          <w:sz w:val="26"/>
          <w:szCs w:val="26"/>
        </w:rPr>
        <w:t>ункт</w:t>
      </w:r>
      <w:r w:rsidR="00D039CE" w:rsidRPr="00D14C14">
        <w:rPr>
          <w:sz w:val="26"/>
          <w:szCs w:val="26"/>
        </w:rPr>
        <w:t>е</w:t>
      </w:r>
      <w:r w:rsidR="0080638C" w:rsidRPr="00487545">
        <w:rPr>
          <w:sz w:val="26"/>
          <w:szCs w:val="26"/>
        </w:rPr>
        <w:t xml:space="preserve"> 5.3 </w:t>
      </w:r>
      <w:r w:rsidR="004A14D4" w:rsidRPr="00487545">
        <w:rPr>
          <w:sz w:val="26"/>
          <w:szCs w:val="26"/>
        </w:rPr>
        <w:t>(</w:t>
      </w:r>
      <w:r w:rsidR="0080638C" w:rsidRPr="00487545">
        <w:rPr>
          <w:sz w:val="26"/>
          <w:szCs w:val="26"/>
        </w:rPr>
        <w:t>в новой</w:t>
      </w:r>
      <w:r w:rsidR="004A14D4" w:rsidRPr="00487545">
        <w:rPr>
          <w:sz w:val="26"/>
          <w:szCs w:val="26"/>
        </w:rPr>
        <w:t xml:space="preserve"> нумерации)</w:t>
      </w:r>
      <w:r w:rsidR="00D039CE" w:rsidRPr="00487545">
        <w:rPr>
          <w:sz w:val="26"/>
          <w:szCs w:val="26"/>
        </w:rPr>
        <w:t>:</w:t>
      </w:r>
    </w:p>
    <w:p w:rsidR="0080638C" w:rsidRPr="00487545" w:rsidRDefault="00543E71" w:rsidP="00487545">
      <w:pPr>
        <w:spacing w:line="355" w:lineRule="auto"/>
        <w:ind w:firstLine="709"/>
        <w:jc w:val="both"/>
        <w:rPr>
          <w:sz w:val="26"/>
          <w:szCs w:val="26"/>
        </w:rPr>
      </w:pPr>
      <w:r w:rsidRPr="00487545">
        <w:rPr>
          <w:sz w:val="26"/>
          <w:szCs w:val="26"/>
        </w:rPr>
        <w:t>2.</w:t>
      </w:r>
      <w:r w:rsidR="00AA29AE">
        <w:rPr>
          <w:sz w:val="26"/>
          <w:szCs w:val="26"/>
        </w:rPr>
        <w:t>2</w:t>
      </w:r>
      <w:r w:rsidR="00D14C14">
        <w:rPr>
          <w:sz w:val="26"/>
          <w:szCs w:val="26"/>
        </w:rPr>
        <w:t>3</w:t>
      </w:r>
      <w:r w:rsidRPr="00487545">
        <w:rPr>
          <w:sz w:val="26"/>
          <w:szCs w:val="26"/>
        </w:rPr>
        <w:t>.1</w:t>
      </w:r>
      <w:r w:rsidR="004A14D4" w:rsidRPr="00487545">
        <w:rPr>
          <w:sz w:val="26"/>
          <w:szCs w:val="26"/>
        </w:rPr>
        <w:t>.</w:t>
      </w:r>
      <w:r w:rsidR="00D039CE" w:rsidRPr="00487545">
        <w:rPr>
          <w:sz w:val="26"/>
          <w:szCs w:val="26"/>
        </w:rPr>
        <w:t xml:space="preserve"> Цифры </w:t>
      </w:r>
      <w:r w:rsidR="00B31438" w:rsidRPr="00487545">
        <w:rPr>
          <w:sz w:val="26"/>
          <w:szCs w:val="26"/>
        </w:rPr>
        <w:t>«</w:t>
      </w:r>
      <w:r w:rsidR="00D039CE" w:rsidRPr="00487545">
        <w:rPr>
          <w:sz w:val="26"/>
          <w:szCs w:val="26"/>
        </w:rPr>
        <w:t>2.16</w:t>
      </w:r>
      <w:r w:rsidR="00B31438" w:rsidRPr="00487545">
        <w:rPr>
          <w:sz w:val="26"/>
          <w:szCs w:val="26"/>
        </w:rPr>
        <w:t>»</w:t>
      </w:r>
      <w:r w:rsidR="00D039CE" w:rsidRPr="00487545">
        <w:rPr>
          <w:sz w:val="26"/>
          <w:szCs w:val="26"/>
        </w:rPr>
        <w:t xml:space="preserve"> заменить цифрами «</w:t>
      </w:r>
      <w:r w:rsidR="00B31438" w:rsidRPr="00487545">
        <w:rPr>
          <w:sz w:val="26"/>
          <w:szCs w:val="26"/>
        </w:rPr>
        <w:t>3.</w:t>
      </w:r>
      <w:r w:rsidR="0005597F" w:rsidRPr="00487545">
        <w:rPr>
          <w:sz w:val="26"/>
          <w:szCs w:val="26"/>
        </w:rPr>
        <w:t>6</w:t>
      </w:r>
      <w:r w:rsidR="00D039CE" w:rsidRPr="00487545">
        <w:rPr>
          <w:sz w:val="26"/>
          <w:szCs w:val="26"/>
        </w:rPr>
        <w:t>»</w:t>
      </w:r>
      <w:r w:rsidR="00B31438" w:rsidRPr="00487545">
        <w:rPr>
          <w:sz w:val="26"/>
          <w:szCs w:val="26"/>
        </w:rPr>
        <w:t>.</w:t>
      </w:r>
    </w:p>
    <w:p w:rsidR="00B31438" w:rsidRPr="00487545" w:rsidRDefault="00AA29AE" w:rsidP="00487545">
      <w:pPr>
        <w:spacing w:line="355" w:lineRule="auto"/>
        <w:ind w:firstLine="709"/>
        <w:jc w:val="both"/>
        <w:rPr>
          <w:sz w:val="26"/>
          <w:szCs w:val="26"/>
        </w:rPr>
      </w:pPr>
      <w:r>
        <w:rPr>
          <w:sz w:val="26"/>
          <w:szCs w:val="26"/>
        </w:rPr>
        <w:t>2.2</w:t>
      </w:r>
      <w:r w:rsidR="00D14C14">
        <w:rPr>
          <w:sz w:val="26"/>
          <w:szCs w:val="26"/>
        </w:rPr>
        <w:t>3</w:t>
      </w:r>
      <w:r w:rsidR="00543E71" w:rsidRPr="00487545">
        <w:rPr>
          <w:sz w:val="26"/>
          <w:szCs w:val="26"/>
        </w:rPr>
        <w:t>.2</w:t>
      </w:r>
      <w:r w:rsidR="004A14D4" w:rsidRPr="00487545">
        <w:rPr>
          <w:sz w:val="26"/>
          <w:szCs w:val="26"/>
        </w:rPr>
        <w:t>. Д</w:t>
      </w:r>
      <w:r w:rsidR="00D039CE" w:rsidRPr="00487545">
        <w:rPr>
          <w:sz w:val="26"/>
          <w:szCs w:val="26"/>
        </w:rPr>
        <w:t xml:space="preserve">ополнить </w:t>
      </w:r>
      <w:r w:rsidR="004A14D4" w:rsidRPr="00487545">
        <w:rPr>
          <w:sz w:val="26"/>
          <w:szCs w:val="26"/>
        </w:rPr>
        <w:t xml:space="preserve">новым </w:t>
      </w:r>
      <w:r w:rsidR="00D039CE" w:rsidRPr="00487545">
        <w:rPr>
          <w:sz w:val="26"/>
          <w:szCs w:val="26"/>
        </w:rPr>
        <w:t xml:space="preserve">абзацем следующего содержания: </w:t>
      </w:r>
    </w:p>
    <w:p w:rsidR="0080638C" w:rsidRPr="00487545" w:rsidRDefault="0080638C" w:rsidP="00487545">
      <w:pPr>
        <w:spacing w:line="355" w:lineRule="auto"/>
        <w:ind w:firstLine="709"/>
        <w:jc w:val="both"/>
        <w:rPr>
          <w:sz w:val="26"/>
          <w:szCs w:val="26"/>
        </w:rPr>
      </w:pPr>
      <w:r w:rsidRPr="00487545">
        <w:rPr>
          <w:sz w:val="26"/>
          <w:szCs w:val="26"/>
        </w:rPr>
        <w:t>«Неиспользованный остаток средств субсидии подлежит возврату в бюджет города Вологды в текущем финансовом году не позднее срока, установленного в Соглашении».</w:t>
      </w:r>
    </w:p>
    <w:p w:rsidR="007B3343" w:rsidRPr="00487545" w:rsidRDefault="00543E71" w:rsidP="00487545">
      <w:pPr>
        <w:spacing w:line="355" w:lineRule="auto"/>
        <w:ind w:firstLine="709"/>
        <w:jc w:val="both"/>
        <w:rPr>
          <w:sz w:val="26"/>
          <w:szCs w:val="26"/>
        </w:rPr>
      </w:pPr>
      <w:r w:rsidRPr="00487545">
        <w:rPr>
          <w:sz w:val="26"/>
          <w:szCs w:val="26"/>
        </w:rPr>
        <w:t>2.</w:t>
      </w:r>
      <w:r w:rsidR="00AA29AE">
        <w:rPr>
          <w:sz w:val="26"/>
          <w:szCs w:val="26"/>
        </w:rPr>
        <w:t>2</w:t>
      </w:r>
      <w:r w:rsidR="00D14C14">
        <w:rPr>
          <w:sz w:val="26"/>
          <w:szCs w:val="26"/>
        </w:rPr>
        <w:t>4</w:t>
      </w:r>
      <w:r w:rsidR="004A14D4" w:rsidRPr="00487545">
        <w:rPr>
          <w:sz w:val="26"/>
          <w:szCs w:val="26"/>
        </w:rPr>
        <w:t>.</w:t>
      </w:r>
      <w:r w:rsidR="00D52696" w:rsidRPr="00487545">
        <w:rPr>
          <w:sz w:val="26"/>
          <w:szCs w:val="26"/>
        </w:rPr>
        <w:t xml:space="preserve"> В пункте 5.4</w:t>
      </w:r>
      <w:r w:rsidR="004A14D4" w:rsidRPr="00487545">
        <w:rPr>
          <w:sz w:val="26"/>
          <w:szCs w:val="26"/>
        </w:rPr>
        <w:t xml:space="preserve"> </w:t>
      </w:r>
      <w:r w:rsidR="0005597F" w:rsidRPr="00487545">
        <w:rPr>
          <w:sz w:val="26"/>
          <w:szCs w:val="26"/>
        </w:rPr>
        <w:t>(</w:t>
      </w:r>
      <w:r w:rsidR="004A14D4" w:rsidRPr="00487545">
        <w:rPr>
          <w:sz w:val="26"/>
          <w:szCs w:val="26"/>
        </w:rPr>
        <w:t>в новой</w:t>
      </w:r>
      <w:r w:rsidR="0005597F" w:rsidRPr="00487545">
        <w:rPr>
          <w:sz w:val="26"/>
          <w:szCs w:val="26"/>
        </w:rPr>
        <w:t xml:space="preserve"> </w:t>
      </w:r>
      <w:r w:rsidR="004A14D4" w:rsidRPr="00487545">
        <w:rPr>
          <w:sz w:val="26"/>
          <w:szCs w:val="26"/>
        </w:rPr>
        <w:t>нумерации)</w:t>
      </w:r>
      <w:r w:rsidR="00D52696" w:rsidRPr="00487545">
        <w:rPr>
          <w:sz w:val="26"/>
          <w:szCs w:val="26"/>
        </w:rPr>
        <w:t xml:space="preserve"> цифры </w:t>
      </w:r>
      <w:r w:rsidR="00B31438" w:rsidRPr="00487545">
        <w:rPr>
          <w:sz w:val="26"/>
          <w:szCs w:val="26"/>
        </w:rPr>
        <w:t>«</w:t>
      </w:r>
      <w:r w:rsidR="00D52696" w:rsidRPr="00487545">
        <w:rPr>
          <w:sz w:val="26"/>
          <w:szCs w:val="26"/>
        </w:rPr>
        <w:t>4.3</w:t>
      </w:r>
      <w:r w:rsidR="00B31438" w:rsidRPr="00487545">
        <w:rPr>
          <w:sz w:val="26"/>
          <w:szCs w:val="26"/>
        </w:rPr>
        <w:t>»</w:t>
      </w:r>
      <w:r w:rsidR="00D52696" w:rsidRPr="00487545">
        <w:rPr>
          <w:sz w:val="26"/>
          <w:szCs w:val="26"/>
        </w:rPr>
        <w:t xml:space="preserve"> считать цифрами «5.3» .</w:t>
      </w:r>
    </w:p>
    <w:p w:rsidR="00B31438" w:rsidRPr="00487545" w:rsidRDefault="00543E71" w:rsidP="00487545">
      <w:pPr>
        <w:spacing w:line="355" w:lineRule="auto"/>
        <w:ind w:firstLine="709"/>
        <w:jc w:val="both"/>
        <w:rPr>
          <w:sz w:val="26"/>
          <w:szCs w:val="26"/>
        </w:rPr>
      </w:pPr>
      <w:r w:rsidRPr="00487545">
        <w:rPr>
          <w:sz w:val="26"/>
          <w:szCs w:val="26"/>
        </w:rPr>
        <w:t>2.</w:t>
      </w:r>
      <w:r w:rsidR="00AA29AE">
        <w:rPr>
          <w:sz w:val="26"/>
          <w:szCs w:val="26"/>
        </w:rPr>
        <w:t>2</w:t>
      </w:r>
      <w:r w:rsidR="00D14C14">
        <w:rPr>
          <w:sz w:val="26"/>
          <w:szCs w:val="26"/>
        </w:rPr>
        <w:t>5</w:t>
      </w:r>
      <w:r w:rsidRPr="00487545">
        <w:rPr>
          <w:sz w:val="26"/>
          <w:szCs w:val="26"/>
        </w:rPr>
        <w:t>.</w:t>
      </w:r>
      <w:r w:rsidR="00B31438" w:rsidRPr="00487545">
        <w:rPr>
          <w:sz w:val="26"/>
          <w:szCs w:val="26"/>
        </w:rPr>
        <w:t xml:space="preserve"> Пункт 5.5 </w:t>
      </w:r>
      <w:r w:rsidR="004A14D4" w:rsidRPr="00487545">
        <w:rPr>
          <w:sz w:val="26"/>
          <w:szCs w:val="26"/>
        </w:rPr>
        <w:t>(</w:t>
      </w:r>
      <w:r w:rsidR="00B31438" w:rsidRPr="00487545">
        <w:rPr>
          <w:sz w:val="26"/>
          <w:szCs w:val="26"/>
        </w:rPr>
        <w:t xml:space="preserve">в новой </w:t>
      </w:r>
      <w:r w:rsidR="004A14D4" w:rsidRPr="00487545">
        <w:rPr>
          <w:sz w:val="26"/>
          <w:szCs w:val="26"/>
        </w:rPr>
        <w:t>нумерации)</w:t>
      </w:r>
      <w:r w:rsidR="00B31438" w:rsidRPr="00487545">
        <w:rPr>
          <w:sz w:val="26"/>
          <w:szCs w:val="26"/>
        </w:rPr>
        <w:t xml:space="preserve"> </w:t>
      </w:r>
      <w:r w:rsidR="008559EE" w:rsidRPr="00487545">
        <w:rPr>
          <w:sz w:val="26"/>
          <w:szCs w:val="26"/>
        </w:rPr>
        <w:t>изложить в следующей редакции:</w:t>
      </w:r>
    </w:p>
    <w:p w:rsidR="008559EE" w:rsidRPr="00487545" w:rsidRDefault="00CC0CC5" w:rsidP="00487545">
      <w:pPr>
        <w:spacing w:line="355" w:lineRule="auto"/>
        <w:ind w:firstLine="709"/>
        <w:jc w:val="both"/>
        <w:rPr>
          <w:sz w:val="26"/>
          <w:szCs w:val="26"/>
        </w:rPr>
      </w:pPr>
      <w:r w:rsidRPr="00487545">
        <w:rPr>
          <w:sz w:val="26"/>
          <w:szCs w:val="26"/>
        </w:rPr>
        <w:t>«</w:t>
      </w:r>
      <w:r w:rsidR="004A14D4" w:rsidRPr="00487545">
        <w:rPr>
          <w:sz w:val="26"/>
          <w:szCs w:val="26"/>
        </w:rPr>
        <w:t xml:space="preserve">5.5. </w:t>
      </w:r>
      <w:r w:rsidRPr="00487545">
        <w:rPr>
          <w:sz w:val="26"/>
          <w:szCs w:val="26"/>
        </w:rPr>
        <w:t>Разногласия и споры, возникающие в процессе предоставления и использования субсидии, решаются в порядке, установленном действующим законодательством».</w:t>
      </w:r>
    </w:p>
    <w:p w:rsidR="00CC0CC5" w:rsidRPr="00487545" w:rsidRDefault="00543E71" w:rsidP="00487545">
      <w:pPr>
        <w:spacing w:line="355" w:lineRule="auto"/>
        <w:ind w:firstLine="709"/>
        <w:jc w:val="both"/>
        <w:rPr>
          <w:sz w:val="26"/>
          <w:szCs w:val="26"/>
        </w:rPr>
      </w:pPr>
      <w:r w:rsidRPr="00487545">
        <w:rPr>
          <w:sz w:val="26"/>
          <w:szCs w:val="26"/>
        </w:rPr>
        <w:t>2.</w:t>
      </w:r>
      <w:r w:rsidR="00AA29AE">
        <w:rPr>
          <w:sz w:val="26"/>
          <w:szCs w:val="26"/>
        </w:rPr>
        <w:t>2</w:t>
      </w:r>
      <w:r w:rsidR="00D14C14">
        <w:rPr>
          <w:sz w:val="26"/>
          <w:szCs w:val="26"/>
        </w:rPr>
        <w:t>6</w:t>
      </w:r>
      <w:r w:rsidR="00CC0CC5" w:rsidRPr="00487545">
        <w:rPr>
          <w:sz w:val="26"/>
          <w:szCs w:val="26"/>
        </w:rPr>
        <w:t>. Дополнить</w:t>
      </w:r>
      <w:r w:rsidRPr="00487545">
        <w:rPr>
          <w:sz w:val="26"/>
          <w:szCs w:val="26"/>
        </w:rPr>
        <w:t xml:space="preserve"> новым</w:t>
      </w:r>
      <w:r w:rsidR="00CC0CC5" w:rsidRPr="00487545">
        <w:rPr>
          <w:sz w:val="26"/>
          <w:szCs w:val="26"/>
        </w:rPr>
        <w:t xml:space="preserve"> пунктом 5.6 следующего содержания:</w:t>
      </w:r>
    </w:p>
    <w:p w:rsidR="00C06CFD" w:rsidRPr="00487545" w:rsidRDefault="00CC0CC5" w:rsidP="00487545">
      <w:pPr>
        <w:spacing w:line="355" w:lineRule="auto"/>
        <w:ind w:firstLine="709"/>
        <w:jc w:val="both"/>
        <w:rPr>
          <w:sz w:val="26"/>
          <w:szCs w:val="26"/>
        </w:rPr>
      </w:pPr>
      <w:r w:rsidRPr="00487545">
        <w:rPr>
          <w:sz w:val="26"/>
          <w:szCs w:val="26"/>
        </w:rPr>
        <w:t>«</w:t>
      </w:r>
      <w:r w:rsidR="00543E71" w:rsidRPr="00487545">
        <w:rPr>
          <w:sz w:val="26"/>
          <w:szCs w:val="26"/>
        </w:rPr>
        <w:t xml:space="preserve">5.6. </w:t>
      </w:r>
      <w:proofErr w:type="gramStart"/>
      <w:r w:rsidRPr="00487545">
        <w:rPr>
          <w:sz w:val="26"/>
          <w:szCs w:val="26"/>
        </w:rPr>
        <w:t xml:space="preserve">Получатель субсидии, в случае </w:t>
      </w:r>
      <w:proofErr w:type="spellStart"/>
      <w:r w:rsidRPr="00487545">
        <w:rPr>
          <w:sz w:val="26"/>
          <w:szCs w:val="26"/>
        </w:rPr>
        <w:t>недостижения</w:t>
      </w:r>
      <w:proofErr w:type="spellEnd"/>
      <w:r w:rsidRPr="00487545">
        <w:rPr>
          <w:sz w:val="26"/>
          <w:szCs w:val="26"/>
        </w:rPr>
        <w:t xml:space="preserve"> в установленные соглашением сроки значения результата предоставления субсидии, обязан уплатить пени в размере одной </w:t>
      </w:r>
      <w:proofErr w:type="spellStart"/>
      <w:r w:rsidRPr="00487545">
        <w:rPr>
          <w:sz w:val="26"/>
          <w:szCs w:val="26"/>
        </w:rPr>
        <w:t>трехсотшестидесятой</w:t>
      </w:r>
      <w:proofErr w:type="spellEnd"/>
      <w:r w:rsidRPr="00487545">
        <w:rPr>
          <w:sz w:val="26"/>
          <w:szCs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w:t>
      </w:r>
      <w:proofErr w:type="gramEnd"/>
      <w:r w:rsidRPr="00487545">
        <w:rPr>
          <w:sz w:val="26"/>
          <w:szCs w:val="26"/>
        </w:rPr>
        <w:t xml:space="preserve"> города Вологды</w:t>
      </w:r>
      <w:proofErr w:type="gramStart"/>
      <w:r w:rsidRPr="00487545">
        <w:rPr>
          <w:sz w:val="26"/>
          <w:szCs w:val="26"/>
        </w:rPr>
        <w:t>.».</w:t>
      </w:r>
      <w:proofErr w:type="gramEnd"/>
    </w:p>
    <w:p w:rsidR="000F2278" w:rsidRPr="000F2278" w:rsidRDefault="00543E71" w:rsidP="00487545">
      <w:pPr>
        <w:spacing w:line="355" w:lineRule="auto"/>
        <w:ind w:firstLine="709"/>
        <w:jc w:val="both"/>
        <w:rPr>
          <w:sz w:val="26"/>
          <w:szCs w:val="26"/>
        </w:rPr>
      </w:pPr>
      <w:r w:rsidRPr="00487545">
        <w:rPr>
          <w:sz w:val="26"/>
          <w:szCs w:val="26"/>
        </w:rPr>
        <w:t>2.</w:t>
      </w:r>
      <w:r w:rsidR="00AA29AE">
        <w:rPr>
          <w:sz w:val="26"/>
          <w:szCs w:val="26"/>
        </w:rPr>
        <w:t>2</w:t>
      </w:r>
      <w:r w:rsidR="00D14C14">
        <w:rPr>
          <w:sz w:val="26"/>
          <w:szCs w:val="26"/>
        </w:rPr>
        <w:t>7</w:t>
      </w:r>
      <w:r w:rsidR="000F2278">
        <w:rPr>
          <w:sz w:val="26"/>
          <w:szCs w:val="26"/>
        </w:rPr>
        <w:t>.</w:t>
      </w:r>
      <w:r w:rsidR="000D2989" w:rsidRPr="00487545">
        <w:rPr>
          <w:sz w:val="26"/>
          <w:szCs w:val="26"/>
        </w:rPr>
        <w:t xml:space="preserve"> </w:t>
      </w:r>
      <w:r w:rsidR="000F2278" w:rsidRPr="000F2278">
        <w:rPr>
          <w:sz w:val="26"/>
          <w:szCs w:val="26"/>
        </w:rPr>
        <w:t>Приложение к Порядку предоставления из бюджета города Вологды субсидий управляющим организациям - мер финансовой поддержки на проведение капитального ремонта многоквартирных домов на 2023 год изложить в новой редакции согласно приложению №1 к настоящему постановлению.</w:t>
      </w:r>
    </w:p>
    <w:p w:rsidR="00DB142D" w:rsidRPr="00487545" w:rsidRDefault="00543E71" w:rsidP="00487545">
      <w:pPr>
        <w:spacing w:line="355" w:lineRule="auto"/>
        <w:ind w:firstLine="709"/>
        <w:jc w:val="both"/>
        <w:rPr>
          <w:sz w:val="26"/>
          <w:szCs w:val="26"/>
        </w:rPr>
      </w:pPr>
      <w:r w:rsidRPr="000F2278">
        <w:rPr>
          <w:sz w:val="26"/>
          <w:szCs w:val="26"/>
        </w:rPr>
        <w:t>2.</w:t>
      </w:r>
      <w:r w:rsidR="00D14C14" w:rsidRPr="000F2278">
        <w:rPr>
          <w:sz w:val="26"/>
          <w:szCs w:val="26"/>
        </w:rPr>
        <w:t>28</w:t>
      </w:r>
      <w:r w:rsidRPr="000F2278">
        <w:rPr>
          <w:sz w:val="26"/>
          <w:szCs w:val="26"/>
        </w:rPr>
        <w:t>.</w:t>
      </w:r>
      <w:r w:rsidR="00DB142D" w:rsidRPr="000F2278">
        <w:rPr>
          <w:sz w:val="26"/>
          <w:szCs w:val="26"/>
        </w:rPr>
        <w:t xml:space="preserve"> Порядок дополнить приложением № 2 согласно приложению № 2</w:t>
      </w:r>
      <w:r w:rsidR="000F2278">
        <w:rPr>
          <w:sz w:val="26"/>
          <w:szCs w:val="26"/>
        </w:rPr>
        <w:t xml:space="preserve">                   </w:t>
      </w:r>
      <w:r w:rsidR="00DB142D" w:rsidRPr="000F2278">
        <w:rPr>
          <w:sz w:val="26"/>
          <w:szCs w:val="26"/>
        </w:rPr>
        <w:t xml:space="preserve">к настоящему </w:t>
      </w:r>
      <w:r w:rsidR="000F2278" w:rsidRPr="000F2278">
        <w:rPr>
          <w:sz w:val="26"/>
          <w:szCs w:val="26"/>
        </w:rPr>
        <w:t>постановлению</w:t>
      </w:r>
      <w:r w:rsidR="00DB142D" w:rsidRPr="00487545">
        <w:rPr>
          <w:sz w:val="26"/>
          <w:szCs w:val="26"/>
        </w:rPr>
        <w:t>.</w:t>
      </w:r>
    </w:p>
    <w:p w:rsidR="00D4482B" w:rsidRPr="00487545" w:rsidRDefault="00543E71" w:rsidP="00487545">
      <w:pPr>
        <w:spacing w:line="355" w:lineRule="auto"/>
        <w:ind w:firstLine="709"/>
        <w:jc w:val="both"/>
        <w:rPr>
          <w:sz w:val="26"/>
          <w:szCs w:val="26"/>
        </w:rPr>
      </w:pPr>
      <w:r w:rsidRPr="00487545">
        <w:rPr>
          <w:sz w:val="26"/>
          <w:szCs w:val="26"/>
        </w:rPr>
        <w:lastRenderedPageBreak/>
        <w:t>3</w:t>
      </w:r>
      <w:r w:rsidR="00DB142D" w:rsidRPr="00487545">
        <w:rPr>
          <w:sz w:val="26"/>
          <w:szCs w:val="26"/>
        </w:rPr>
        <w:t>.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487545" w:rsidRDefault="00487545" w:rsidP="0001059A">
      <w:pPr>
        <w:autoSpaceDN w:val="0"/>
        <w:adjustRightInd w:val="0"/>
        <w:jc w:val="both"/>
        <w:rPr>
          <w:sz w:val="26"/>
          <w:szCs w:val="26"/>
        </w:rPr>
      </w:pPr>
    </w:p>
    <w:p w:rsidR="00E7549A" w:rsidRDefault="000F2278" w:rsidP="0001059A">
      <w:pPr>
        <w:autoSpaceDN w:val="0"/>
        <w:adjustRightInd w:val="0"/>
        <w:jc w:val="both"/>
        <w:rPr>
          <w:sz w:val="26"/>
          <w:szCs w:val="26"/>
        </w:rPr>
      </w:pPr>
      <w:r>
        <w:rPr>
          <w:sz w:val="26"/>
          <w:szCs w:val="26"/>
        </w:rPr>
        <w:t xml:space="preserve">    </w:t>
      </w:r>
    </w:p>
    <w:p w:rsidR="00487545" w:rsidRDefault="00487545" w:rsidP="0001059A">
      <w:pPr>
        <w:autoSpaceDN w:val="0"/>
        <w:adjustRightInd w:val="0"/>
        <w:jc w:val="both"/>
        <w:rPr>
          <w:sz w:val="26"/>
          <w:szCs w:val="26"/>
        </w:rPr>
      </w:pPr>
    </w:p>
    <w:p w:rsidR="00DB142D" w:rsidRPr="00550B1C" w:rsidRDefault="00DB142D" w:rsidP="0001059A">
      <w:pPr>
        <w:autoSpaceDN w:val="0"/>
        <w:adjustRightInd w:val="0"/>
        <w:jc w:val="both"/>
        <w:rPr>
          <w:sz w:val="26"/>
          <w:szCs w:val="26"/>
        </w:rPr>
      </w:pPr>
      <w:proofErr w:type="gramStart"/>
      <w:r w:rsidRPr="00550B1C">
        <w:rPr>
          <w:sz w:val="26"/>
          <w:szCs w:val="26"/>
        </w:rPr>
        <w:t>Исполняющий</w:t>
      </w:r>
      <w:proofErr w:type="gramEnd"/>
      <w:r w:rsidRPr="00550B1C">
        <w:rPr>
          <w:sz w:val="26"/>
          <w:szCs w:val="26"/>
        </w:rPr>
        <w:t xml:space="preserve"> обязанности</w:t>
      </w:r>
    </w:p>
    <w:p w:rsidR="0001059A" w:rsidRDefault="0001059A" w:rsidP="0001059A">
      <w:pPr>
        <w:autoSpaceDN w:val="0"/>
        <w:adjustRightInd w:val="0"/>
        <w:jc w:val="both"/>
        <w:rPr>
          <w:sz w:val="26"/>
        </w:rPr>
      </w:pPr>
      <w:r w:rsidRPr="00550B1C">
        <w:rPr>
          <w:sz w:val="26"/>
          <w:szCs w:val="26"/>
        </w:rPr>
        <w:t>Мэр</w:t>
      </w:r>
      <w:r w:rsidR="00DB142D" w:rsidRPr="00550B1C">
        <w:rPr>
          <w:sz w:val="26"/>
          <w:szCs w:val="26"/>
        </w:rPr>
        <w:t>а</w:t>
      </w:r>
      <w:r w:rsidRPr="00550B1C">
        <w:rPr>
          <w:sz w:val="26"/>
          <w:szCs w:val="26"/>
        </w:rPr>
        <w:t xml:space="preserve"> города Вологды                                          </w:t>
      </w:r>
      <w:r w:rsidR="00DB142D" w:rsidRPr="00550B1C">
        <w:rPr>
          <w:sz w:val="26"/>
          <w:szCs w:val="26"/>
        </w:rPr>
        <w:t xml:space="preserve">                             </w:t>
      </w:r>
      <w:r w:rsidRPr="00550B1C">
        <w:rPr>
          <w:sz w:val="26"/>
          <w:szCs w:val="26"/>
        </w:rPr>
        <w:t xml:space="preserve">       </w:t>
      </w:r>
      <w:r w:rsidR="00DB142D" w:rsidRPr="00550B1C">
        <w:rPr>
          <w:sz w:val="26"/>
          <w:szCs w:val="26"/>
        </w:rPr>
        <w:t>А.Н. Накрошаев</w:t>
      </w:r>
    </w:p>
    <w:p w:rsidR="00C53E57" w:rsidRDefault="00C53E57" w:rsidP="00F66F2F">
      <w:pPr>
        <w:spacing w:line="360" w:lineRule="auto"/>
        <w:jc w:val="both"/>
        <w:rPr>
          <w:sz w:val="26"/>
        </w:rPr>
      </w:pPr>
    </w:p>
    <w:sectPr w:rsidR="00C53E57" w:rsidSect="00480E79">
      <w:headerReference w:type="default" r:id="rId10"/>
      <w:pgSz w:w="11907" w:h="16840"/>
      <w:pgMar w:top="1134" w:right="680" w:bottom="709" w:left="187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D6" w:rsidRDefault="007D09D6" w:rsidP="000C33DF">
      <w:r>
        <w:separator/>
      </w:r>
    </w:p>
  </w:endnote>
  <w:endnote w:type="continuationSeparator" w:id="0">
    <w:p w:rsidR="007D09D6" w:rsidRDefault="007D09D6"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D6" w:rsidRDefault="007D09D6" w:rsidP="000C33DF">
      <w:r>
        <w:separator/>
      </w:r>
    </w:p>
  </w:footnote>
  <w:footnote w:type="continuationSeparator" w:id="0">
    <w:p w:rsidR="007D09D6" w:rsidRDefault="007D09D6"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286708"/>
      <w:docPartObj>
        <w:docPartGallery w:val="Page Numbers (Top of Page)"/>
        <w:docPartUnique/>
      </w:docPartObj>
    </w:sdtPr>
    <w:sdtEndPr/>
    <w:sdtContent>
      <w:p w:rsidR="00741AEC" w:rsidRDefault="00741AEC">
        <w:pPr>
          <w:pStyle w:val="a5"/>
          <w:jc w:val="center"/>
        </w:pPr>
        <w:r>
          <w:fldChar w:fldCharType="begin"/>
        </w:r>
        <w:r>
          <w:instrText>PAGE   \* MERGEFORMAT</w:instrText>
        </w:r>
        <w:r>
          <w:fldChar w:fldCharType="separate"/>
        </w:r>
        <w:r w:rsidR="00BD5D23">
          <w:rPr>
            <w:noProof/>
          </w:rPr>
          <w:t>16</w:t>
        </w:r>
        <w:r>
          <w:fldChar w:fldCharType="end"/>
        </w:r>
      </w:p>
    </w:sdtContent>
  </w:sdt>
  <w:p w:rsidR="00741AEC" w:rsidRDefault="00741A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0B78"/>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0EF75950"/>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
    <w:nsid w:val="15FB77E5"/>
    <w:multiLevelType w:val="multilevel"/>
    <w:tmpl w:val="A424704A"/>
    <w:lvl w:ilvl="0">
      <w:start w:val="2"/>
      <w:numFmt w:val="decimal"/>
      <w:lvlText w:val="%1."/>
      <w:lvlJc w:val="left"/>
      <w:pPr>
        <w:ind w:left="390" w:hanging="39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9A93ACA"/>
    <w:multiLevelType w:val="multilevel"/>
    <w:tmpl w:val="2B3E4E2A"/>
    <w:lvl w:ilvl="0">
      <w:start w:val="2"/>
      <w:numFmt w:val="decimal"/>
      <w:lvlText w:val="%1."/>
      <w:lvlJc w:val="left"/>
      <w:pPr>
        <w:ind w:left="390" w:hanging="39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nsid w:val="3ED52537"/>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
    <w:nsid w:val="501610AD"/>
    <w:multiLevelType w:val="hybridMultilevel"/>
    <w:tmpl w:val="C0CAAE8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56D271AE"/>
    <w:multiLevelType w:val="multilevel"/>
    <w:tmpl w:val="BD3890B6"/>
    <w:lvl w:ilvl="0">
      <w:start w:val="2"/>
      <w:numFmt w:val="decimal"/>
      <w:lvlText w:val="%1."/>
      <w:lvlJc w:val="left"/>
      <w:pPr>
        <w:ind w:left="525" w:hanging="525"/>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nsid w:val="5BCF4F8E"/>
    <w:multiLevelType w:val="multilevel"/>
    <w:tmpl w:val="93E4FA08"/>
    <w:lvl w:ilvl="0">
      <w:start w:val="2"/>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nsid w:val="66DF3957"/>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9">
    <w:nsid w:val="6D9D5F43"/>
    <w:multiLevelType w:val="multilevel"/>
    <w:tmpl w:val="49DE4A6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b w:val="0"/>
        <w:strike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4"/>
  </w:num>
  <w:num w:numId="3">
    <w:abstractNumId w:val="9"/>
  </w:num>
  <w:num w:numId="4">
    <w:abstractNumId w:val="1"/>
  </w:num>
  <w:num w:numId="5">
    <w:abstractNumId w:val="7"/>
  </w:num>
  <w:num w:numId="6">
    <w:abstractNumId w:val="8"/>
  </w:num>
  <w:num w:numId="7">
    <w:abstractNumId w:val="5"/>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2430"/>
    <w:rsid w:val="00006171"/>
    <w:rsid w:val="0001059A"/>
    <w:rsid w:val="00011F3B"/>
    <w:rsid w:val="00023E90"/>
    <w:rsid w:val="0003212C"/>
    <w:rsid w:val="0004042B"/>
    <w:rsid w:val="00041E71"/>
    <w:rsid w:val="000450BD"/>
    <w:rsid w:val="00050C97"/>
    <w:rsid w:val="0005597F"/>
    <w:rsid w:val="00056D1A"/>
    <w:rsid w:val="00067926"/>
    <w:rsid w:val="00072D48"/>
    <w:rsid w:val="00077D06"/>
    <w:rsid w:val="00084E5B"/>
    <w:rsid w:val="000A4D43"/>
    <w:rsid w:val="000A76C5"/>
    <w:rsid w:val="000B1CEF"/>
    <w:rsid w:val="000B1D40"/>
    <w:rsid w:val="000C33DF"/>
    <w:rsid w:val="000C6D00"/>
    <w:rsid w:val="000C74BC"/>
    <w:rsid w:val="000D2989"/>
    <w:rsid w:val="000F1190"/>
    <w:rsid w:val="000F2278"/>
    <w:rsid w:val="00111308"/>
    <w:rsid w:val="001122D3"/>
    <w:rsid w:val="0011337A"/>
    <w:rsid w:val="00114E81"/>
    <w:rsid w:val="001170FA"/>
    <w:rsid w:val="00132253"/>
    <w:rsid w:val="0013523D"/>
    <w:rsid w:val="00143978"/>
    <w:rsid w:val="00153CF5"/>
    <w:rsid w:val="001646EA"/>
    <w:rsid w:val="0016695D"/>
    <w:rsid w:val="00166E62"/>
    <w:rsid w:val="0018040E"/>
    <w:rsid w:val="00180745"/>
    <w:rsid w:val="0018180D"/>
    <w:rsid w:val="001862EB"/>
    <w:rsid w:val="001953B9"/>
    <w:rsid w:val="00197647"/>
    <w:rsid w:val="001A6175"/>
    <w:rsid w:val="001B2F61"/>
    <w:rsid w:val="001C2C64"/>
    <w:rsid w:val="001C5140"/>
    <w:rsid w:val="001D0FAE"/>
    <w:rsid w:val="001D152D"/>
    <w:rsid w:val="001E17F1"/>
    <w:rsid w:val="001E25B4"/>
    <w:rsid w:val="001E4D12"/>
    <w:rsid w:val="001E61D0"/>
    <w:rsid w:val="001F46FE"/>
    <w:rsid w:val="0020348B"/>
    <w:rsid w:val="00203A19"/>
    <w:rsid w:val="00205FE2"/>
    <w:rsid w:val="00211E03"/>
    <w:rsid w:val="002153B2"/>
    <w:rsid w:val="0021719F"/>
    <w:rsid w:val="00226490"/>
    <w:rsid w:val="002273D0"/>
    <w:rsid w:val="002321E8"/>
    <w:rsid w:val="0023304B"/>
    <w:rsid w:val="00242EF2"/>
    <w:rsid w:val="00244F16"/>
    <w:rsid w:val="002456B4"/>
    <w:rsid w:val="00253AC1"/>
    <w:rsid w:val="00254CDD"/>
    <w:rsid w:val="002641BB"/>
    <w:rsid w:val="002651DA"/>
    <w:rsid w:val="00267B5B"/>
    <w:rsid w:val="00270738"/>
    <w:rsid w:val="00282924"/>
    <w:rsid w:val="002848D9"/>
    <w:rsid w:val="00291B3F"/>
    <w:rsid w:val="002957E0"/>
    <w:rsid w:val="002A3C65"/>
    <w:rsid w:val="002A7F8B"/>
    <w:rsid w:val="002B075C"/>
    <w:rsid w:val="002C04AE"/>
    <w:rsid w:val="002E785F"/>
    <w:rsid w:val="002E7CA6"/>
    <w:rsid w:val="002F2F1C"/>
    <w:rsid w:val="002F453C"/>
    <w:rsid w:val="002F5F52"/>
    <w:rsid w:val="002F657D"/>
    <w:rsid w:val="002F7112"/>
    <w:rsid w:val="002F7FB3"/>
    <w:rsid w:val="00316024"/>
    <w:rsid w:val="00316AD7"/>
    <w:rsid w:val="003257A6"/>
    <w:rsid w:val="00325A55"/>
    <w:rsid w:val="00341D93"/>
    <w:rsid w:val="0037101E"/>
    <w:rsid w:val="00383C7F"/>
    <w:rsid w:val="0038497B"/>
    <w:rsid w:val="0038797B"/>
    <w:rsid w:val="0039443D"/>
    <w:rsid w:val="003A059F"/>
    <w:rsid w:val="003A73A6"/>
    <w:rsid w:val="003B4599"/>
    <w:rsid w:val="003B50AF"/>
    <w:rsid w:val="003C5527"/>
    <w:rsid w:val="003C6B28"/>
    <w:rsid w:val="003D2D5D"/>
    <w:rsid w:val="003D45BA"/>
    <w:rsid w:val="003D6809"/>
    <w:rsid w:val="003D745C"/>
    <w:rsid w:val="003E1641"/>
    <w:rsid w:val="003F0EB0"/>
    <w:rsid w:val="003F4ECE"/>
    <w:rsid w:val="003F5476"/>
    <w:rsid w:val="004003B4"/>
    <w:rsid w:val="00401B74"/>
    <w:rsid w:val="00412CBD"/>
    <w:rsid w:val="004219AA"/>
    <w:rsid w:val="00421B9E"/>
    <w:rsid w:val="0042582C"/>
    <w:rsid w:val="0042712E"/>
    <w:rsid w:val="00432C5B"/>
    <w:rsid w:val="00441706"/>
    <w:rsid w:val="00441E16"/>
    <w:rsid w:val="004503BB"/>
    <w:rsid w:val="00454029"/>
    <w:rsid w:val="00455AD8"/>
    <w:rsid w:val="0046132B"/>
    <w:rsid w:val="00474A57"/>
    <w:rsid w:val="004809FF"/>
    <w:rsid w:val="00480E79"/>
    <w:rsid w:val="0048160A"/>
    <w:rsid w:val="0048434B"/>
    <w:rsid w:val="00484C9E"/>
    <w:rsid w:val="004863FC"/>
    <w:rsid w:val="00487545"/>
    <w:rsid w:val="0048797B"/>
    <w:rsid w:val="00493BF5"/>
    <w:rsid w:val="00496027"/>
    <w:rsid w:val="004A14D4"/>
    <w:rsid w:val="004B63A8"/>
    <w:rsid w:val="004C72BA"/>
    <w:rsid w:val="004C7478"/>
    <w:rsid w:val="004D2A10"/>
    <w:rsid w:val="004E4337"/>
    <w:rsid w:val="004E4F66"/>
    <w:rsid w:val="004E6C9E"/>
    <w:rsid w:val="004F7CDE"/>
    <w:rsid w:val="0050490F"/>
    <w:rsid w:val="00523634"/>
    <w:rsid w:val="00524D6C"/>
    <w:rsid w:val="00531DFC"/>
    <w:rsid w:val="00537891"/>
    <w:rsid w:val="00540FA9"/>
    <w:rsid w:val="00543E71"/>
    <w:rsid w:val="00550B1C"/>
    <w:rsid w:val="00557023"/>
    <w:rsid w:val="00557559"/>
    <w:rsid w:val="00557FC6"/>
    <w:rsid w:val="00594A39"/>
    <w:rsid w:val="0059637B"/>
    <w:rsid w:val="005A072B"/>
    <w:rsid w:val="005A0A19"/>
    <w:rsid w:val="005A583E"/>
    <w:rsid w:val="005B2796"/>
    <w:rsid w:val="005B2B3E"/>
    <w:rsid w:val="005B3D40"/>
    <w:rsid w:val="005C1A65"/>
    <w:rsid w:val="005C1BD8"/>
    <w:rsid w:val="005D4E88"/>
    <w:rsid w:val="005D7A69"/>
    <w:rsid w:val="005F0447"/>
    <w:rsid w:val="005F09D6"/>
    <w:rsid w:val="005F4F39"/>
    <w:rsid w:val="00601EBE"/>
    <w:rsid w:val="006221A7"/>
    <w:rsid w:val="0062377C"/>
    <w:rsid w:val="006257D7"/>
    <w:rsid w:val="00626492"/>
    <w:rsid w:val="00630A4D"/>
    <w:rsid w:val="00632CD6"/>
    <w:rsid w:val="0063684F"/>
    <w:rsid w:val="00640EC2"/>
    <w:rsid w:val="00647391"/>
    <w:rsid w:val="00650AD0"/>
    <w:rsid w:val="006525CD"/>
    <w:rsid w:val="00656F99"/>
    <w:rsid w:val="00671040"/>
    <w:rsid w:val="00673B0F"/>
    <w:rsid w:val="00686E00"/>
    <w:rsid w:val="00691A25"/>
    <w:rsid w:val="006929EC"/>
    <w:rsid w:val="006A70FD"/>
    <w:rsid w:val="006A7EBF"/>
    <w:rsid w:val="006B0A51"/>
    <w:rsid w:val="006D5E27"/>
    <w:rsid w:val="006F066C"/>
    <w:rsid w:val="006F18BE"/>
    <w:rsid w:val="006F7CD5"/>
    <w:rsid w:val="00703CA3"/>
    <w:rsid w:val="00717427"/>
    <w:rsid w:val="00726832"/>
    <w:rsid w:val="007307D3"/>
    <w:rsid w:val="00741AEC"/>
    <w:rsid w:val="00741E54"/>
    <w:rsid w:val="00755149"/>
    <w:rsid w:val="00757490"/>
    <w:rsid w:val="007600E7"/>
    <w:rsid w:val="00764231"/>
    <w:rsid w:val="007707EF"/>
    <w:rsid w:val="007714C3"/>
    <w:rsid w:val="00771A62"/>
    <w:rsid w:val="00772B46"/>
    <w:rsid w:val="00797BEC"/>
    <w:rsid w:val="007A4254"/>
    <w:rsid w:val="007B0114"/>
    <w:rsid w:val="007B031A"/>
    <w:rsid w:val="007B3343"/>
    <w:rsid w:val="007B600C"/>
    <w:rsid w:val="007B7F30"/>
    <w:rsid w:val="007C2E75"/>
    <w:rsid w:val="007C384C"/>
    <w:rsid w:val="007C743F"/>
    <w:rsid w:val="007D09D6"/>
    <w:rsid w:val="007D0E4C"/>
    <w:rsid w:val="007D1C6A"/>
    <w:rsid w:val="007E2B17"/>
    <w:rsid w:val="007F6797"/>
    <w:rsid w:val="00804FDA"/>
    <w:rsid w:val="0080584F"/>
    <w:rsid w:val="0080638C"/>
    <w:rsid w:val="00806F5B"/>
    <w:rsid w:val="008159A6"/>
    <w:rsid w:val="0084244E"/>
    <w:rsid w:val="00842989"/>
    <w:rsid w:val="008559EE"/>
    <w:rsid w:val="00875BE7"/>
    <w:rsid w:val="00876164"/>
    <w:rsid w:val="00893D75"/>
    <w:rsid w:val="00896BEF"/>
    <w:rsid w:val="00897457"/>
    <w:rsid w:val="008B2AFE"/>
    <w:rsid w:val="008B54B2"/>
    <w:rsid w:val="008C28B6"/>
    <w:rsid w:val="008D4722"/>
    <w:rsid w:val="008E15C0"/>
    <w:rsid w:val="00911851"/>
    <w:rsid w:val="00913CDA"/>
    <w:rsid w:val="00915A71"/>
    <w:rsid w:val="00915C70"/>
    <w:rsid w:val="0092463B"/>
    <w:rsid w:val="009277B5"/>
    <w:rsid w:val="00927E05"/>
    <w:rsid w:val="009327EE"/>
    <w:rsid w:val="009353EB"/>
    <w:rsid w:val="009368FC"/>
    <w:rsid w:val="009375F9"/>
    <w:rsid w:val="00944DD5"/>
    <w:rsid w:val="009577B8"/>
    <w:rsid w:val="00963383"/>
    <w:rsid w:val="009639C2"/>
    <w:rsid w:val="0096411B"/>
    <w:rsid w:val="00970F1B"/>
    <w:rsid w:val="00971220"/>
    <w:rsid w:val="0097668F"/>
    <w:rsid w:val="00982916"/>
    <w:rsid w:val="009959AE"/>
    <w:rsid w:val="009966E2"/>
    <w:rsid w:val="009A464A"/>
    <w:rsid w:val="009B0F92"/>
    <w:rsid w:val="009B2223"/>
    <w:rsid w:val="009B33FC"/>
    <w:rsid w:val="009B3A8D"/>
    <w:rsid w:val="009B4AD1"/>
    <w:rsid w:val="009B6E93"/>
    <w:rsid w:val="009C2A40"/>
    <w:rsid w:val="009C4808"/>
    <w:rsid w:val="009C6CEA"/>
    <w:rsid w:val="009D4384"/>
    <w:rsid w:val="009D6F2C"/>
    <w:rsid w:val="009E4F63"/>
    <w:rsid w:val="009F65A5"/>
    <w:rsid w:val="00A06EAF"/>
    <w:rsid w:val="00A11FF9"/>
    <w:rsid w:val="00A23395"/>
    <w:rsid w:val="00A33D17"/>
    <w:rsid w:val="00A431E7"/>
    <w:rsid w:val="00A52600"/>
    <w:rsid w:val="00A54A55"/>
    <w:rsid w:val="00A57F52"/>
    <w:rsid w:val="00A65F7E"/>
    <w:rsid w:val="00A6737C"/>
    <w:rsid w:val="00A77477"/>
    <w:rsid w:val="00A838A6"/>
    <w:rsid w:val="00A84C92"/>
    <w:rsid w:val="00A945A2"/>
    <w:rsid w:val="00A95630"/>
    <w:rsid w:val="00AA29AE"/>
    <w:rsid w:val="00AA6269"/>
    <w:rsid w:val="00AB6192"/>
    <w:rsid w:val="00AB7C19"/>
    <w:rsid w:val="00AC5AF9"/>
    <w:rsid w:val="00AC5E53"/>
    <w:rsid w:val="00AD0D68"/>
    <w:rsid w:val="00AD242E"/>
    <w:rsid w:val="00AE3B0E"/>
    <w:rsid w:val="00AF2090"/>
    <w:rsid w:val="00B01109"/>
    <w:rsid w:val="00B07C35"/>
    <w:rsid w:val="00B26C93"/>
    <w:rsid w:val="00B31438"/>
    <w:rsid w:val="00B35569"/>
    <w:rsid w:val="00B35D19"/>
    <w:rsid w:val="00B43938"/>
    <w:rsid w:val="00B448F4"/>
    <w:rsid w:val="00B531F3"/>
    <w:rsid w:val="00B64CD7"/>
    <w:rsid w:val="00B72539"/>
    <w:rsid w:val="00B769A3"/>
    <w:rsid w:val="00B835CE"/>
    <w:rsid w:val="00B87023"/>
    <w:rsid w:val="00B91D8E"/>
    <w:rsid w:val="00B963A4"/>
    <w:rsid w:val="00B97459"/>
    <w:rsid w:val="00BA212B"/>
    <w:rsid w:val="00BA55C5"/>
    <w:rsid w:val="00BA7390"/>
    <w:rsid w:val="00BD3523"/>
    <w:rsid w:val="00BD5D23"/>
    <w:rsid w:val="00BD7D78"/>
    <w:rsid w:val="00BE0793"/>
    <w:rsid w:val="00BF33EF"/>
    <w:rsid w:val="00C06CFD"/>
    <w:rsid w:val="00C13A74"/>
    <w:rsid w:val="00C179D0"/>
    <w:rsid w:val="00C25E67"/>
    <w:rsid w:val="00C3452A"/>
    <w:rsid w:val="00C373B1"/>
    <w:rsid w:val="00C40243"/>
    <w:rsid w:val="00C40A7F"/>
    <w:rsid w:val="00C4415A"/>
    <w:rsid w:val="00C44E1D"/>
    <w:rsid w:val="00C45181"/>
    <w:rsid w:val="00C47932"/>
    <w:rsid w:val="00C53E57"/>
    <w:rsid w:val="00C54C0D"/>
    <w:rsid w:val="00C57CD2"/>
    <w:rsid w:val="00C6289F"/>
    <w:rsid w:val="00C62DB7"/>
    <w:rsid w:val="00C650AC"/>
    <w:rsid w:val="00C665FD"/>
    <w:rsid w:val="00C70D9D"/>
    <w:rsid w:val="00C764CD"/>
    <w:rsid w:val="00C80BA6"/>
    <w:rsid w:val="00C84BAE"/>
    <w:rsid w:val="00C93786"/>
    <w:rsid w:val="00C97E29"/>
    <w:rsid w:val="00CC0CC5"/>
    <w:rsid w:val="00CC30EB"/>
    <w:rsid w:val="00CC7168"/>
    <w:rsid w:val="00CD1A1F"/>
    <w:rsid w:val="00CE2F8B"/>
    <w:rsid w:val="00CF30DA"/>
    <w:rsid w:val="00CF66EA"/>
    <w:rsid w:val="00CF7D6E"/>
    <w:rsid w:val="00D02CD8"/>
    <w:rsid w:val="00D039CE"/>
    <w:rsid w:val="00D065EE"/>
    <w:rsid w:val="00D14C14"/>
    <w:rsid w:val="00D211A8"/>
    <w:rsid w:val="00D21D2A"/>
    <w:rsid w:val="00D2302E"/>
    <w:rsid w:val="00D247A8"/>
    <w:rsid w:val="00D3034B"/>
    <w:rsid w:val="00D4482B"/>
    <w:rsid w:val="00D52696"/>
    <w:rsid w:val="00D53C5B"/>
    <w:rsid w:val="00D55D00"/>
    <w:rsid w:val="00D60B32"/>
    <w:rsid w:val="00D651D3"/>
    <w:rsid w:val="00D67790"/>
    <w:rsid w:val="00D7503D"/>
    <w:rsid w:val="00D774DF"/>
    <w:rsid w:val="00D83DE8"/>
    <w:rsid w:val="00D84A7C"/>
    <w:rsid w:val="00D91241"/>
    <w:rsid w:val="00D96A42"/>
    <w:rsid w:val="00DA2974"/>
    <w:rsid w:val="00DA6CF9"/>
    <w:rsid w:val="00DA75C0"/>
    <w:rsid w:val="00DA7C55"/>
    <w:rsid w:val="00DB142D"/>
    <w:rsid w:val="00DB1E93"/>
    <w:rsid w:val="00DC490E"/>
    <w:rsid w:val="00DC7DFF"/>
    <w:rsid w:val="00DD66DB"/>
    <w:rsid w:val="00DE3D8F"/>
    <w:rsid w:val="00DF78BE"/>
    <w:rsid w:val="00E034DB"/>
    <w:rsid w:val="00E12157"/>
    <w:rsid w:val="00E12F38"/>
    <w:rsid w:val="00E14BC2"/>
    <w:rsid w:val="00E25A28"/>
    <w:rsid w:val="00E40E6D"/>
    <w:rsid w:val="00E44EBA"/>
    <w:rsid w:val="00E6049B"/>
    <w:rsid w:val="00E7549A"/>
    <w:rsid w:val="00E8140A"/>
    <w:rsid w:val="00E82948"/>
    <w:rsid w:val="00E94569"/>
    <w:rsid w:val="00EB0428"/>
    <w:rsid w:val="00EB20CC"/>
    <w:rsid w:val="00EB240D"/>
    <w:rsid w:val="00EB3091"/>
    <w:rsid w:val="00EB7255"/>
    <w:rsid w:val="00EC2884"/>
    <w:rsid w:val="00EC2D66"/>
    <w:rsid w:val="00EC4F6F"/>
    <w:rsid w:val="00ED35F5"/>
    <w:rsid w:val="00ED665A"/>
    <w:rsid w:val="00EF3F6F"/>
    <w:rsid w:val="00EF404A"/>
    <w:rsid w:val="00F164A2"/>
    <w:rsid w:val="00F24228"/>
    <w:rsid w:val="00F35F09"/>
    <w:rsid w:val="00F407D5"/>
    <w:rsid w:val="00F50E57"/>
    <w:rsid w:val="00F53E51"/>
    <w:rsid w:val="00F66815"/>
    <w:rsid w:val="00F66F2F"/>
    <w:rsid w:val="00F762D7"/>
    <w:rsid w:val="00F803BE"/>
    <w:rsid w:val="00F90CD1"/>
    <w:rsid w:val="00FA0557"/>
    <w:rsid w:val="00FA3111"/>
    <w:rsid w:val="00FC3710"/>
    <w:rsid w:val="00FC5D26"/>
    <w:rsid w:val="00FD619F"/>
    <w:rsid w:val="00FE0090"/>
    <w:rsid w:val="00FE0148"/>
    <w:rsid w:val="00FE573D"/>
    <w:rsid w:val="00FE6F4B"/>
    <w:rsid w:val="00FE7511"/>
    <w:rsid w:val="00FF303F"/>
    <w:rsid w:val="00FF3AE4"/>
    <w:rsid w:val="00FF3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1059A"/>
    <w:pPr>
      <w:widowControl w:val="0"/>
      <w:autoSpaceDE w:val="0"/>
      <w:autoSpaceDN w:val="0"/>
      <w:adjustRightInd w:val="0"/>
    </w:pPr>
    <w:rPr>
      <w:b/>
      <w:bCs/>
      <w:sz w:val="24"/>
      <w:szCs w:val="24"/>
    </w:rPr>
  </w:style>
  <w:style w:type="character" w:styleId="aa">
    <w:name w:val="Hyperlink"/>
    <w:basedOn w:val="a0"/>
    <w:uiPriority w:val="99"/>
    <w:unhideWhenUsed/>
    <w:rsid w:val="00557559"/>
    <w:rPr>
      <w:color w:val="0000FF"/>
      <w:u w:val="single"/>
    </w:rPr>
  </w:style>
  <w:style w:type="paragraph" w:customStyle="1" w:styleId="ConsPlusNormal">
    <w:name w:val="ConsPlusNormal"/>
    <w:rsid w:val="00D60B32"/>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D60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1059A"/>
    <w:pPr>
      <w:widowControl w:val="0"/>
      <w:autoSpaceDE w:val="0"/>
      <w:autoSpaceDN w:val="0"/>
      <w:adjustRightInd w:val="0"/>
    </w:pPr>
    <w:rPr>
      <w:b/>
      <w:bCs/>
      <w:sz w:val="24"/>
      <w:szCs w:val="24"/>
    </w:rPr>
  </w:style>
  <w:style w:type="character" w:styleId="aa">
    <w:name w:val="Hyperlink"/>
    <w:basedOn w:val="a0"/>
    <w:uiPriority w:val="99"/>
    <w:unhideWhenUsed/>
    <w:rsid w:val="00557559"/>
    <w:rPr>
      <w:color w:val="0000FF"/>
      <w:u w:val="single"/>
    </w:rPr>
  </w:style>
  <w:style w:type="paragraph" w:customStyle="1" w:styleId="ConsPlusNormal">
    <w:name w:val="ConsPlusNormal"/>
    <w:rsid w:val="00D60B32"/>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D60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8923">
      <w:bodyDiv w:val="1"/>
      <w:marLeft w:val="0"/>
      <w:marRight w:val="0"/>
      <w:marTop w:val="0"/>
      <w:marBottom w:val="0"/>
      <w:divBdr>
        <w:top w:val="none" w:sz="0" w:space="0" w:color="auto"/>
        <w:left w:val="none" w:sz="0" w:space="0" w:color="auto"/>
        <w:bottom w:val="none" w:sz="0" w:space="0" w:color="auto"/>
        <w:right w:val="none" w:sz="0" w:space="0" w:color="auto"/>
      </w:divBdr>
    </w:div>
    <w:div w:id="80178721">
      <w:bodyDiv w:val="1"/>
      <w:marLeft w:val="0"/>
      <w:marRight w:val="0"/>
      <w:marTop w:val="0"/>
      <w:marBottom w:val="0"/>
      <w:divBdr>
        <w:top w:val="none" w:sz="0" w:space="0" w:color="auto"/>
        <w:left w:val="none" w:sz="0" w:space="0" w:color="auto"/>
        <w:bottom w:val="none" w:sz="0" w:space="0" w:color="auto"/>
        <w:right w:val="none" w:sz="0" w:space="0" w:color="auto"/>
      </w:divBdr>
    </w:div>
    <w:div w:id="228925891">
      <w:bodyDiv w:val="1"/>
      <w:marLeft w:val="0"/>
      <w:marRight w:val="0"/>
      <w:marTop w:val="0"/>
      <w:marBottom w:val="0"/>
      <w:divBdr>
        <w:top w:val="none" w:sz="0" w:space="0" w:color="auto"/>
        <w:left w:val="none" w:sz="0" w:space="0" w:color="auto"/>
        <w:bottom w:val="none" w:sz="0" w:space="0" w:color="auto"/>
        <w:right w:val="none" w:sz="0" w:space="0" w:color="auto"/>
      </w:divBdr>
    </w:div>
    <w:div w:id="233399567">
      <w:bodyDiv w:val="1"/>
      <w:marLeft w:val="0"/>
      <w:marRight w:val="0"/>
      <w:marTop w:val="0"/>
      <w:marBottom w:val="0"/>
      <w:divBdr>
        <w:top w:val="none" w:sz="0" w:space="0" w:color="auto"/>
        <w:left w:val="none" w:sz="0" w:space="0" w:color="auto"/>
        <w:bottom w:val="none" w:sz="0" w:space="0" w:color="auto"/>
        <w:right w:val="none" w:sz="0" w:space="0" w:color="auto"/>
      </w:divBdr>
    </w:div>
    <w:div w:id="336886312">
      <w:bodyDiv w:val="1"/>
      <w:marLeft w:val="0"/>
      <w:marRight w:val="0"/>
      <w:marTop w:val="0"/>
      <w:marBottom w:val="0"/>
      <w:divBdr>
        <w:top w:val="none" w:sz="0" w:space="0" w:color="auto"/>
        <w:left w:val="none" w:sz="0" w:space="0" w:color="auto"/>
        <w:bottom w:val="none" w:sz="0" w:space="0" w:color="auto"/>
        <w:right w:val="none" w:sz="0" w:space="0" w:color="auto"/>
      </w:divBdr>
    </w:div>
    <w:div w:id="348221462">
      <w:bodyDiv w:val="1"/>
      <w:marLeft w:val="0"/>
      <w:marRight w:val="0"/>
      <w:marTop w:val="0"/>
      <w:marBottom w:val="0"/>
      <w:divBdr>
        <w:top w:val="none" w:sz="0" w:space="0" w:color="auto"/>
        <w:left w:val="none" w:sz="0" w:space="0" w:color="auto"/>
        <w:bottom w:val="none" w:sz="0" w:space="0" w:color="auto"/>
        <w:right w:val="none" w:sz="0" w:space="0" w:color="auto"/>
      </w:divBdr>
    </w:div>
    <w:div w:id="480465025">
      <w:bodyDiv w:val="1"/>
      <w:marLeft w:val="0"/>
      <w:marRight w:val="0"/>
      <w:marTop w:val="0"/>
      <w:marBottom w:val="0"/>
      <w:divBdr>
        <w:top w:val="none" w:sz="0" w:space="0" w:color="auto"/>
        <w:left w:val="none" w:sz="0" w:space="0" w:color="auto"/>
        <w:bottom w:val="none" w:sz="0" w:space="0" w:color="auto"/>
        <w:right w:val="none" w:sz="0" w:space="0" w:color="auto"/>
      </w:divBdr>
      <w:divsChild>
        <w:div w:id="718625124">
          <w:marLeft w:val="0"/>
          <w:marRight w:val="0"/>
          <w:marTop w:val="0"/>
          <w:marBottom w:val="0"/>
          <w:divBdr>
            <w:top w:val="none" w:sz="0" w:space="0" w:color="auto"/>
            <w:left w:val="none" w:sz="0" w:space="0" w:color="auto"/>
            <w:bottom w:val="none" w:sz="0" w:space="0" w:color="auto"/>
            <w:right w:val="none" w:sz="0" w:space="0" w:color="auto"/>
          </w:divBdr>
        </w:div>
        <w:div w:id="8533343">
          <w:marLeft w:val="0"/>
          <w:marRight w:val="0"/>
          <w:marTop w:val="0"/>
          <w:marBottom w:val="0"/>
          <w:divBdr>
            <w:top w:val="none" w:sz="0" w:space="0" w:color="auto"/>
            <w:left w:val="none" w:sz="0" w:space="0" w:color="auto"/>
            <w:bottom w:val="none" w:sz="0" w:space="0" w:color="auto"/>
            <w:right w:val="none" w:sz="0" w:space="0" w:color="auto"/>
          </w:divBdr>
        </w:div>
        <w:div w:id="193347109">
          <w:marLeft w:val="0"/>
          <w:marRight w:val="0"/>
          <w:marTop w:val="0"/>
          <w:marBottom w:val="0"/>
          <w:divBdr>
            <w:top w:val="none" w:sz="0" w:space="0" w:color="auto"/>
            <w:left w:val="none" w:sz="0" w:space="0" w:color="auto"/>
            <w:bottom w:val="none" w:sz="0" w:space="0" w:color="auto"/>
            <w:right w:val="none" w:sz="0" w:space="0" w:color="auto"/>
          </w:divBdr>
        </w:div>
      </w:divsChild>
    </w:div>
    <w:div w:id="484207803">
      <w:bodyDiv w:val="1"/>
      <w:marLeft w:val="0"/>
      <w:marRight w:val="0"/>
      <w:marTop w:val="0"/>
      <w:marBottom w:val="0"/>
      <w:divBdr>
        <w:top w:val="none" w:sz="0" w:space="0" w:color="auto"/>
        <w:left w:val="none" w:sz="0" w:space="0" w:color="auto"/>
        <w:bottom w:val="none" w:sz="0" w:space="0" w:color="auto"/>
        <w:right w:val="none" w:sz="0" w:space="0" w:color="auto"/>
      </w:divBdr>
    </w:div>
    <w:div w:id="572620785">
      <w:bodyDiv w:val="1"/>
      <w:marLeft w:val="0"/>
      <w:marRight w:val="0"/>
      <w:marTop w:val="0"/>
      <w:marBottom w:val="0"/>
      <w:divBdr>
        <w:top w:val="none" w:sz="0" w:space="0" w:color="auto"/>
        <w:left w:val="none" w:sz="0" w:space="0" w:color="auto"/>
        <w:bottom w:val="none" w:sz="0" w:space="0" w:color="auto"/>
        <w:right w:val="none" w:sz="0" w:space="0" w:color="auto"/>
      </w:divBdr>
    </w:div>
    <w:div w:id="585924431">
      <w:bodyDiv w:val="1"/>
      <w:marLeft w:val="0"/>
      <w:marRight w:val="0"/>
      <w:marTop w:val="0"/>
      <w:marBottom w:val="0"/>
      <w:divBdr>
        <w:top w:val="none" w:sz="0" w:space="0" w:color="auto"/>
        <w:left w:val="none" w:sz="0" w:space="0" w:color="auto"/>
        <w:bottom w:val="none" w:sz="0" w:space="0" w:color="auto"/>
        <w:right w:val="none" w:sz="0" w:space="0" w:color="auto"/>
      </w:divBdr>
    </w:div>
    <w:div w:id="606814713">
      <w:bodyDiv w:val="1"/>
      <w:marLeft w:val="0"/>
      <w:marRight w:val="0"/>
      <w:marTop w:val="0"/>
      <w:marBottom w:val="0"/>
      <w:divBdr>
        <w:top w:val="none" w:sz="0" w:space="0" w:color="auto"/>
        <w:left w:val="none" w:sz="0" w:space="0" w:color="auto"/>
        <w:bottom w:val="none" w:sz="0" w:space="0" w:color="auto"/>
        <w:right w:val="none" w:sz="0" w:space="0" w:color="auto"/>
      </w:divBdr>
    </w:div>
    <w:div w:id="630675250">
      <w:bodyDiv w:val="1"/>
      <w:marLeft w:val="0"/>
      <w:marRight w:val="0"/>
      <w:marTop w:val="0"/>
      <w:marBottom w:val="0"/>
      <w:divBdr>
        <w:top w:val="none" w:sz="0" w:space="0" w:color="auto"/>
        <w:left w:val="none" w:sz="0" w:space="0" w:color="auto"/>
        <w:bottom w:val="none" w:sz="0" w:space="0" w:color="auto"/>
        <w:right w:val="none" w:sz="0" w:space="0" w:color="auto"/>
      </w:divBdr>
    </w:div>
    <w:div w:id="735323593">
      <w:bodyDiv w:val="1"/>
      <w:marLeft w:val="0"/>
      <w:marRight w:val="0"/>
      <w:marTop w:val="0"/>
      <w:marBottom w:val="0"/>
      <w:divBdr>
        <w:top w:val="none" w:sz="0" w:space="0" w:color="auto"/>
        <w:left w:val="none" w:sz="0" w:space="0" w:color="auto"/>
        <w:bottom w:val="none" w:sz="0" w:space="0" w:color="auto"/>
        <w:right w:val="none" w:sz="0" w:space="0" w:color="auto"/>
      </w:divBdr>
    </w:div>
    <w:div w:id="845897629">
      <w:bodyDiv w:val="1"/>
      <w:marLeft w:val="0"/>
      <w:marRight w:val="0"/>
      <w:marTop w:val="0"/>
      <w:marBottom w:val="0"/>
      <w:divBdr>
        <w:top w:val="none" w:sz="0" w:space="0" w:color="auto"/>
        <w:left w:val="none" w:sz="0" w:space="0" w:color="auto"/>
        <w:bottom w:val="none" w:sz="0" w:space="0" w:color="auto"/>
        <w:right w:val="none" w:sz="0" w:space="0" w:color="auto"/>
      </w:divBdr>
    </w:div>
    <w:div w:id="854228666">
      <w:bodyDiv w:val="1"/>
      <w:marLeft w:val="0"/>
      <w:marRight w:val="0"/>
      <w:marTop w:val="0"/>
      <w:marBottom w:val="0"/>
      <w:divBdr>
        <w:top w:val="none" w:sz="0" w:space="0" w:color="auto"/>
        <w:left w:val="none" w:sz="0" w:space="0" w:color="auto"/>
        <w:bottom w:val="none" w:sz="0" w:space="0" w:color="auto"/>
        <w:right w:val="none" w:sz="0" w:space="0" w:color="auto"/>
      </w:divBdr>
    </w:div>
    <w:div w:id="868178700">
      <w:bodyDiv w:val="1"/>
      <w:marLeft w:val="0"/>
      <w:marRight w:val="0"/>
      <w:marTop w:val="0"/>
      <w:marBottom w:val="0"/>
      <w:divBdr>
        <w:top w:val="none" w:sz="0" w:space="0" w:color="auto"/>
        <w:left w:val="none" w:sz="0" w:space="0" w:color="auto"/>
        <w:bottom w:val="none" w:sz="0" w:space="0" w:color="auto"/>
        <w:right w:val="none" w:sz="0" w:space="0" w:color="auto"/>
      </w:divBdr>
    </w:div>
    <w:div w:id="1042097409">
      <w:bodyDiv w:val="1"/>
      <w:marLeft w:val="0"/>
      <w:marRight w:val="0"/>
      <w:marTop w:val="0"/>
      <w:marBottom w:val="0"/>
      <w:divBdr>
        <w:top w:val="none" w:sz="0" w:space="0" w:color="auto"/>
        <w:left w:val="none" w:sz="0" w:space="0" w:color="auto"/>
        <w:bottom w:val="none" w:sz="0" w:space="0" w:color="auto"/>
        <w:right w:val="none" w:sz="0" w:space="0" w:color="auto"/>
      </w:divBdr>
    </w:div>
    <w:div w:id="1082875670">
      <w:bodyDiv w:val="1"/>
      <w:marLeft w:val="0"/>
      <w:marRight w:val="0"/>
      <w:marTop w:val="0"/>
      <w:marBottom w:val="0"/>
      <w:divBdr>
        <w:top w:val="none" w:sz="0" w:space="0" w:color="auto"/>
        <w:left w:val="none" w:sz="0" w:space="0" w:color="auto"/>
        <w:bottom w:val="none" w:sz="0" w:space="0" w:color="auto"/>
        <w:right w:val="none" w:sz="0" w:space="0" w:color="auto"/>
      </w:divBdr>
      <w:divsChild>
        <w:div w:id="1350982855">
          <w:marLeft w:val="0"/>
          <w:marRight w:val="0"/>
          <w:marTop w:val="0"/>
          <w:marBottom w:val="0"/>
          <w:divBdr>
            <w:top w:val="none" w:sz="0" w:space="0" w:color="auto"/>
            <w:left w:val="none" w:sz="0" w:space="0" w:color="auto"/>
            <w:bottom w:val="none" w:sz="0" w:space="0" w:color="auto"/>
            <w:right w:val="none" w:sz="0" w:space="0" w:color="auto"/>
          </w:divBdr>
        </w:div>
        <w:div w:id="1947498791">
          <w:marLeft w:val="0"/>
          <w:marRight w:val="0"/>
          <w:marTop w:val="0"/>
          <w:marBottom w:val="0"/>
          <w:divBdr>
            <w:top w:val="none" w:sz="0" w:space="0" w:color="auto"/>
            <w:left w:val="none" w:sz="0" w:space="0" w:color="auto"/>
            <w:bottom w:val="none" w:sz="0" w:space="0" w:color="auto"/>
            <w:right w:val="none" w:sz="0" w:space="0" w:color="auto"/>
          </w:divBdr>
        </w:div>
        <w:div w:id="1750956729">
          <w:marLeft w:val="0"/>
          <w:marRight w:val="0"/>
          <w:marTop w:val="0"/>
          <w:marBottom w:val="0"/>
          <w:divBdr>
            <w:top w:val="none" w:sz="0" w:space="0" w:color="auto"/>
            <w:left w:val="none" w:sz="0" w:space="0" w:color="auto"/>
            <w:bottom w:val="none" w:sz="0" w:space="0" w:color="auto"/>
            <w:right w:val="none" w:sz="0" w:space="0" w:color="auto"/>
          </w:divBdr>
        </w:div>
        <w:div w:id="935789229">
          <w:marLeft w:val="0"/>
          <w:marRight w:val="0"/>
          <w:marTop w:val="0"/>
          <w:marBottom w:val="0"/>
          <w:divBdr>
            <w:top w:val="none" w:sz="0" w:space="0" w:color="auto"/>
            <w:left w:val="none" w:sz="0" w:space="0" w:color="auto"/>
            <w:bottom w:val="none" w:sz="0" w:space="0" w:color="auto"/>
            <w:right w:val="none" w:sz="0" w:space="0" w:color="auto"/>
          </w:divBdr>
        </w:div>
      </w:divsChild>
    </w:div>
    <w:div w:id="1286962259">
      <w:bodyDiv w:val="1"/>
      <w:marLeft w:val="0"/>
      <w:marRight w:val="0"/>
      <w:marTop w:val="0"/>
      <w:marBottom w:val="0"/>
      <w:divBdr>
        <w:top w:val="none" w:sz="0" w:space="0" w:color="auto"/>
        <w:left w:val="none" w:sz="0" w:space="0" w:color="auto"/>
        <w:bottom w:val="none" w:sz="0" w:space="0" w:color="auto"/>
        <w:right w:val="none" w:sz="0" w:space="0" w:color="auto"/>
      </w:divBdr>
    </w:div>
    <w:div w:id="1364936445">
      <w:bodyDiv w:val="1"/>
      <w:marLeft w:val="0"/>
      <w:marRight w:val="0"/>
      <w:marTop w:val="0"/>
      <w:marBottom w:val="0"/>
      <w:divBdr>
        <w:top w:val="none" w:sz="0" w:space="0" w:color="auto"/>
        <w:left w:val="none" w:sz="0" w:space="0" w:color="auto"/>
        <w:bottom w:val="none" w:sz="0" w:space="0" w:color="auto"/>
        <w:right w:val="none" w:sz="0" w:space="0" w:color="auto"/>
      </w:divBdr>
    </w:div>
    <w:div w:id="1377584648">
      <w:bodyDiv w:val="1"/>
      <w:marLeft w:val="0"/>
      <w:marRight w:val="0"/>
      <w:marTop w:val="0"/>
      <w:marBottom w:val="0"/>
      <w:divBdr>
        <w:top w:val="none" w:sz="0" w:space="0" w:color="auto"/>
        <w:left w:val="none" w:sz="0" w:space="0" w:color="auto"/>
        <w:bottom w:val="none" w:sz="0" w:space="0" w:color="auto"/>
        <w:right w:val="none" w:sz="0" w:space="0" w:color="auto"/>
      </w:divBdr>
    </w:div>
    <w:div w:id="1401056061">
      <w:bodyDiv w:val="1"/>
      <w:marLeft w:val="0"/>
      <w:marRight w:val="0"/>
      <w:marTop w:val="0"/>
      <w:marBottom w:val="0"/>
      <w:divBdr>
        <w:top w:val="none" w:sz="0" w:space="0" w:color="auto"/>
        <w:left w:val="none" w:sz="0" w:space="0" w:color="auto"/>
        <w:bottom w:val="none" w:sz="0" w:space="0" w:color="auto"/>
        <w:right w:val="none" w:sz="0" w:space="0" w:color="auto"/>
      </w:divBdr>
    </w:div>
    <w:div w:id="1492598080">
      <w:bodyDiv w:val="1"/>
      <w:marLeft w:val="0"/>
      <w:marRight w:val="0"/>
      <w:marTop w:val="0"/>
      <w:marBottom w:val="0"/>
      <w:divBdr>
        <w:top w:val="none" w:sz="0" w:space="0" w:color="auto"/>
        <w:left w:val="none" w:sz="0" w:space="0" w:color="auto"/>
        <w:bottom w:val="none" w:sz="0" w:space="0" w:color="auto"/>
        <w:right w:val="none" w:sz="0" w:space="0" w:color="auto"/>
      </w:divBdr>
    </w:div>
    <w:div w:id="1544363771">
      <w:bodyDiv w:val="1"/>
      <w:marLeft w:val="0"/>
      <w:marRight w:val="0"/>
      <w:marTop w:val="0"/>
      <w:marBottom w:val="0"/>
      <w:divBdr>
        <w:top w:val="none" w:sz="0" w:space="0" w:color="auto"/>
        <w:left w:val="none" w:sz="0" w:space="0" w:color="auto"/>
        <w:bottom w:val="none" w:sz="0" w:space="0" w:color="auto"/>
        <w:right w:val="none" w:sz="0" w:space="0" w:color="auto"/>
      </w:divBdr>
    </w:div>
    <w:div w:id="1638294998">
      <w:bodyDiv w:val="1"/>
      <w:marLeft w:val="0"/>
      <w:marRight w:val="0"/>
      <w:marTop w:val="0"/>
      <w:marBottom w:val="0"/>
      <w:divBdr>
        <w:top w:val="none" w:sz="0" w:space="0" w:color="auto"/>
        <w:left w:val="none" w:sz="0" w:space="0" w:color="auto"/>
        <w:bottom w:val="none" w:sz="0" w:space="0" w:color="auto"/>
        <w:right w:val="none" w:sz="0" w:space="0" w:color="auto"/>
      </w:divBdr>
    </w:div>
    <w:div w:id="1643120203">
      <w:bodyDiv w:val="1"/>
      <w:marLeft w:val="0"/>
      <w:marRight w:val="0"/>
      <w:marTop w:val="0"/>
      <w:marBottom w:val="0"/>
      <w:divBdr>
        <w:top w:val="none" w:sz="0" w:space="0" w:color="auto"/>
        <w:left w:val="none" w:sz="0" w:space="0" w:color="auto"/>
        <w:bottom w:val="none" w:sz="0" w:space="0" w:color="auto"/>
        <w:right w:val="none" w:sz="0" w:space="0" w:color="auto"/>
      </w:divBdr>
    </w:div>
    <w:div w:id="1664552863">
      <w:bodyDiv w:val="1"/>
      <w:marLeft w:val="0"/>
      <w:marRight w:val="0"/>
      <w:marTop w:val="0"/>
      <w:marBottom w:val="0"/>
      <w:divBdr>
        <w:top w:val="none" w:sz="0" w:space="0" w:color="auto"/>
        <w:left w:val="none" w:sz="0" w:space="0" w:color="auto"/>
        <w:bottom w:val="none" w:sz="0" w:space="0" w:color="auto"/>
        <w:right w:val="none" w:sz="0" w:space="0" w:color="auto"/>
      </w:divBdr>
    </w:div>
    <w:div w:id="1910655365">
      <w:bodyDiv w:val="1"/>
      <w:marLeft w:val="0"/>
      <w:marRight w:val="0"/>
      <w:marTop w:val="0"/>
      <w:marBottom w:val="0"/>
      <w:divBdr>
        <w:top w:val="none" w:sz="0" w:space="0" w:color="auto"/>
        <w:left w:val="none" w:sz="0" w:space="0" w:color="auto"/>
        <w:bottom w:val="none" w:sz="0" w:space="0" w:color="auto"/>
        <w:right w:val="none" w:sz="0" w:space="0" w:color="auto"/>
      </w:divBdr>
    </w:div>
    <w:div w:id="210503540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433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6EB0-CBB9-467A-A482-62512131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18</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Ещик Анна Викторовна</cp:lastModifiedBy>
  <cp:revision>20</cp:revision>
  <cp:lastPrinted>2019-07-12T13:33:00Z</cp:lastPrinted>
  <dcterms:created xsi:type="dcterms:W3CDTF">2024-10-28T11:55:00Z</dcterms:created>
  <dcterms:modified xsi:type="dcterms:W3CDTF">2024-10-29T05:11:00Z</dcterms:modified>
</cp:coreProperties>
</file>