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D64EA4">
        <w:tc>
          <w:tcPr>
            <w:tcW w:w="3152" w:type="dxa"/>
          </w:tcPr>
          <w:p w:rsidR="00686E00" w:rsidRPr="00686E00" w:rsidRDefault="00686E00" w:rsidP="00D64EA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D64EA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D64EA4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01EFB" w:rsidRDefault="00E01EFB" w:rsidP="00686E00">
      <w:pPr>
        <w:jc w:val="both"/>
        <w:rPr>
          <w:sz w:val="26"/>
          <w:szCs w:val="26"/>
        </w:rPr>
      </w:pPr>
    </w:p>
    <w:p w:rsidR="00E01EFB" w:rsidRPr="007D66EC" w:rsidRDefault="00E01EFB" w:rsidP="00686E00">
      <w:pPr>
        <w:jc w:val="both"/>
        <w:rPr>
          <w:sz w:val="26"/>
          <w:szCs w:val="26"/>
        </w:rPr>
      </w:pPr>
    </w:p>
    <w:p w:rsidR="00BC66DF" w:rsidRPr="00401294" w:rsidRDefault="00BC66DF" w:rsidP="00BC66DF">
      <w:pPr>
        <w:jc w:val="center"/>
        <w:rPr>
          <w:b/>
          <w:sz w:val="26"/>
          <w:szCs w:val="26"/>
        </w:rPr>
      </w:pPr>
      <w:r w:rsidRPr="00401294">
        <w:rPr>
          <w:b/>
          <w:sz w:val="26"/>
          <w:szCs w:val="26"/>
        </w:rPr>
        <w:t>О внесении изменени</w:t>
      </w:r>
      <w:r w:rsidR="00DA16E7">
        <w:rPr>
          <w:b/>
          <w:sz w:val="26"/>
          <w:szCs w:val="26"/>
        </w:rPr>
        <w:t>й</w:t>
      </w:r>
      <w:r w:rsidRPr="00401294">
        <w:rPr>
          <w:b/>
          <w:sz w:val="26"/>
          <w:szCs w:val="26"/>
        </w:rPr>
        <w:t xml:space="preserve"> в </w:t>
      </w:r>
      <w:r w:rsidR="00DC57AE" w:rsidRPr="00401294">
        <w:rPr>
          <w:b/>
          <w:sz w:val="26"/>
          <w:szCs w:val="26"/>
        </w:rPr>
        <w:t xml:space="preserve">постановление </w:t>
      </w:r>
      <w:r w:rsidR="00DC57AE">
        <w:rPr>
          <w:b/>
          <w:sz w:val="26"/>
          <w:szCs w:val="26"/>
        </w:rPr>
        <w:t>Администрации</w:t>
      </w:r>
      <w:r w:rsidR="00DC57AE" w:rsidRPr="00401294">
        <w:rPr>
          <w:b/>
          <w:sz w:val="26"/>
          <w:szCs w:val="26"/>
        </w:rPr>
        <w:t xml:space="preserve"> города Вологды </w:t>
      </w:r>
      <w:r w:rsidR="00DC57AE" w:rsidRPr="00401294">
        <w:rPr>
          <w:b/>
          <w:sz w:val="26"/>
          <w:szCs w:val="26"/>
        </w:rPr>
        <w:br/>
        <w:t xml:space="preserve">от </w:t>
      </w:r>
      <w:r w:rsidR="00DC57AE">
        <w:rPr>
          <w:b/>
          <w:sz w:val="26"/>
          <w:szCs w:val="26"/>
        </w:rPr>
        <w:t>2 мая 2017 года</w:t>
      </w:r>
      <w:r w:rsidR="00DC57AE" w:rsidRPr="00987C5E">
        <w:rPr>
          <w:b/>
          <w:sz w:val="26"/>
          <w:szCs w:val="26"/>
        </w:rPr>
        <w:t xml:space="preserve"> </w:t>
      </w:r>
      <w:r w:rsidR="00DC57AE">
        <w:rPr>
          <w:b/>
          <w:sz w:val="26"/>
          <w:szCs w:val="26"/>
        </w:rPr>
        <w:t>№</w:t>
      </w:r>
      <w:r w:rsidR="00DC57AE" w:rsidRPr="00987C5E">
        <w:rPr>
          <w:b/>
          <w:sz w:val="26"/>
          <w:szCs w:val="26"/>
        </w:rPr>
        <w:t xml:space="preserve"> 465</w:t>
      </w:r>
    </w:p>
    <w:p w:rsidR="00BC66DF" w:rsidRPr="00401294" w:rsidRDefault="00BC66DF" w:rsidP="00BC66DF">
      <w:pPr>
        <w:jc w:val="both"/>
        <w:rPr>
          <w:sz w:val="26"/>
          <w:szCs w:val="26"/>
        </w:rPr>
      </w:pPr>
    </w:p>
    <w:p w:rsidR="00BC66DF" w:rsidRDefault="00BC66DF" w:rsidP="00BC66DF">
      <w:pPr>
        <w:jc w:val="both"/>
        <w:rPr>
          <w:sz w:val="26"/>
          <w:szCs w:val="26"/>
        </w:rPr>
      </w:pPr>
    </w:p>
    <w:p w:rsidR="00BC66DF" w:rsidRPr="00401294" w:rsidRDefault="00BC66DF" w:rsidP="00BC66DF">
      <w:pPr>
        <w:jc w:val="both"/>
        <w:rPr>
          <w:sz w:val="26"/>
          <w:szCs w:val="26"/>
        </w:rPr>
      </w:pPr>
    </w:p>
    <w:p w:rsidR="00BC66DF" w:rsidRPr="00AC5ED9" w:rsidRDefault="00BC66DF" w:rsidP="00BC66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5ED9">
        <w:rPr>
          <w:sz w:val="26"/>
          <w:szCs w:val="26"/>
        </w:rPr>
        <w:t xml:space="preserve">На основании статей </w:t>
      </w:r>
      <w:hyperlink r:id="rId8" w:history="1">
        <w:r w:rsidRPr="00AC5ED9">
          <w:rPr>
            <w:sz w:val="26"/>
            <w:szCs w:val="26"/>
          </w:rPr>
          <w:t>27</w:t>
        </w:r>
      </w:hyperlink>
      <w:r w:rsidRPr="00AC5ED9">
        <w:rPr>
          <w:sz w:val="26"/>
          <w:szCs w:val="26"/>
        </w:rPr>
        <w:t xml:space="preserve">, </w:t>
      </w:r>
      <w:hyperlink r:id="rId9" w:history="1">
        <w:r w:rsidRPr="00AC5ED9">
          <w:rPr>
            <w:sz w:val="26"/>
            <w:szCs w:val="26"/>
          </w:rPr>
          <w:t>44</w:t>
        </w:r>
      </w:hyperlink>
      <w:r w:rsidRPr="00AC5ED9">
        <w:rPr>
          <w:sz w:val="26"/>
          <w:szCs w:val="26"/>
        </w:rPr>
        <w:t xml:space="preserve"> Устава </w:t>
      </w:r>
      <w:r w:rsidR="00E01EFB">
        <w:rPr>
          <w:sz w:val="26"/>
          <w:szCs w:val="26"/>
        </w:rPr>
        <w:t>городского округа</w:t>
      </w:r>
      <w:r w:rsidRPr="00AC5ED9">
        <w:rPr>
          <w:sz w:val="26"/>
          <w:szCs w:val="26"/>
        </w:rPr>
        <w:t xml:space="preserve"> </w:t>
      </w:r>
      <w:r w:rsidR="00E01EFB">
        <w:rPr>
          <w:sz w:val="26"/>
          <w:szCs w:val="26"/>
        </w:rPr>
        <w:t>г</w:t>
      </w:r>
      <w:r w:rsidRPr="00AC5ED9">
        <w:rPr>
          <w:sz w:val="26"/>
          <w:szCs w:val="26"/>
        </w:rPr>
        <w:t>ород</w:t>
      </w:r>
      <w:r w:rsidR="00E01EFB">
        <w:rPr>
          <w:sz w:val="26"/>
          <w:szCs w:val="26"/>
        </w:rPr>
        <w:t>а</w:t>
      </w:r>
      <w:r w:rsidRPr="00AC5ED9">
        <w:rPr>
          <w:sz w:val="26"/>
          <w:szCs w:val="26"/>
        </w:rPr>
        <w:t xml:space="preserve"> Вологд</w:t>
      </w:r>
      <w:r w:rsidR="00E01EFB">
        <w:rPr>
          <w:sz w:val="26"/>
          <w:szCs w:val="26"/>
        </w:rPr>
        <w:t>ы</w:t>
      </w:r>
      <w:r w:rsidRPr="00AC5ED9">
        <w:rPr>
          <w:sz w:val="26"/>
          <w:szCs w:val="26"/>
        </w:rPr>
        <w:t xml:space="preserve"> ПОСТАНОВЛЯЮ:</w:t>
      </w:r>
    </w:p>
    <w:p w:rsidR="00BC66DF" w:rsidRPr="00AC5ED9" w:rsidRDefault="00BC66DF" w:rsidP="008B03F8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 w:rsidRPr="00AC5ED9">
        <w:rPr>
          <w:sz w:val="26"/>
          <w:szCs w:val="26"/>
        </w:rPr>
        <w:t>1. Внести в</w:t>
      </w:r>
      <w:r w:rsidR="000B5271" w:rsidRPr="00AC5ED9">
        <w:rPr>
          <w:sz w:val="26"/>
          <w:szCs w:val="26"/>
        </w:rPr>
        <w:t xml:space="preserve"> Порядок назначения, выплаты и перерасчета доплаты к пенсии, пенсии за выслугу лет</w:t>
      </w:r>
      <w:r w:rsidRPr="00AC5ED9">
        <w:rPr>
          <w:sz w:val="26"/>
          <w:szCs w:val="26"/>
        </w:rPr>
        <w:t xml:space="preserve">, утвержденный постановлением </w:t>
      </w:r>
      <w:r w:rsidR="000B5271" w:rsidRPr="00AC5ED9">
        <w:rPr>
          <w:sz w:val="26"/>
          <w:szCs w:val="26"/>
        </w:rPr>
        <w:t>Администрации</w:t>
      </w:r>
      <w:r w:rsidRPr="00AC5ED9">
        <w:rPr>
          <w:sz w:val="26"/>
          <w:szCs w:val="26"/>
        </w:rPr>
        <w:t xml:space="preserve"> города Вологды от </w:t>
      </w:r>
      <w:r w:rsidR="000B5271" w:rsidRPr="00AC5ED9">
        <w:rPr>
          <w:sz w:val="26"/>
          <w:szCs w:val="26"/>
        </w:rPr>
        <w:t xml:space="preserve">2 мая 2017 года № 465 </w:t>
      </w:r>
      <w:r w:rsidRPr="00AC5ED9">
        <w:rPr>
          <w:sz w:val="26"/>
          <w:szCs w:val="26"/>
        </w:rPr>
        <w:t xml:space="preserve">(с последующими изменениями), </w:t>
      </w:r>
      <w:r w:rsidR="008E3B08" w:rsidRPr="00AC5ED9">
        <w:rPr>
          <w:sz w:val="26"/>
          <w:szCs w:val="26"/>
        </w:rPr>
        <w:t>следующие изменения</w:t>
      </w:r>
      <w:r w:rsidRPr="00AC5ED9">
        <w:rPr>
          <w:sz w:val="26"/>
          <w:szCs w:val="26"/>
        </w:rPr>
        <w:t>:</w:t>
      </w:r>
    </w:p>
    <w:p w:rsidR="00F6620D" w:rsidRDefault="00D8229E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B5271" w:rsidRPr="00AC5ED9">
        <w:rPr>
          <w:sz w:val="26"/>
          <w:szCs w:val="26"/>
        </w:rPr>
        <w:t xml:space="preserve">.1. </w:t>
      </w:r>
      <w:r w:rsidR="00F6620D">
        <w:rPr>
          <w:sz w:val="26"/>
          <w:szCs w:val="26"/>
        </w:rPr>
        <w:t xml:space="preserve">В </w:t>
      </w:r>
      <w:r w:rsidR="008B03F8">
        <w:rPr>
          <w:sz w:val="26"/>
          <w:szCs w:val="26"/>
        </w:rPr>
        <w:t xml:space="preserve">абзаце четвертом пункта 4, </w:t>
      </w:r>
      <w:r w:rsidR="005E4F50">
        <w:rPr>
          <w:sz w:val="26"/>
          <w:szCs w:val="26"/>
        </w:rPr>
        <w:t>в подпункте «д»</w:t>
      </w:r>
      <w:r w:rsidR="008B03F8">
        <w:rPr>
          <w:sz w:val="26"/>
          <w:szCs w:val="26"/>
        </w:rPr>
        <w:t xml:space="preserve"> </w:t>
      </w:r>
      <w:r w:rsidR="005E4F50">
        <w:rPr>
          <w:sz w:val="26"/>
          <w:szCs w:val="26"/>
        </w:rPr>
        <w:t xml:space="preserve">пункта 5, </w:t>
      </w:r>
      <w:r>
        <w:rPr>
          <w:sz w:val="26"/>
          <w:szCs w:val="26"/>
        </w:rPr>
        <w:t xml:space="preserve">в абзаце одиннадцатом пункта 7 </w:t>
      </w:r>
      <w:r w:rsidR="008B03F8">
        <w:rPr>
          <w:sz w:val="26"/>
          <w:szCs w:val="26"/>
        </w:rPr>
        <w:t>слова «</w:t>
      </w:r>
      <w:r w:rsidR="008B03F8" w:rsidRPr="008B03F8">
        <w:rPr>
          <w:sz w:val="26"/>
          <w:szCs w:val="26"/>
        </w:rPr>
        <w:t>Пенсионного фонда</w:t>
      </w:r>
      <w:r w:rsidR="008B03F8">
        <w:rPr>
          <w:sz w:val="26"/>
          <w:szCs w:val="26"/>
        </w:rPr>
        <w:t>» заменить словами «Фонда пенсионного и социального страхования»</w:t>
      </w:r>
      <w:r w:rsidR="00F6620D">
        <w:rPr>
          <w:sz w:val="26"/>
          <w:szCs w:val="26"/>
        </w:rPr>
        <w:t>.</w:t>
      </w:r>
    </w:p>
    <w:p w:rsidR="00D453FE" w:rsidRDefault="00D8229E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620D">
        <w:rPr>
          <w:sz w:val="26"/>
          <w:szCs w:val="26"/>
        </w:rPr>
        <w:t xml:space="preserve">.2. </w:t>
      </w:r>
      <w:r w:rsidR="00D453FE">
        <w:rPr>
          <w:sz w:val="26"/>
          <w:szCs w:val="26"/>
        </w:rPr>
        <w:t xml:space="preserve">В </w:t>
      </w:r>
      <w:r w:rsidR="00450CAA">
        <w:rPr>
          <w:sz w:val="26"/>
          <w:szCs w:val="26"/>
        </w:rPr>
        <w:t>абзаце девятом пункта 11 слова «</w:t>
      </w:r>
      <w:r w:rsidR="00450CAA" w:rsidRPr="00450CAA">
        <w:rPr>
          <w:sz w:val="26"/>
          <w:szCs w:val="26"/>
        </w:rPr>
        <w:t>государственного учреждения - Управления Пенсионного фонда Российской Федерации в городе Вологде</w:t>
      </w:r>
      <w:r w:rsidR="00450CAA">
        <w:rPr>
          <w:sz w:val="26"/>
          <w:szCs w:val="26"/>
        </w:rPr>
        <w:t xml:space="preserve">» заменить словами «Фонда пенсионного и социального страхования </w:t>
      </w:r>
      <w:r w:rsidR="00450CAA" w:rsidRPr="00450CAA">
        <w:rPr>
          <w:sz w:val="26"/>
          <w:szCs w:val="26"/>
        </w:rPr>
        <w:t>Российской Федерации</w:t>
      </w:r>
      <w:r w:rsidR="00450CAA">
        <w:rPr>
          <w:sz w:val="26"/>
          <w:szCs w:val="26"/>
        </w:rPr>
        <w:t>»</w:t>
      </w:r>
      <w:r w:rsidR="00D453FE">
        <w:rPr>
          <w:sz w:val="26"/>
          <w:szCs w:val="26"/>
        </w:rPr>
        <w:t>.</w:t>
      </w:r>
    </w:p>
    <w:p w:rsidR="006756F1" w:rsidRDefault="006756F1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абзаце третьем пункта 15 слова «</w:t>
      </w:r>
      <w:r w:rsidRPr="006756F1">
        <w:rPr>
          <w:sz w:val="26"/>
          <w:szCs w:val="26"/>
        </w:rPr>
        <w:t>и об изменении размеров пенсий, назначенных в соответствии с федеральным законодательством,</w:t>
      </w:r>
      <w:r>
        <w:rPr>
          <w:sz w:val="26"/>
          <w:szCs w:val="26"/>
        </w:rPr>
        <w:t>» исключить.</w:t>
      </w:r>
    </w:p>
    <w:p w:rsidR="006756F1" w:rsidRDefault="006756F1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пункте 16:</w:t>
      </w:r>
    </w:p>
    <w:p w:rsidR="006756F1" w:rsidRDefault="006756F1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Подпункт 4 исключить.</w:t>
      </w:r>
    </w:p>
    <w:p w:rsidR="006756F1" w:rsidRDefault="006756F1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 Подпункт 5 считать подпунктом 4.</w:t>
      </w:r>
    </w:p>
    <w:p w:rsidR="006756F1" w:rsidRDefault="006756F1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997CC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997CC7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997CC7">
        <w:rPr>
          <w:sz w:val="26"/>
          <w:szCs w:val="26"/>
        </w:rPr>
        <w:t>В абзаце седьмом слово и цифры «подпунктами 1 – 3 и 5» заменить словом и цифрами «подпунктами 1 – 4».</w:t>
      </w:r>
    </w:p>
    <w:p w:rsidR="00997CC7" w:rsidRDefault="00997CC7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1.4.4. Абзац девятый исключить.</w:t>
      </w:r>
    </w:p>
    <w:p w:rsidR="00997CC7" w:rsidRDefault="00997CC7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пункте 17:</w:t>
      </w:r>
    </w:p>
    <w:p w:rsidR="00997CC7" w:rsidRDefault="00997CC7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 Абзац пятый изложить в следующей редакции:</w:t>
      </w:r>
    </w:p>
    <w:p w:rsidR="00997CC7" w:rsidRDefault="00997CC7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97CC7">
        <w:rPr>
          <w:sz w:val="26"/>
          <w:szCs w:val="26"/>
        </w:rPr>
        <w:t>в подпункте 4 пункта 16 настоящего Порядка - с 1-го числа месяца</w:t>
      </w:r>
      <w:r>
        <w:rPr>
          <w:sz w:val="26"/>
          <w:szCs w:val="26"/>
        </w:rPr>
        <w:t xml:space="preserve">, </w:t>
      </w:r>
      <w:r w:rsidRPr="00997CC7">
        <w:rPr>
          <w:sz w:val="26"/>
          <w:szCs w:val="26"/>
        </w:rPr>
        <w:t>следующего за месяцем прекращения указанного обстоятельства</w:t>
      </w:r>
      <w:r>
        <w:rPr>
          <w:sz w:val="26"/>
          <w:szCs w:val="26"/>
        </w:rPr>
        <w:t>.».</w:t>
      </w:r>
    </w:p>
    <w:p w:rsidR="00997CC7" w:rsidRDefault="00997CC7" w:rsidP="00BC66DF">
      <w:pPr>
        <w:tabs>
          <w:tab w:val="left" w:pos="56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1.5.2. Абзац шестой исключить.</w:t>
      </w:r>
    </w:p>
    <w:p w:rsidR="00BC66DF" w:rsidRPr="00AC5ED9" w:rsidRDefault="00D8229E" w:rsidP="00A70B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C66DF" w:rsidRPr="00AC5ED9">
        <w:rPr>
          <w:sz w:val="26"/>
          <w:szCs w:val="26"/>
        </w:rPr>
        <w:t xml:space="preserve">. Настоящее постановление подлежит опубликованию в газете «Вологодские новости» и размещению на официальном </w:t>
      </w:r>
      <w:hyperlink r:id="rId10" w:history="1">
        <w:r w:rsidR="00BC66DF" w:rsidRPr="00AC5ED9">
          <w:rPr>
            <w:sz w:val="26"/>
            <w:szCs w:val="26"/>
          </w:rPr>
          <w:t>сайте</w:t>
        </w:r>
      </w:hyperlink>
      <w:r w:rsidR="00BC66DF" w:rsidRPr="00AC5ED9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E01EFB" w:rsidRDefault="00E01EFB" w:rsidP="007B01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36C6" w:rsidRDefault="009536C6" w:rsidP="007B01D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Мэр города Вологды                                                                                 С.А.</w:t>
      </w:r>
      <w:r w:rsidR="00E01E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Воропанов</w:t>
      </w:r>
    </w:p>
    <w:sectPr w:rsidR="00C53E57" w:rsidRPr="007B01D8" w:rsidSect="00960E8C">
      <w:headerReference w:type="default" r:id="rId11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E1" w:rsidRDefault="001E4DE1" w:rsidP="000C33DF">
      <w:r>
        <w:separator/>
      </w:r>
    </w:p>
  </w:endnote>
  <w:endnote w:type="continuationSeparator" w:id="1">
    <w:p w:rsidR="001E4DE1" w:rsidRDefault="001E4DE1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E1" w:rsidRDefault="001E4DE1" w:rsidP="000C33DF">
      <w:r>
        <w:separator/>
      </w:r>
    </w:p>
  </w:footnote>
  <w:footnote w:type="continuationSeparator" w:id="1">
    <w:p w:rsidR="001E4DE1" w:rsidRDefault="001E4DE1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6258"/>
      <w:docPartObj>
        <w:docPartGallery w:val="Page Numbers (Top of Page)"/>
        <w:docPartUnique/>
      </w:docPartObj>
    </w:sdtPr>
    <w:sdtContent>
      <w:p w:rsidR="00D64EA4" w:rsidRDefault="00A45FA1">
        <w:pPr>
          <w:pStyle w:val="a5"/>
          <w:jc w:val="center"/>
        </w:pPr>
        <w:fldSimple w:instr=" PAGE   \* MERGEFORMAT ">
          <w:r w:rsidR="009536C6">
            <w:rPr>
              <w:noProof/>
            </w:rPr>
            <w:t>2</w:t>
          </w:r>
        </w:fldSimple>
      </w:p>
    </w:sdtContent>
  </w:sdt>
  <w:p w:rsidR="00D64EA4" w:rsidRDefault="00D64E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066B3"/>
    <w:rsid w:val="00023E90"/>
    <w:rsid w:val="00024651"/>
    <w:rsid w:val="00041817"/>
    <w:rsid w:val="00041E71"/>
    <w:rsid w:val="00050C97"/>
    <w:rsid w:val="00055849"/>
    <w:rsid w:val="00056D1A"/>
    <w:rsid w:val="00067926"/>
    <w:rsid w:val="00072D48"/>
    <w:rsid w:val="00077D06"/>
    <w:rsid w:val="00084E5B"/>
    <w:rsid w:val="00094063"/>
    <w:rsid w:val="000A06D7"/>
    <w:rsid w:val="000A6EC1"/>
    <w:rsid w:val="000B1CEF"/>
    <w:rsid w:val="000B1D40"/>
    <w:rsid w:val="000B5271"/>
    <w:rsid w:val="000C2427"/>
    <w:rsid w:val="000C33DF"/>
    <w:rsid w:val="000C51B4"/>
    <w:rsid w:val="000D3418"/>
    <w:rsid w:val="0011006F"/>
    <w:rsid w:val="0011337A"/>
    <w:rsid w:val="00114E81"/>
    <w:rsid w:val="001170FA"/>
    <w:rsid w:val="001206BE"/>
    <w:rsid w:val="00132253"/>
    <w:rsid w:val="00134D81"/>
    <w:rsid w:val="0013523D"/>
    <w:rsid w:val="00153CF5"/>
    <w:rsid w:val="00162D41"/>
    <w:rsid w:val="001646EA"/>
    <w:rsid w:val="0016695D"/>
    <w:rsid w:val="00166E62"/>
    <w:rsid w:val="00174663"/>
    <w:rsid w:val="00175B3D"/>
    <w:rsid w:val="00180745"/>
    <w:rsid w:val="0018180D"/>
    <w:rsid w:val="0018440C"/>
    <w:rsid w:val="00186EC9"/>
    <w:rsid w:val="001953B9"/>
    <w:rsid w:val="001A6175"/>
    <w:rsid w:val="001B296C"/>
    <w:rsid w:val="001C1A48"/>
    <w:rsid w:val="001C2C64"/>
    <w:rsid w:val="001C5140"/>
    <w:rsid w:val="001C6122"/>
    <w:rsid w:val="001D152D"/>
    <w:rsid w:val="001E25B4"/>
    <w:rsid w:val="001E4DE1"/>
    <w:rsid w:val="001F12EB"/>
    <w:rsid w:val="001F193B"/>
    <w:rsid w:val="00205FE2"/>
    <w:rsid w:val="00224524"/>
    <w:rsid w:val="002273D0"/>
    <w:rsid w:val="0023478E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B075C"/>
    <w:rsid w:val="002C04AE"/>
    <w:rsid w:val="002E785F"/>
    <w:rsid w:val="002F2F1C"/>
    <w:rsid w:val="002F50BB"/>
    <w:rsid w:val="002F5F52"/>
    <w:rsid w:val="002F657D"/>
    <w:rsid w:val="002F7112"/>
    <w:rsid w:val="002F7FB3"/>
    <w:rsid w:val="003113DF"/>
    <w:rsid w:val="00316024"/>
    <w:rsid w:val="00325A55"/>
    <w:rsid w:val="00334195"/>
    <w:rsid w:val="00335E0E"/>
    <w:rsid w:val="0037101E"/>
    <w:rsid w:val="00383C7F"/>
    <w:rsid w:val="0038497B"/>
    <w:rsid w:val="00386BCD"/>
    <w:rsid w:val="0038797B"/>
    <w:rsid w:val="003923E4"/>
    <w:rsid w:val="0039443D"/>
    <w:rsid w:val="00395D3F"/>
    <w:rsid w:val="003A059F"/>
    <w:rsid w:val="003A73A6"/>
    <w:rsid w:val="003B1EA5"/>
    <w:rsid w:val="003B4599"/>
    <w:rsid w:val="003B7ACF"/>
    <w:rsid w:val="003C0EFE"/>
    <w:rsid w:val="003C5527"/>
    <w:rsid w:val="003D2D5D"/>
    <w:rsid w:val="003D6809"/>
    <w:rsid w:val="003D745C"/>
    <w:rsid w:val="003E1641"/>
    <w:rsid w:val="003F491B"/>
    <w:rsid w:val="003F4ECE"/>
    <w:rsid w:val="004003B4"/>
    <w:rsid w:val="00401B74"/>
    <w:rsid w:val="00402892"/>
    <w:rsid w:val="0041123E"/>
    <w:rsid w:val="00412CBD"/>
    <w:rsid w:val="00421B9E"/>
    <w:rsid w:val="0042582C"/>
    <w:rsid w:val="00427E31"/>
    <w:rsid w:val="004314AB"/>
    <w:rsid w:val="00441706"/>
    <w:rsid w:val="00441E16"/>
    <w:rsid w:val="00450CAA"/>
    <w:rsid w:val="00455AD8"/>
    <w:rsid w:val="0046132B"/>
    <w:rsid w:val="00474A57"/>
    <w:rsid w:val="0048160A"/>
    <w:rsid w:val="0048434B"/>
    <w:rsid w:val="00484C9E"/>
    <w:rsid w:val="004939BF"/>
    <w:rsid w:val="00493BF5"/>
    <w:rsid w:val="00496027"/>
    <w:rsid w:val="004B2969"/>
    <w:rsid w:val="004C12FD"/>
    <w:rsid w:val="004C554F"/>
    <w:rsid w:val="004C5772"/>
    <w:rsid w:val="004C72BA"/>
    <w:rsid w:val="004E4F66"/>
    <w:rsid w:val="004E6C9E"/>
    <w:rsid w:val="004F7CDE"/>
    <w:rsid w:val="0050490F"/>
    <w:rsid w:val="00523634"/>
    <w:rsid w:val="00524D6C"/>
    <w:rsid w:val="00533163"/>
    <w:rsid w:val="00537891"/>
    <w:rsid w:val="00541F8A"/>
    <w:rsid w:val="00551183"/>
    <w:rsid w:val="005520E5"/>
    <w:rsid w:val="00557023"/>
    <w:rsid w:val="005676A0"/>
    <w:rsid w:val="00594A39"/>
    <w:rsid w:val="0059637B"/>
    <w:rsid w:val="005A072B"/>
    <w:rsid w:val="005A0A19"/>
    <w:rsid w:val="005A583E"/>
    <w:rsid w:val="005B2796"/>
    <w:rsid w:val="005B2B3E"/>
    <w:rsid w:val="005B3CFC"/>
    <w:rsid w:val="005C1BD8"/>
    <w:rsid w:val="005D4E88"/>
    <w:rsid w:val="005D7A69"/>
    <w:rsid w:val="005E0D40"/>
    <w:rsid w:val="005E4F50"/>
    <w:rsid w:val="005F09D6"/>
    <w:rsid w:val="005F7A63"/>
    <w:rsid w:val="00601EBE"/>
    <w:rsid w:val="00601FA3"/>
    <w:rsid w:val="006061D9"/>
    <w:rsid w:val="006221A7"/>
    <w:rsid w:val="0062377C"/>
    <w:rsid w:val="00632CD6"/>
    <w:rsid w:val="0063684F"/>
    <w:rsid w:val="00650AD0"/>
    <w:rsid w:val="006525CD"/>
    <w:rsid w:val="00652D3C"/>
    <w:rsid w:val="00660FCC"/>
    <w:rsid w:val="00662434"/>
    <w:rsid w:val="00665B9A"/>
    <w:rsid w:val="00671040"/>
    <w:rsid w:val="00673B0F"/>
    <w:rsid w:val="006756F1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F7CD5"/>
    <w:rsid w:val="00702B7D"/>
    <w:rsid w:val="00717427"/>
    <w:rsid w:val="00723A56"/>
    <w:rsid w:val="00726832"/>
    <w:rsid w:val="007307D3"/>
    <w:rsid w:val="00733062"/>
    <w:rsid w:val="00741E54"/>
    <w:rsid w:val="00743656"/>
    <w:rsid w:val="00755149"/>
    <w:rsid w:val="0076330E"/>
    <w:rsid w:val="00764231"/>
    <w:rsid w:val="007707EF"/>
    <w:rsid w:val="00772D77"/>
    <w:rsid w:val="0077312A"/>
    <w:rsid w:val="007761EE"/>
    <w:rsid w:val="00790652"/>
    <w:rsid w:val="00795643"/>
    <w:rsid w:val="00797BEC"/>
    <w:rsid w:val="007B0114"/>
    <w:rsid w:val="007B01D8"/>
    <w:rsid w:val="007B031A"/>
    <w:rsid w:val="007B7F30"/>
    <w:rsid w:val="007C0565"/>
    <w:rsid w:val="007C09BE"/>
    <w:rsid w:val="007C384C"/>
    <w:rsid w:val="007D0E4C"/>
    <w:rsid w:val="007D1C6A"/>
    <w:rsid w:val="007D57FC"/>
    <w:rsid w:val="007D672D"/>
    <w:rsid w:val="007E2B17"/>
    <w:rsid w:val="00804B95"/>
    <w:rsid w:val="0080584F"/>
    <w:rsid w:val="00806F5B"/>
    <w:rsid w:val="008104E4"/>
    <w:rsid w:val="008159A6"/>
    <w:rsid w:val="0083552C"/>
    <w:rsid w:val="0084244E"/>
    <w:rsid w:val="008555E0"/>
    <w:rsid w:val="0087047C"/>
    <w:rsid w:val="008757F3"/>
    <w:rsid w:val="00875BE7"/>
    <w:rsid w:val="00876164"/>
    <w:rsid w:val="008925DF"/>
    <w:rsid w:val="008A758F"/>
    <w:rsid w:val="008B03F8"/>
    <w:rsid w:val="008B1086"/>
    <w:rsid w:val="008B2AFE"/>
    <w:rsid w:val="008B54B2"/>
    <w:rsid w:val="008C28B6"/>
    <w:rsid w:val="008D4722"/>
    <w:rsid w:val="008E15C0"/>
    <w:rsid w:val="008E18DE"/>
    <w:rsid w:val="008E3B08"/>
    <w:rsid w:val="008E797F"/>
    <w:rsid w:val="008F5257"/>
    <w:rsid w:val="00901230"/>
    <w:rsid w:val="00911851"/>
    <w:rsid w:val="009121A6"/>
    <w:rsid w:val="00913CDA"/>
    <w:rsid w:val="00915C70"/>
    <w:rsid w:val="009162B1"/>
    <w:rsid w:val="009202EA"/>
    <w:rsid w:val="0092231D"/>
    <w:rsid w:val="00923215"/>
    <w:rsid w:val="0092463B"/>
    <w:rsid w:val="0092525A"/>
    <w:rsid w:val="009277B5"/>
    <w:rsid w:val="009327EE"/>
    <w:rsid w:val="009329D9"/>
    <w:rsid w:val="009353EB"/>
    <w:rsid w:val="009368FC"/>
    <w:rsid w:val="009514D3"/>
    <w:rsid w:val="009536C6"/>
    <w:rsid w:val="009577B8"/>
    <w:rsid w:val="00960E8C"/>
    <w:rsid w:val="00963383"/>
    <w:rsid w:val="0096411B"/>
    <w:rsid w:val="009709A2"/>
    <w:rsid w:val="0097668F"/>
    <w:rsid w:val="00982916"/>
    <w:rsid w:val="00987C5E"/>
    <w:rsid w:val="009959AE"/>
    <w:rsid w:val="009966E2"/>
    <w:rsid w:val="00997CC7"/>
    <w:rsid w:val="009A0273"/>
    <w:rsid w:val="009A12BE"/>
    <w:rsid w:val="009A1BA2"/>
    <w:rsid w:val="009A2FD6"/>
    <w:rsid w:val="009B0F92"/>
    <w:rsid w:val="009B2223"/>
    <w:rsid w:val="009B33FC"/>
    <w:rsid w:val="009B6E93"/>
    <w:rsid w:val="009C2A40"/>
    <w:rsid w:val="009C6E1A"/>
    <w:rsid w:val="009D4384"/>
    <w:rsid w:val="009D6F2C"/>
    <w:rsid w:val="009E3F72"/>
    <w:rsid w:val="009F2750"/>
    <w:rsid w:val="009F65A5"/>
    <w:rsid w:val="00A03DAD"/>
    <w:rsid w:val="00A06EAF"/>
    <w:rsid w:val="00A105C0"/>
    <w:rsid w:val="00A11FF9"/>
    <w:rsid w:val="00A15ECD"/>
    <w:rsid w:val="00A23395"/>
    <w:rsid w:val="00A337FF"/>
    <w:rsid w:val="00A33D17"/>
    <w:rsid w:val="00A45FA1"/>
    <w:rsid w:val="00A52600"/>
    <w:rsid w:val="00A57F52"/>
    <w:rsid w:val="00A60A37"/>
    <w:rsid w:val="00A65F7E"/>
    <w:rsid w:val="00A70B93"/>
    <w:rsid w:val="00A737F9"/>
    <w:rsid w:val="00A73BEE"/>
    <w:rsid w:val="00A74E1E"/>
    <w:rsid w:val="00A80AAF"/>
    <w:rsid w:val="00A91FA9"/>
    <w:rsid w:val="00A95E94"/>
    <w:rsid w:val="00AA2E6E"/>
    <w:rsid w:val="00AA6269"/>
    <w:rsid w:val="00AB5055"/>
    <w:rsid w:val="00AB6192"/>
    <w:rsid w:val="00AB7C19"/>
    <w:rsid w:val="00AC5AF9"/>
    <w:rsid w:val="00AC5ED9"/>
    <w:rsid w:val="00AD0D68"/>
    <w:rsid w:val="00B01109"/>
    <w:rsid w:val="00B26C93"/>
    <w:rsid w:val="00B353EA"/>
    <w:rsid w:val="00B35569"/>
    <w:rsid w:val="00B35D19"/>
    <w:rsid w:val="00B531F3"/>
    <w:rsid w:val="00B54C0B"/>
    <w:rsid w:val="00B57DBE"/>
    <w:rsid w:val="00B64CD7"/>
    <w:rsid w:val="00B7697C"/>
    <w:rsid w:val="00B8266E"/>
    <w:rsid w:val="00B84F7B"/>
    <w:rsid w:val="00B87023"/>
    <w:rsid w:val="00B97459"/>
    <w:rsid w:val="00BA212B"/>
    <w:rsid w:val="00BA3593"/>
    <w:rsid w:val="00BA55C5"/>
    <w:rsid w:val="00BA5E06"/>
    <w:rsid w:val="00BB5E23"/>
    <w:rsid w:val="00BC40FB"/>
    <w:rsid w:val="00BC66DF"/>
    <w:rsid w:val="00BD40B0"/>
    <w:rsid w:val="00BD7D78"/>
    <w:rsid w:val="00BE0793"/>
    <w:rsid w:val="00BE5776"/>
    <w:rsid w:val="00BF33EF"/>
    <w:rsid w:val="00C00DFB"/>
    <w:rsid w:val="00C1503A"/>
    <w:rsid w:val="00C179D0"/>
    <w:rsid w:val="00C25E67"/>
    <w:rsid w:val="00C3230C"/>
    <w:rsid w:val="00C35E09"/>
    <w:rsid w:val="00C4415A"/>
    <w:rsid w:val="00C45181"/>
    <w:rsid w:val="00C4727F"/>
    <w:rsid w:val="00C47932"/>
    <w:rsid w:val="00C53E57"/>
    <w:rsid w:val="00C54C0D"/>
    <w:rsid w:val="00C57CD2"/>
    <w:rsid w:val="00C650AC"/>
    <w:rsid w:val="00C80BA6"/>
    <w:rsid w:val="00C81DDE"/>
    <w:rsid w:val="00C8714A"/>
    <w:rsid w:val="00C93480"/>
    <w:rsid w:val="00C93E86"/>
    <w:rsid w:val="00CB1205"/>
    <w:rsid w:val="00CB6A20"/>
    <w:rsid w:val="00CC30EB"/>
    <w:rsid w:val="00CC5E9A"/>
    <w:rsid w:val="00CC7168"/>
    <w:rsid w:val="00CE2F8B"/>
    <w:rsid w:val="00CE7F1B"/>
    <w:rsid w:val="00CF30DA"/>
    <w:rsid w:val="00CF66EA"/>
    <w:rsid w:val="00D065EE"/>
    <w:rsid w:val="00D136EA"/>
    <w:rsid w:val="00D211A8"/>
    <w:rsid w:val="00D2183C"/>
    <w:rsid w:val="00D21D2A"/>
    <w:rsid w:val="00D2302E"/>
    <w:rsid w:val="00D247A8"/>
    <w:rsid w:val="00D30090"/>
    <w:rsid w:val="00D3034B"/>
    <w:rsid w:val="00D453FE"/>
    <w:rsid w:val="00D53C5B"/>
    <w:rsid w:val="00D55D00"/>
    <w:rsid w:val="00D64EA4"/>
    <w:rsid w:val="00D651D3"/>
    <w:rsid w:val="00D7503D"/>
    <w:rsid w:val="00D8229E"/>
    <w:rsid w:val="00D82311"/>
    <w:rsid w:val="00D83DE8"/>
    <w:rsid w:val="00D91241"/>
    <w:rsid w:val="00D97F5C"/>
    <w:rsid w:val="00DA16E7"/>
    <w:rsid w:val="00DA5A37"/>
    <w:rsid w:val="00DA6CF9"/>
    <w:rsid w:val="00DA75C0"/>
    <w:rsid w:val="00DA7C55"/>
    <w:rsid w:val="00DC490E"/>
    <w:rsid w:val="00DC57AE"/>
    <w:rsid w:val="00DC7DFF"/>
    <w:rsid w:val="00DD66DB"/>
    <w:rsid w:val="00DE3D8F"/>
    <w:rsid w:val="00DF78BE"/>
    <w:rsid w:val="00DF7F6B"/>
    <w:rsid w:val="00E01EFB"/>
    <w:rsid w:val="00E01F30"/>
    <w:rsid w:val="00E034DB"/>
    <w:rsid w:val="00E046ED"/>
    <w:rsid w:val="00E07E8D"/>
    <w:rsid w:val="00E12F38"/>
    <w:rsid w:val="00E25A28"/>
    <w:rsid w:val="00E37FCD"/>
    <w:rsid w:val="00E44EBA"/>
    <w:rsid w:val="00E56FE7"/>
    <w:rsid w:val="00E6049B"/>
    <w:rsid w:val="00E61A07"/>
    <w:rsid w:val="00E752EF"/>
    <w:rsid w:val="00E80BD2"/>
    <w:rsid w:val="00E8140A"/>
    <w:rsid w:val="00EA0036"/>
    <w:rsid w:val="00EB0428"/>
    <w:rsid w:val="00EB240D"/>
    <w:rsid w:val="00EB2A79"/>
    <w:rsid w:val="00EB7255"/>
    <w:rsid w:val="00EC2884"/>
    <w:rsid w:val="00ED665A"/>
    <w:rsid w:val="00EF3538"/>
    <w:rsid w:val="00EF3F6F"/>
    <w:rsid w:val="00EF404A"/>
    <w:rsid w:val="00EF4C80"/>
    <w:rsid w:val="00F00F6E"/>
    <w:rsid w:val="00F02861"/>
    <w:rsid w:val="00F06FC3"/>
    <w:rsid w:val="00F164A2"/>
    <w:rsid w:val="00F24228"/>
    <w:rsid w:val="00F26C05"/>
    <w:rsid w:val="00F35F09"/>
    <w:rsid w:val="00F407D5"/>
    <w:rsid w:val="00F43C53"/>
    <w:rsid w:val="00F53E51"/>
    <w:rsid w:val="00F54DC9"/>
    <w:rsid w:val="00F61ABE"/>
    <w:rsid w:val="00F6620D"/>
    <w:rsid w:val="00F66F2F"/>
    <w:rsid w:val="00F762D7"/>
    <w:rsid w:val="00F775DC"/>
    <w:rsid w:val="00F803BE"/>
    <w:rsid w:val="00F910F8"/>
    <w:rsid w:val="00F94729"/>
    <w:rsid w:val="00FA0557"/>
    <w:rsid w:val="00FA6701"/>
    <w:rsid w:val="00FB3E0A"/>
    <w:rsid w:val="00FC3710"/>
    <w:rsid w:val="00FE0148"/>
    <w:rsid w:val="00FE573D"/>
    <w:rsid w:val="00FE6F4B"/>
    <w:rsid w:val="00FE7511"/>
    <w:rsid w:val="00FF02B3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3F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7ED3001D9BB6386F7AA8DBE2E2E06F67FB0FCE162EC5C24E791B3F250FF302D02991298FA724CB0CCBB43L8F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7C7ED3001D9BB6386F7AA8DBE2E2E06F67FB0FCE864E05F2DEDCCB9FA09F3322A0DC6059FB37E4DB0C9B8L4F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7ED3001D9BB6386F7AA8DBE2E2E06F67FB0FCE162EC5C24E791B3F250FF302D02991298FA724CB0CCBA46L8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8316-5A8E-4CE4-BE3D-F03BEA48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Trikoz_NM</cp:lastModifiedBy>
  <cp:revision>4</cp:revision>
  <cp:lastPrinted>2022-03-30T11:49:00Z</cp:lastPrinted>
  <dcterms:created xsi:type="dcterms:W3CDTF">2023-05-04T08:45:00Z</dcterms:created>
  <dcterms:modified xsi:type="dcterms:W3CDTF">2023-05-05T07:56:00Z</dcterms:modified>
</cp:coreProperties>
</file>