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26B" w:rsidRDefault="009A526B">
      <w:pPr>
        <w:pStyle w:val="ConsPlusTitlePage"/>
      </w:pPr>
      <w:r>
        <w:br/>
      </w:r>
    </w:p>
    <w:p w:rsidR="009A526B" w:rsidRDefault="009A526B">
      <w:pPr>
        <w:pStyle w:val="ConsPlusNormal"/>
        <w:outlineLvl w:val="0"/>
      </w:pPr>
    </w:p>
    <w:p w:rsidR="009A526B" w:rsidRDefault="009A526B">
      <w:pPr>
        <w:pStyle w:val="ConsPlusTitle"/>
        <w:jc w:val="center"/>
        <w:outlineLvl w:val="0"/>
      </w:pPr>
      <w:r>
        <w:t>АДМИНИСТРАЦИЯ Г. ВОЛОГДЫ</w:t>
      </w:r>
    </w:p>
    <w:p w:rsidR="009A526B" w:rsidRDefault="009A526B">
      <w:pPr>
        <w:pStyle w:val="ConsPlusTitle"/>
        <w:jc w:val="center"/>
      </w:pPr>
    </w:p>
    <w:p w:rsidR="009A526B" w:rsidRDefault="009A526B">
      <w:pPr>
        <w:pStyle w:val="ConsPlusTitle"/>
        <w:jc w:val="center"/>
      </w:pPr>
      <w:r>
        <w:t>ПОСТАНОВЛЕНИЕ</w:t>
      </w:r>
    </w:p>
    <w:p w:rsidR="009A526B" w:rsidRDefault="009A526B">
      <w:pPr>
        <w:pStyle w:val="ConsPlusTitle"/>
        <w:jc w:val="center"/>
      </w:pPr>
      <w:r>
        <w:t>от 22 декабря 2020 г. N 1850</w:t>
      </w:r>
    </w:p>
    <w:p w:rsidR="009A526B" w:rsidRDefault="009A526B">
      <w:pPr>
        <w:pStyle w:val="ConsPlusTitle"/>
        <w:jc w:val="center"/>
      </w:pPr>
    </w:p>
    <w:p w:rsidR="009A526B" w:rsidRDefault="009A526B">
      <w:pPr>
        <w:pStyle w:val="ConsPlusTitle"/>
        <w:jc w:val="center"/>
      </w:pPr>
      <w:r>
        <w:t xml:space="preserve">ОБ УТВЕРЖДЕНИИ ПОРЯДКА ПРЕДОСТАВЛЕНИЯ МЕР </w:t>
      </w:r>
      <w:proofErr w:type="gramStart"/>
      <w:r>
        <w:t>СОЦИАЛЬНОЙ</w:t>
      </w:r>
      <w:proofErr w:type="gramEnd"/>
    </w:p>
    <w:p w:rsidR="009A526B" w:rsidRDefault="009A526B">
      <w:pPr>
        <w:pStyle w:val="ConsPlusTitle"/>
        <w:jc w:val="center"/>
      </w:pPr>
      <w:r>
        <w:t>ПОДДЕРЖКИ НЕКОТОРЫХ КАТЕГОРИЙ МЕДИЦИНСКИХ РАБОТНИКОВ В ВИДЕ</w:t>
      </w:r>
    </w:p>
    <w:p w:rsidR="009A526B" w:rsidRDefault="009A526B">
      <w:pPr>
        <w:pStyle w:val="ConsPlusTitle"/>
        <w:jc w:val="center"/>
      </w:pPr>
      <w:r>
        <w:t>ПРЕДОСТАВЛЕНИЯ ЕДИНОВРЕМЕННОЙ СОЦИАЛЬНОЙ ВЫПЛАТЫ ДЛЯ ОПЛАТЫ</w:t>
      </w:r>
    </w:p>
    <w:p w:rsidR="009A526B" w:rsidRDefault="009A526B">
      <w:pPr>
        <w:pStyle w:val="ConsPlusTitle"/>
        <w:jc w:val="center"/>
      </w:pPr>
      <w:r>
        <w:t xml:space="preserve">ИЛИ КОМПЕНСАЦИИ ПЕРВОНАЧАЛЬНОГО ВЗНОСА И (ИЛИ) </w:t>
      </w:r>
      <w:proofErr w:type="gramStart"/>
      <w:r>
        <w:t>ЕЖЕМЕСЯЧНЫХ</w:t>
      </w:r>
      <w:proofErr w:type="gramEnd"/>
    </w:p>
    <w:p w:rsidR="009A526B" w:rsidRDefault="009A526B">
      <w:pPr>
        <w:pStyle w:val="ConsPlusTitle"/>
        <w:jc w:val="center"/>
      </w:pPr>
      <w:r>
        <w:t xml:space="preserve">СОЦИАЛЬНЫХ ВЫПЛАТ В ВИДЕ КОМПЕНСАЦИИ ЧАСТИ </w:t>
      </w:r>
      <w:proofErr w:type="gramStart"/>
      <w:r>
        <w:t>ЕЖЕМЕСЯЧНОГО</w:t>
      </w:r>
      <w:proofErr w:type="gramEnd"/>
    </w:p>
    <w:p w:rsidR="009A526B" w:rsidRDefault="009A526B">
      <w:pPr>
        <w:pStyle w:val="ConsPlusTitle"/>
        <w:jc w:val="center"/>
      </w:pPr>
      <w:r>
        <w:t>ПЛАТЕЖА ПО ИПОТЕЧНОМУ КРЕДИТУ (ЗАЙМУ) ПРИ ПРИОБРЕТЕНИИ</w:t>
      </w:r>
    </w:p>
    <w:p w:rsidR="009A526B" w:rsidRDefault="009A526B">
      <w:pPr>
        <w:pStyle w:val="ConsPlusTitle"/>
        <w:jc w:val="center"/>
      </w:pPr>
      <w:r>
        <w:t>ПОСТРОЕННОГО (СОЗДАННОГО) ЖИЛОГО ПОМЕЩЕНИЯ ЛИБО ЖИЛОГО</w:t>
      </w:r>
    </w:p>
    <w:p w:rsidR="009A526B" w:rsidRDefault="009A526B">
      <w:pPr>
        <w:pStyle w:val="ConsPlusTitle"/>
        <w:jc w:val="center"/>
      </w:pPr>
      <w:r>
        <w:t>ПОМЕЩЕНИЯ, СТРОЯЩЕГОСЯ (СОЗДАЮЩЕГОСЯ) ПО ДОГОВОРУ</w:t>
      </w:r>
    </w:p>
    <w:p w:rsidR="009A526B" w:rsidRDefault="009A526B">
      <w:pPr>
        <w:pStyle w:val="ConsPlusTitle"/>
        <w:jc w:val="center"/>
      </w:pPr>
      <w:r>
        <w:t>УЧАСТИЯ В ДОЛЕВОМ СТРОИТЕЛЬСТВЕ</w:t>
      </w:r>
    </w:p>
    <w:p w:rsidR="009A526B" w:rsidRDefault="009A526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526B">
        <w:tc>
          <w:tcPr>
            <w:tcW w:w="60" w:type="dxa"/>
            <w:tcBorders>
              <w:top w:val="nil"/>
              <w:left w:val="nil"/>
              <w:bottom w:val="nil"/>
              <w:right w:val="nil"/>
            </w:tcBorders>
            <w:shd w:val="clear" w:color="auto" w:fill="CED3F1"/>
            <w:tcMar>
              <w:top w:w="0" w:type="dxa"/>
              <w:left w:w="0" w:type="dxa"/>
              <w:bottom w:w="0" w:type="dxa"/>
              <w:right w:w="0" w:type="dxa"/>
            </w:tcMar>
          </w:tcPr>
          <w:p w:rsidR="009A526B" w:rsidRDefault="009A52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A526B" w:rsidRDefault="009A52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A526B" w:rsidRDefault="009A526B">
            <w:pPr>
              <w:pStyle w:val="ConsPlusNormal"/>
              <w:jc w:val="center"/>
            </w:pPr>
            <w:r>
              <w:rPr>
                <w:color w:val="392C69"/>
              </w:rPr>
              <w:t>Список изменяющих документов</w:t>
            </w:r>
          </w:p>
          <w:p w:rsidR="009A526B" w:rsidRDefault="009A526B">
            <w:pPr>
              <w:pStyle w:val="ConsPlusNormal"/>
              <w:jc w:val="center"/>
            </w:pPr>
            <w:proofErr w:type="gramStart"/>
            <w:r>
              <w:rPr>
                <w:color w:val="392C69"/>
              </w:rPr>
              <w:t>(в ред. постановлений Администрации г. Вологды</w:t>
            </w:r>
            <w:proofErr w:type="gramEnd"/>
          </w:p>
          <w:p w:rsidR="009A526B" w:rsidRDefault="009A526B">
            <w:pPr>
              <w:pStyle w:val="ConsPlusNormal"/>
              <w:jc w:val="center"/>
            </w:pPr>
            <w:r>
              <w:rPr>
                <w:color w:val="392C69"/>
              </w:rPr>
              <w:t xml:space="preserve">от 01.03.2021 </w:t>
            </w:r>
            <w:hyperlink r:id="rId5" w:history="1">
              <w:r>
                <w:rPr>
                  <w:color w:val="0000FF"/>
                </w:rPr>
                <w:t>N 200</w:t>
              </w:r>
            </w:hyperlink>
            <w:r>
              <w:rPr>
                <w:color w:val="392C69"/>
              </w:rPr>
              <w:t xml:space="preserve">, от 16.03.2021 </w:t>
            </w:r>
            <w:hyperlink r:id="rId6" w:history="1">
              <w:r>
                <w:rPr>
                  <w:color w:val="0000FF"/>
                </w:rPr>
                <w:t>N 303</w:t>
              </w:r>
            </w:hyperlink>
            <w:r>
              <w:rPr>
                <w:color w:val="392C69"/>
              </w:rPr>
              <w:t xml:space="preserve">, от 29.04.2021 </w:t>
            </w:r>
            <w:hyperlink r:id="rId7" w:history="1">
              <w:r>
                <w:rPr>
                  <w:color w:val="0000FF"/>
                </w:rPr>
                <w:t>N 569</w:t>
              </w:r>
            </w:hyperlink>
            <w:r>
              <w:rPr>
                <w:color w:val="392C69"/>
              </w:rPr>
              <w:t>,</w:t>
            </w:r>
          </w:p>
          <w:p w:rsidR="009A526B" w:rsidRDefault="009A526B">
            <w:pPr>
              <w:pStyle w:val="ConsPlusNormal"/>
              <w:jc w:val="center"/>
            </w:pPr>
            <w:r>
              <w:rPr>
                <w:color w:val="392C69"/>
              </w:rPr>
              <w:t xml:space="preserve">от 05.08.2021 </w:t>
            </w:r>
            <w:hyperlink r:id="rId8" w:history="1">
              <w:r>
                <w:rPr>
                  <w:color w:val="0000FF"/>
                </w:rPr>
                <w:t>N 1159</w:t>
              </w:r>
            </w:hyperlink>
            <w:r>
              <w:rPr>
                <w:color w:val="392C69"/>
              </w:rPr>
              <w:t xml:space="preserve">, от 14.03.2022 </w:t>
            </w:r>
            <w:hyperlink r:id="rId9" w:history="1">
              <w:r>
                <w:rPr>
                  <w:color w:val="0000FF"/>
                </w:rPr>
                <w:t>N 332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526B" w:rsidRDefault="009A526B">
            <w:pPr>
              <w:spacing w:after="1" w:line="0" w:lineRule="atLeast"/>
            </w:pPr>
          </w:p>
        </w:tc>
      </w:tr>
    </w:tbl>
    <w:p w:rsidR="009A526B" w:rsidRDefault="009A526B">
      <w:pPr>
        <w:pStyle w:val="ConsPlusNormal"/>
      </w:pPr>
    </w:p>
    <w:p w:rsidR="009A526B" w:rsidRDefault="009A526B">
      <w:pPr>
        <w:pStyle w:val="ConsPlusNormal"/>
        <w:ind w:firstLine="540"/>
        <w:jc w:val="both"/>
      </w:pPr>
      <w:r>
        <w:t xml:space="preserve">В целях реализации </w:t>
      </w:r>
      <w:hyperlink r:id="rId10" w:history="1">
        <w:r>
          <w:rPr>
            <w:color w:val="0000FF"/>
          </w:rPr>
          <w:t>решения</w:t>
        </w:r>
      </w:hyperlink>
      <w:r>
        <w:t xml:space="preserve"> Вологодской городской Думы от 25 июня 2020 года N 214 "О мерах социальной поддержки некоторых категорий медицинских работников" (с последующими изменениями), на основании </w:t>
      </w:r>
      <w:hyperlink r:id="rId11" w:history="1">
        <w:r>
          <w:rPr>
            <w:color w:val="0000FF"/>
          </w:rPr>
          <w:t>статей 27</w:t>
        </w:r>
      </w:hyperlink>
      <w:r>
        <w:t xml:space="preserve">, </w:t>
      </w:r>
      <w:hyperlink r:id="rId12" w:history="1">
        <w:r>
          <w:rPr>
            <w:color w:val="0000FF"/>
          </w:rPr>
          <w:t>44</w:t>
        </w:r>
      </w:hyperlink>
      <w:r>
        <w:t xml:space="preserve"> Устава городского округа города Вологды постановляю:</w:t>
      </w:r>
    </w:p>
    <w:p w:rsidR="009A526B" w:rsidRDefault="009A526B">
      <w:pPr>
        <w:pStyle w:val="ConsPlusNormal"/>
        <w:jc w:val="both"/>
      </w:pPr>
      <w:r>
        <w:t xml:space="preserve">(в ред. </w:t>
      </w:r>
      <w:hyperlink r:id="rId13" w:history="1">
        <w:r>
          <w:rPr>
            <w:color w:val="0000FF"/>
          </w:rPr>
          <w:t>постановления</w:t>
        </w:r>
      </w:hyperlink>
      <w:r>
        <w:t xml:space="preserve"> Администрации г. Вологды от 05.08.2021 N 1159)</w:t>
      </w:r>
    </w:p>
    <w:p w:rsidR="009A526B" w:rsidRDefault="009A526B">
      <w:pPr>
        <w:pStyle w:val="ConsPlusNormal"/>
        <w:spacing w:before="220"/>
        <w:ind w:firstLine="540"/>
        <w:jc w:val="both"/>
      </w:pPr>
      <w:r>
        <w:t xml:space="preserve">1. </w:t>
      </w:r>
      <w:proofErr w:type="gramStart"/>
      <w:r>
        <w:t xml:space="preserve">Утвердить прилагаемый </w:t>
      </w:r>
      <w:hyperlink w:anchor="P41" w:history="1">
        <w:r>
          <w:rPr>
            <w:color w:val="0000FF"/>
          </w:rPr>
          <w:t>Порядок</w:t>
        </w:r>
      </w:hyperlink>
      <w:r>
        <w:t xml:space="preserve"> предоставления мер социальной поддержки некоторых категорий медицинских работников в виде предоставления единовременной социальной выплаты для оплаты или компенсации первоначального взноса и (или) ежемесячных социальных выплат в виде компенсации части ежемесячного платежа по ипотечному кредиту (займу) при приобретении построенного (созданного) жилого помещения либо жилого помещения, строящегося (создающегося) по договору участия в долевом строительстве.</w:t>
      </w:r>
      <w:proofErr w:type="gramEnd"/>
    </w:p>
    <w:p w:rsidR="009A526B" w:rsidRDefault="009A526B">
      <w:pPr>
        <w:pStyle w:val="ConsPlusNormal"/>
        <w:jc w:val="both"/>
      </w:pPr>
      <w:r>
        <w:t>(</w:t>
      </w:r>
      <w:proofErr w:type="gramStart"/>
      <w:r>
        <w:t>в</w:t>
      </w:r>
      <w:proofErr w:type="gramEnd"/>
      <w:r>
        <w:t xml:space="preserve"> ред. </w:t>
      </w:r>
      <w:hyperlink r:id="rId14" w:history="1">
        <w:r>
          <w:rPr>
            <w:color w:val="0000FF"/>
          </w:rPr>
          <w:t>постановления</w:t>
        </w:r>
      </w:hyperlink>
      <w:r>
        <w:t xml:space="preserve"> Администрации г. Вологды от 05.08.2021 N 1159)</w:t>
      </w:r>
    </w:p>
    <w:p w:rsidR="009A526B" w:rsidRDefault="009A526B">
      <w:pPr>
        <w:pStyle w:val="ConsPlusNormal"/>
        <w:spacing w:before="220"/>
        <w:ind w:firstLine="540"/>
        <w:jc w:val="both"/>
      </w:pPr>
      <w:r>
        <w:t xml:space="preserve">2. Установить, что органом, уполномоченным на предоставление мер социальной поддержки, указанных в </w:t>
      </w:r>
      <w:hyperlink r:id="rId15" w:history="1">
        <w:r>
          <w:rPr>
            <w:color w:val="0000FF"/>
          </w:rPr>
          <w:t>решении</w:t>
        </w:r>
      </w:hyperlink>
      <w:r>
        <w:t xml:space="preserve"> Вологодской городской Думы от 25 июня 2020 года N 214 "О мерах социальной поддержки некоторых категорий медицинских работников" (с последующими изменениями) (далее - Решение), является Управление опеки и попечительства Администрации города Вологды.</w:t>
      </w:r>
    </w:p>
    <w:p w:rsidR="009A526B" w:rsidRDefault="009A526B">
      <w:pPr>
        <w:pStyle w:val="ConsPlusNormal"/>
        <w:jc w:val="both"/>
      </w:pPr>
      <w:r>
        <w:t>(</w:t>
      </w:r>
      <w:proofErr w:type="gramStart"/>
      <w:r>
        <w:t>в</w:t>
      </w:r>
      <w:proofErr w:type="gramEnd"/>
      <w:r>
        <w:t xml:space="preserve"> ред. </w:t>
      </w:r>
      <w:hyperlink r:id="rId16" w:history="1">
        <w:r>
          <w:rPr>
            <w:color w:val="0000FF"/>
          </w:rPr>
          <w:t>постановления</w:t>
        </w:r>
      </w:hyperlink>
      <w:r>
        <w:t xml:space="preserve"> Администрации г. Вологды от 05.08.2021 N 1159)</w:t>
      </w:r>
    </w:p>
    <w:p w:rsidR="009A526B" w:rsidRDefault="009A526B">
      <w:pPr>
        <w:pStyle w:val="ConsPlusNormal"/>
        <w:spacing w:before="220"/>
        <w:ind w:firstLine="540"/>
        <w:jc w:val="both"/>
      </w:pPr>
      <w:r>
        <w:t xml:space="preserve">3. Установить, что меры социальной поддержки, предусмотренные </w:t>
      </w:r>
      <w:hyperlink r:id="rId17" w:history="1">
        <w:r>
          <w:rPr>
            <w:color w:val="0000FF"/>
          </w:rPr>
          <w:t>Решением</w:t>
        </w:r>
      </w:hyperlink>
      <w:r>
        <w:t>, назначаются с 1 числа месяца, в котором подано заявление об их предоставлении, но не ранее срока возникновения права на их получение.</w:t>
      </w:r>
    </w:p>
    <w:p w:rsidR="009A526B" w:rsidRDefault="009A526B">
      <w:pPr>
        <w:pStyle w:val="ConsPlusNormal"/>
        <w:spacing w:before="220"/>
        <w:ind w:firstLine="540"/>
        <w:jc w:val="both"/>
      </w:pPr>
      <w:r>
        <w:t>4. Настоящее постановление подлежит опубликованию в газете "Вологодские новости", размещению на официальном сайте Администрации города Вологды в информационно-телекоммуникационной сети "Интернет" и вступает в силу с 1 января 2021 года.</w:t>
      </w:r>
    </w:p>
    <w:p w:rsidR="009A526B" w:rsidRDefault="009A526B">
      <w:pPr>
        <w:pStyle w:val="ConsPlusNormal"/>
      </w:pPr>
    </w:p>
    <w:p w:rsidR="009A526B" w:rsidRDefault="009A526B">
      <w:pPr>
        <w:pStyle w:val="ConsPlusNormal"/>
        <w:jc w:val="right"/>
      </w:pPr>
      <w:r>
        <w:t>Мэр г. Вологды</w:t>
      </w:r>
    </w:p>
    <w:p w:rsidR="009A526B" w:rsidRDefault="009A526B">
      <w:pPr>
        <w:pStyle w:val="ConsPlusNormal"/>
        <w:jc w:val="right"/>
      </w:pPr>
      <w:r>
        <w:t>С.А.ВОРОПАНОВ</w:t>
      </w:r>
    </w:p>
    <w:p w:rsidR="009A526B" w:rsidRDefault="009A526B">
      <w:pPr>
        <w:pStyle w:val="ConsPlusNormal"/>
      </w:pPr>
    </w:p>
    <w:p w:rsidR="009A526B" w:rsidRDefault="009A526B">
      <w:pPr>
        <w:pStyle w:val="ConsPlusNormal"/>
      </w:pPr>
    </w:p>
    <w:p w:rsidR="009A526B" w:rsidRDefault="009A526B">
      <w:pPr>
        <w:pStyle w:val="ConsPlusNormal"/>
      </w:pPr>
    </w:p>
    <w:p w:rsidR="009A526B" w:rsidRDefault="009A526B">
      <w:pPr>
        <w:pStyle w:val="ConsPlusNormal"/>
      </w:pPr>
    </w:p>
    <w:p w:rsidR="009A526B" w:rsidRDefault="009A526B">
      <w:pPr>
        <w:pStyle w:val="ConsPlusNormal"/>
      </w:pPr>
    </w:p>
    <w:p w:rsidR="009A526B" w:rsidRDefault="009A526B">
      <w:pPr>
        <w:pStyle w:val="ConsPlusNormal"/>
        <w:jc w:val="right"/>
        <w:outlineLvl w:val="0"/>
      </w:pPr>
      <w:r>
        <w:t>Утвержден</w:t>
      </w:r>
    </w:p>
    <w:p w:rsidR="009A526B" w:rsidRDefault="009A526B">
      <w:pPr>
        <w:pStyle w:val="ConsPlusNormal"/>
        <w:jc w:val="right"/>
      </w:pPr>
      <w:r>
        <w:t>Постановлением</w:t>
      </w:r>
    </w:p>
    <w:p w:rsidR="009A526B" w:rsidRDefault="009A526B">
      <w:pPr>
        <w:pStyle w:val="ConsPlusNormal"/>
        <w:jc w:val="right"/>
      </w:pPr>
      <w:r>
        <w:t>Администрации г. Вологды</w:t>
      </w:r>
    </w:p>
    <w:p w:rsidR="009A526B" w:rsidRDefault="009A526B">
      <w:pPr>
        <w:pStyle w:val="ConsPlusNormal"/>
        <w:jc w:val="right"/>
      </w:pPr>
      <w:r>
        <w:t>от 22 декабря 2020 г. N 1850</w:t>
      </w:r>
    </w:p>
    <w:p w:rsidR="009A526B" w:rsidRDefault="009A526B">
      <w:pPr>
        <w:pStyle w:val="ConsPlusNormal"/>
      </w:pPr>
    </w:p>
    <w:p w:rsidR="009A526B" w:rsidRDefault="009A526B">
      <w:pPr>
        <w:pStyle w:val="ConsPlusTitle"/>
        <w:jc w:val="center"/>
      </w:pPr>
      <w:bookmarkStart w:id="0" w:name="P41"/>
      <w:bookmarkEnd w:id="0"/>
      <w:r>
        <w:t>ПОРЯДОК</w:t>
      </w:r>
    </w:p>
    <w:p w:rsidR="009A526B" w:rsidRDefault="009A526B">
      <w:pPr>
        <w:pStyle w:val="ConsPlusTitle"/>
        <w:jc w:val="center"/>
      </w:pPr>
      <w:r>
        <w:t>ПРЕДОСТАВЛЕНИЯ МЕР СОЦИАЛЬНОЙ ПОДДЕРЖКИ НЕКОТОРЫХ КАТЕГОРИЙ</w:t>
      </w:r>
    </w:p>
    <w:p w:rsidR="009A526B" w:rsidRDefault="009A526B">
      <w:pPr>
        <w:pStyle w:val="ConsPlusTitle"/>
        <w:jc w:val="center"/>
      </w:pPr>
      <w:r>
        <w:t xml:space="preserve">МЕДИЦИНСКИХ РАБОТНИКОВ В ВИДЕ ПРЕДОСТАВЛЕНИЯ </w:t>
      </w:r>
      <w:proofErr w:type="gramStart"/>
      <w:r>
        <w:t>ЕДИНОВРЕМЕННОЙ</w:t>
      </w:r>
      <w:proofErr w:type="gramEnd"/>
    </w:p>
    <w:p w:rsidR="009A526B" w:rsidRDefault="009A526B">
      <w:pPr>
        <w:pStyle w:val="ConsPlusTitle"/>
        <w:jc w:val="center"/>
      </w:pPr>
      <w:r>
        <w:t>СОЦИАЛЬНОЙ ВЫПЛАТЫ ДЛЯ ОПЛАТЫ ИЛИ КОМПЕНСАЦИИ</w:t>
      </w:r>
    </w:p>
    <w:p w:rsidR="009A526B" w:rsidRDefault="009A526B">
      <w:pPr>
        <w:pStyle w:val="ConsPlusTitle"/>
        <w:jc w:val="center"/>
      </w:pPr>
      <w:r>
        <w:t>ПЕРВОНАЧАЛЬНОГО ВЗНОСА И (ИЛИ) ЕЖЕМЕСЯЧНЫХ СОЦИАЛЬНЫХ ВЫПЛАТ</w:t>
      </w:r>
    </w:p>
    <w:p w:rsidR="009A526B" w:rsidRDefault="009A526B">
      <w:pPr>
        <w:pStyle w:val="ConsPlusTitle"/>
        <w:jc w:val="center"/>
      </w:pPr>
      <w:r>
        <w:t xml:space="preserve">В ВИДЕ КОМПЕНСАЦИИ ЧАСТИ ЕЖЕМЕСЯЧНОГО ПЛАТЕЖА ПО </w:t>
      </w:r>
      <w:proofErr w:type="gramStart"/>
      <w:r>
        <w:t>ИПОТЕЧНОМУ</w:t>
      </w:r>
      <w:proofErr w:type="gramEnd"/>
    </w:p>
    <w:p w:rsidR="009A526B" w:rsidRDefault="009A526B">
      <w:pPr>
        <w:pStyle w:val="ConsPlusTitle"/>
        <w:jc w:val="center"/>
      </w:pPr>
      <w:r>
        <w:t xml:space="preserve">КРЕДИТУ (ЗАЙМУ) ПРИ ПРИОБРЕТЕНИИ </w:t>
      </w:r>
      <w:proofErr w:type="gramStart"/>
      <w:r>
        <w:t>ПОСТРОЕННОГО</w:t>
      </w:r>
      <w:proofErr w:type="gramEnd"/>
      <w:r>
        <w:t xml:space="preserve"> (СОЗДАННОГО)</w:t>
      </w:r>
    </w:p>
    <w:p w:rsidR="009A526B" w:rsidRDefault="009A526B">
      <w:pPr>
        <w:pStyle w:val="ConsPlusTitle"/>
        <w:jc w:val="center"/>
      </w:pPr>
      <w:r>
        <w:t>ЖИЛОГО ПОМЕЩЕНИЯ ЛИБО ЖИЛОГО ПОМЕЩЕНИЯ, СТРОЯЩЕГОСЯ</w:t>
      </w:r>
    </w:p>
    <w:p w:rsidR="009A526B" w:rsidRDefault="009A526B">
      <w:pPr>
        <w:pStyle w:val="ConsPlusTitle"/>
        <w:jc w:val="center"/>
      </w:pPr>
      <w:r>
        <w:t>(СОЗДАЮЩЕГОСЯ) ПО ДОГОВОРУ УЧАСТИЯ В ДОЛЕВОМ СТРОИТЕЛЬСТВЕ</w:t>
      </w:r>
    </w:p>
    <w:p w:rsidR="009A526B" w:rsidRDefault="009A526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526B">
        <w:tc>
          <w:tcPr>
            <w:tcW w:w="60" w:type="dxa"/>
            <w:tcBorders>
              <w:top w:val="nil"/>
              <w:left w:val="nil"/>
              <w:bottom w:val="nil"/>
              <w:right w:val="nil"/>
            </w:tcBorders>
            <w:shd w:val="clear" w:color="auto" w:fill="CED3F1"/>
            <w:tcMar>
              <w:top w:w="0" w:type="dxa"/>
              <w:left w:w="0" w:type="dxa"/>
              <w:bottom w:w="0" w:type="dxa"/>
              <w:right w:w="0" w:type="dxa"/>
            </w:tcMar>
          </w:tcPr>
          <w:p w:rsidR="009A526B" w:rsidRDefault="009A52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A526B" w:rsidRDefault="009A52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A526B" w:rsidRDefault="009A526B">
            <w:pPr>
              <w:pStyle w:val="ConsPlusNormal"/>
              <w:jc w:val="center"/>
            </w:pPr>
            <w:r>
              <w:rPr>
                <w:color w:val="392C69"/>
              </w:rPr>
              <w:t>Список изменяющих документов</w:t>
            </w:r>
          </w:p>
          <w:p w:rsidR="009A526B" w:rsidRDefault="009A526B">
            <w:pPr>
              <w:pStyle w:val="ConsPlusNormal"/>
              <w:jc w:val="center"/>
            </w:pPr>
            <w:proofErr w:type="gramStart"/>
            <w:r>
              <w:rPr>
                <w:color w:val="392C69"/>
              </w:rPr>
              <w:t>(в ред. постановлений Администрации г. Вологды</w:t>
            </w:r>
            <w:proofErr w:type="gramEnd"/>
          </w:p>
          <w:p w:rsidR="009A526B" w:rsidRDefault="009A526B">
            <w:pPr>
              <w:pStyle w:val="ConsPlusNormal"/>
              <w:jc w:val="center"/>
            </w:pPr>
            <w:r>
              <w:rPr>
                <w:color w:val="392C69"/>
              </w:rPr>
              <w:t xml:space="preserve">от 01.03.2021 </w:t>
            </w:r>
            <w:hyperlink r:id="rId18" w:history="1">
              <w:r>
                <w:rPr>
                  <w:color w:val="0000FF"/>
                </w:rPr>
                <w:t>N 200</w:t>
              </w:r>
            </w:hyperlink>
            <w:r>
              <w:rPr>
                <w:color w:val="392C69"/>
              </w:rPr>
              <w:t xml:space="preserve">, от 16.03.2021 </w:t>
            </w:r>
            <w:hyperlink r:id="rId19" w:history="1">
              <w:r>
                <w:rPr>
                  <w:color w:val="0000FF"/>
                </w:rPr>
                <w:t>N 303</w:t>
              </w:r>
            </w:hyperlink>
            <w:r>
              <w:rPr>
                <w:color w:val="392C69"/>
              </w:rPr>
              <w:t xml:space="preserve">, от 29.04.2021 </w:t>
            </w:r>
            <w:hyperlink r:id="rId20" w:history="1">
              <w:r>
                <w:rPr>
                  <w:color w:val="0000FF"/>
                </w:rPr>
                <w:t>N 569</w:t>
              </w:r>
            </w:hyperlink>
            <w:r>
              <w:rPr>
                <w:color w:val="392C69"/>
              </w:rPr>
              <w:t>,</w:t>
            </w:r>
          </w:p>
          <w:p w:rsidR="009A526B" w:rsidRDefault="009A526B">
            <w:pPr>
              <w:pStyle w:val="ConsPlusNormal"/>
              <w:jc w:val="center"/>
            </w:pPr>
            <w:r>
              <w:rPr>
                <w:color w:val="392C69"/>
              </w:rPr>
              <w:t xml:space="preserve">от </w:t>
            </w:r>
            <w:bookmarkStart w:id="1" w:name="_GoBack"/>
            <w:bookmarkEnd w:id="1"/>
            <w:r>
              <w:rPr>
                <w:color w:val="392C69"/>
              </w:rPr>
              <w:t xml:space="preserve">05.08.2021 </w:t>
            </w:r>
            <w:hyperlink r:id="rId21" w:history="1">
              <w:r>
                <w:rPr>
                  <w:color w:val="0000FF"/>
                </w:rPr>
                <w:t>N 1159</w:t>
              </w:r>
            </w:hyperlink>
            <w:r>
              <w:rPr>
                <w:color w:val="392C69"/>
              </w:rPr>
              <w:t xml:space="preserve">, от 14.03.2022 </w:t>
            </w:r>
            <w:hyperlink r:id="rId22" w:history="1">
              <w:r>
                <w:rPr>
                  <w:color w:val="0000FF"/>
                </w:rPr>
                <w:t>N 332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526B" w:rsidRDefault="009A526B">
            <w:pPr>
              <w:spacing w:after="1" w:line="0" w:lineRule="atLeast"/>
            </w:pPr>
          </w:p>
        </w:tc>
      </w:tr>
    </w:tbl>
    <w:p w:rsidR="009A526B" w:rsidRDefault="009A526B">
      <w:pPr>
        <w:pStyle w:val="ConsPlusNormal"/>
      </w:pPr>
    </w:p>
    <w:p w:rsidR="009A526B" w:rsidRDefault="009A526B">
      <w:pPr>
        <w:pStyle w:val="ConsPlusNormal"/>
        <w:ind w:firstLine="540"/>
        <w:jc w:val="both"/>
      </w:pPr>
      <w:r>
        <w:t xml:space="preserve">1. </w:t>
      </w:r>
      <w:proofErr w:type="gramStart"/>
      <w:r>
        <w:t>Настоящий Порядок разработан в целях привлечения медицинских работников к работе в учреждениях здравоохранения Вологодской области, расположенных на территории городского округа города Вологды, определяет процедуру предоставления за счет средств бюджета города Вологды мер социальной поддержки некоторых категорий медицинских работников в виде предоставления единовременной социальной выплаты для оплаты или компенсации первоначального взноса и (или) ежемесячных социальных выплат в виде компенсации части ежемесячного</w:t>
      </w:r>
      <w:proofErr w:type="gramEnd"/>
      <w:r>
        <w:t xml:space="preserve"> </w:t>
      </w:r>
      <w:proofErr w:type="gramStart"/>
      <w:r>
        <w:t xml:space="preserve">платежа по ипотечному кредиту (займу) при приобретении построенного (созданного) жилого помещения либо жилого помещения, строящегося (создающегося) по договору участия в долевом строительстве (далее - социальные выплаты, ипотечный кредит, жилое помещение соответственно) в соответствии с </w:t>
      </w:r>
      <w:hyperlink r:id="rId23" w:history="1">
        <w:r>
          <w:rPr>
            <w:color w:val="0000FF"/>
          </w:rPr>
          <w:t>решением</w:t>
        </w:r>
      </w:hyperlink>
      <w:r>
        <w:t xml:space="preserve"> Вологодской городской Думы от 25 июня 2020 года N 214 "О мерах социальной поддержки некоторых категорий медицинских работников" (с последующими изменениями) (далее - Решение).</w:t>
      </w:r>
      <w:proofErr w:type="gramEnd"/>
    </w:p>
    <w:p w:rsidR="009A526B" w:rsidRDefault="009A526B">
      <w:pPr>
        <w:pStyle w:val="ConsPlusNormal"/>
        <w:jc w:val="both"/>
      </w:pPr>
      <w:r>
        <w:t xml:space="preserve">(в ред. </w:t>
      </w:r>
      <w:hyperlink r:id="rId24" w:history="1">
        <w:r>
          <w:rPr>
            <w:color w:val="0000FF"/>
          </w:rPr>
          <w:t>постановления</w:t>
        </w:r>
      </w:hyperlink>
      <w:r>
        <w:t xml:space="preserve"> Администрации г. Вологды от 05.08.2021 N 1159)</w:t>
      </w:r>
    </w:p>
    <w:p w:rsidR="009A526B" w:rsidRDefault="009A526B">
      <w:pPr>
        <w:pStyle w:val="ConsPlusNormal"/>
        <w:spacing w:before="220"/>
        <w:ind w:firstLine="540"/>
        <w:jc w:val="both"/>
      </w:pPr>
      <w:bookmarkStart w:id="2" w:name="P57"/>
      <w:bookmarkEnd w:id="2"/>
      <w:r>
        <w:t>2. Право на социальные выплаты имеют медицинские работники учреждений здравоохранения Вологодской области, расположенных на территории городского округа города Вологды (далее - медицинские работники, учреждение соответственно):</w:t>
      </w:r>
    </w:p>
    <w:p w:rsidR="009A526B" w:rsidRDefault="009A526B">
      <w:pPr>
        <w:pStyle w:val="ConsPlusNormal"/>
        <w:jc w:val="both"/>
      </w:pPr>
      <w:r>
        <w:t xml:space="preserve">(в ред. </w:t>
      </w:r>
      <w:hyperlink r:id="rId25" w:history="1">
        <w:r>
          <w:rPr>
            <w:color w:val="0000FF"/>
          </w:rPr>
          <w:t>постановления</w:t>
        </w:r>
      </w:hyperlink>
      <w:r>
        <w:t xml:space="preserve"> Администрации г. Вологды от 05.08.2021 N 1159)</w:t>
      </w:r>
    </w:p>
    <w:p w:rsidR="009A526B" w:rsidRDefault="009A526B">
      <w:pPr>
        <w:pStyle w:val="ConsPlusNormal"/>
        <w:spacing w:before="220"/>
        <w:ind w:firstLine="540"/>
        <w:jc w:val="both"/>
      </w:pPr>
      <w:r>
        <w:t xml:space="preserve">2.1. </w:t>
      </w:r>
      <w:proofErr w:type="gramStart"/>
      <w:r>
        <w:t>Соответствующие в совокупности следующим критериям:</w:t>
      </w:r>
      <w:proofErr w:type="gramEnd"/>
    </w:p>
    <w:p w:rsidR="009A526B" w:rsidRDefault="009A526B">
      <w:pPr>
        <w:pStyle w:val="ConsPlusNormal"/>
        <w:spacing w:before="220"/>
        <w:ind w:firstLine="540"/>
        <w:jc w:val="both"/>
      </w:pPr>
      <w:bookmarkStart w:id="3" w:name="P60"/>
      <w:bookmarkEnd w:id="3"/>
      <w:r>
        <w:t>2.1.1. Являющиеся гражданами Российской Федерации.</w:t>
      </w:r>
    </w:p>
    <w:p w:rsidR="009A526B" w:rsidRDefault="009A526B">
      <w:pPr>
        <w:pStyle w:val="ConsPlusNormal"/>
        <w:spacing w:before="220"/>
        <w:ind w:firstLine="540"/>
        <w:jc w:val="both"/>
      </w:pPr>
      <w:r>
        <w:t xml:space="preserve">2.1.2. Впервые поступившие со 2 июля 2020 года </w:t>
      </w:r>
      <w:proofErr w:type="gramStart"/>
      <w:r>
        <w:t>по основному месту работы на постоянной основе в одно из учреждений на должности</w:t>
      </w:r>
      <w:proofErr w:type="gramEnd"/>
      <w:r>
        <w:t xml:space="preserve"> медицинских работников, включенные в </w:t>
      </w:r>
      <w:hyperlink r:id="rId26" w:history="1">
        <w:r>
          <w:rPr>
            <w:color w:val="0000FF"/>
          </w:rPr>
          <w:t>Перечень</w:t>
        </w:r>
      </w:hyperlink>
      <w:r>
        <w:t>, утвержденный Решением:</w:t>
      </w:r>
    </w:p>
    <w:p w:rsidR="009A526B" w:rsidRDefault="009A526B">
      <w:pPr>
        <w:pStyle w:val="ConsPlusNormal"/>
        <w:spacing w:before="220"/>
        <w:ind w:firstLine="540"/>
        <w:jc w:val="both"/>
      </w:pPr>
      <w:r>
        <w:t>либо из других муниципальных образований или иных государств;</w:t>
      </w:r>
    </w:p>
    <w:p w:rsidR="009A526B" w:rsidRDefault="009A526B">
      <w:pPr>
        <w:pStyle w:val="ConsPlusNormal"/>
        <w:jc w:val="both"/>
      </w:pPr>
      <w:r>
        <w:t xml:space="preserve">(в ред. </w:t>
      </w:r>
      <w:hyperlink r:id="rId27" w:history="1">
        <w:r>
          <w:rPr>
            <w:color w:val="0000FF"/>
          </w:rPr>
          <w:t>постановления</w:t>
        </w:r>
      </w:hyperlink>
      <w:r>
        <w:t xml:space="preserve"> Администрации г. Вологды от 29.04.2021 N 569)</w:t>
      </w:r>
    </w:p>
    <w:p w:rsidR="009A526B" w:rsidRDefault="009A526B">
      <w:pPr>
        <w:pStyle w:val="ConsPlusNormal"/>
        <w:spacing w:before="220"/>
        <w:ind w:firstLine="540"/>
        <w:jc w:val="both"/>
      </w:pPr>
      <w:r>
        <w:lastRenderedPageBreak/>
        <w:t>либо после окончания образовательной организации высшего образования по специальности, профессиональной образовательной организации.</w:t>
      </w:r>
    </w:p>
    <w:p w:rsidR="009A526B" w:rsidRDefault="009A526B">
      <w:pPr>
        <w:pStyle w:val="ConsPlusNormal"/>
        <w:jc w:val="both"/>
      </w:pPr>
      <w:r>
        <w:t xml:space="preserve">(в ред. постановлений Администрации г. Вологды от 29.04.2021 </w:t>
      </w:r>
      <w:hyperlink r:id="rId28" w:history="1">
        <w:r>
          <w:rPr>
            <w:color w:val="0000FF"/>
          </w:rPr>
          <w:t>N 569</w:t>
        </w:r>
      </w:hyperlink>
      <w:r>
        <w:t xml:space="preserve">, от 14.03.2022 </w:t>
      </w:r>
      <w:hyperlink r:id="rId29" w:history="1">
        <w:r>
          <w:rPr>
            <w:color w:val="0000FF"/>
          </w:rPr>
          <w:t>N 332</w:t>
        </w:r>
      </w:hyperlink>
      <w:r>
        <w:t>)</w:t>
      </w:r>
    </w:p>
    <w:p w:rsidR="009A526B" w:rsidRDefault="009A526B">
      <w:pPr>
        <w:pStyle w:val="ConsPlusNormal"/>
        <w:spacing w:before="220"/>
        <w:ind w:firstLine="540"/>
        <w:jc w:val="both"/>
      </w:pPr>
      <w:bookmarkStart w:id="4" w:name="P66"/>
      <w:bookmarkEnd w:id="4"/>
      <w:r>
        <w:t xml:space="preserve">2.1.3. </w:t>
      </w:r>
      <w:proofErr w:type="gramStart"/>
      <w:r>
        <w:t>Приобретающие</w:t>
      </w:r>
      <w:proofErr w:type="gramEnd"/>
      <w:r>
        <w:t xml:space="preserve"> по ипотечному кредиту жилое помещение, отвечающее следующим требованиям:</w:t>
      </w:r>
    </w:p>
    <w:p w:rsidR="009A526B" w:rsidRDefault="009A526B">
      <w:pPr>
        <w:pStyle w:val="ConsPlusNormal"/>
        <w:jc w:val="both"/>
      </w:pPr>
      <w:r>
        <w:t xml:space="preserve">(в ред. </w:t>
      </w:r>
      <w:hyperlink r:id="rId30" w:history="1">
        <w:r>
          <w:rPr>
            <w:color w:val="0000FF"/>
          </w:rPr>
          <w:t>постановления</w:t>
        </w:r>
      </w:hyperlink>
      <w:r>
        <w:t xml:space="preserve"> Администрации г. Вологды от 05.08.2021 N 1159)</w:t>
      </w:r>
    </w:p>
    <w:p w:rsidR="009A526B" w:rsidRDefault="009A526B">
      <w:pPr>
        <w:pStyle w:val="ConsPlusNormal"/>
        <w:spacing w:before="220"/>
        <w:ind w:firstLine="540"/>
        <w:jc w:val="both"/>
      </w:pPr>
      <w:r>
        <w:t>жилое помещение должно располагаться на территории городского округа города Вологды;</w:t>
      </w:r>
    </w:p>
    <w:p w:rsidR="009A526B" w:rsidRDefault="009A526B">
      <w:pPr>
        <w:pStyle w:val="ConsPlusNormal"/>
        <w:jc w:val="both"/>
      </w:pPr>
      <w:r>
        <w:t xml:space="preserve">(в ред. </w:t>
      </w:r>
      <w:hyperlink r:id="rId31" w:history="1">
        <w:r>
          <w:rPr>
            <w:color w:val="0000FF"/>
          </w:rPr>
          <w:t>постановления</w:t>
        </w:r>
      </w:hyperlink>
      <w:r>
        <w:t xml:space="preserve"> Администрации г. Вологды от 05.08.2021 N 1159)</w:t>
      </w:r>
    </w:p>
    <w:p w:rsidR="009A526B" w:rsidRDefault="009A526B">
      <w:pPr>
        <w:pStyle w:val="ConsPlusNormal"/>
        <w:spacing w:before="220"/>
        <w:ind w:firstLine="540"/>
        <w:jc w:val="both"/>
      </w:pPr>
      <w:proofErr w:type="gramStart"/>
      <w:r>
        <w:t xml:space="preserve">общая площадь жилого помещения, приходящаяся на одного члена семьи медицинского работника, должна составлять не менее нормы предоставления общей площади жилого помещения по договору социального найма, установленной на территории городского округа города Вологды </w:t>
      </w:r>
      <w:hyperlink r:id="rId32" w:history="1">
        <w:r>
          <w:rPr>
            <w:color w:val="0000FF"/>
          </w:rPr>
          <w:t>постановлением</w:t>
        </w:r>
      </w:hyperlink>
      <w:r>
        <w:t xml:space="preserve"> Главы города Вологды от 15 июля 2005 года N 2032 "Об установлении размера учетной нормы площади жилого помещения и размера нормы предоставления общей площади жилого помещения по</w:t>
      </w:r>
      <w:proofErr w:type="gramEnd"/>
      <w:r>
        <w:t xml:space="preserve"> договору социального найма" (с последующими изменениями), согласно которому норма предоставления общей площади жилого помещения установлена в размере 15 кв. м общей площади на одного человека.</w:t>
      </w:r>
    </w:p>
    <w:p w:rsidR="009A526B" w:rsidRDefault="009A526B">
      <w:pPr>
        <w:pStyle w:val="ConsPlusNormal"/>
        <w:jc w:val="both"/>
      </w:pPr>
      <w:r>
        <w:t xml:space="preserve">(в ред. </w:t>
      </w:r>
      <w:hyperlink r:id="rId33" w:history="1">
        <w:r>
          <w:rPr>
            <w:color w:val="0000FF"/>
          </w:rPr>
          <w:t>постановления</w:t>
        </w:r>
      </w:hyperlink>
      <w:r>
        <w:t xml:space="preserve"> Администрации г. Вологды от 05.08.2021 N 1159)</w:t>
      </w:r>
    </w:p>
    <w:p w:rsidR="009A526B" w:rsidRDefault="009A526B">
      <w:pPr>
        <w:pStyle w:val="ConsPlusNormal"/>
        <w:spacing w:before="220"/>
        <w:ind w:firstLine="540"/>
        <w:jc w:val="both"/>
      </w:pPr>
      <w:bookmarkStart w:id="5" w:name="P72"/>
      <w:bookmarkEnd w:id="5"/>
      <w:r>
        <w:t xml:space="preserve">2.1.4. В </w:t>
      </w:r>
      <w:proofErr w:type="gramStart"/>
      <w:r>
        <w:t>отношении</w:t>
      </w:r>
      <w:proofErr w:type="gramEnd"/>
      <w:r>
        <w:t xml:space="preserve"> которых имеется письменное ходатайство департамента здравоохранения Вологодской области, выданное в пределах квоты на предоставление мер социальной поддержки в соответствии с </w:t>
      </w:r>
      <w:hyperlink r:id="rId34" w:history="1">
        <w:r>
          <w:rPr>
            <w:color w:val="0000FF"/>
          </w:rPr>
          <w:t>Решением</w:t>
        </w:r>
      </w:hyperlink>
      <w:r>
        <w:t>, доведенной Администрацией города Вологды до департамента здравоохранения Вологодской области.</w:t>
      </w:r>
    </w:p>
    <w:p w:rsidR="009A526B" w:rsidRDefault="009A526B">
      <w:pPr>
        <w:pStyle w:val="ConsPlusNormal"/>
        <w:spacing w:before="220"/>
        <w:ind w:firstLine="540"/>
        <w:jc w:val="both"/>
      </w:pPr>
      <w:r>
        <w:t xml:space="preserve">2.2. Получившие в 2020 году меры социальной поддержки в соответствии с </w:t>
      </w:r>
      <w:hyperlink r:id="rId35" w:history="1">
        <w:r>
          <w:rPr>
            <w:color w:val="0000FF"/>
          </w:rPr>
          <w:t>решением</w:t>
        </w:r>
      </w:hyperlink>
      <w:r>
        <w:t xml:space="preserve"> Вологодской городской Думы от 25 апреля 2013 года N 1633 "О мерах социальной поддержки отдельных категорий медицинских работников" (с последующими изменениями) и отвечающие критериям, указанным в </w:t>
      </w:r>
      <w:hyperlink w:anchor="P60" w:history="1">
        <w:r>
          <w:rPr>
            <w:color w:val="0000FF"/>
          </w:rPr>
          <w:t>подпунктах 2.1.1</w:t>
        </w:r>
      </w:hyperlink>
      <w:r>
        <w:t xml:space="preserve">, </w:t>
      </w:r>
      <w:hyperlink w:anchor="P66" w:history="1">
        <w:r>
          <w:rPr>
            <w:color w:val="0000FF"/>
          </w:rPr>
          <w:t>2.1.3</w:t>
        </w:r>
      </w:hyperlink>
      <w:r>
        <w:t xml:space="preserve">, </w:t>
      </w:r>
      <w:hyperlink w:anchor="P72" w:history="1">
        <w:r>
          <w:rPr>
            <w:color w:val="0000FF"/>
          </w:rPr>
          <w:t>2.1.4 пункта 2</w:t>
        </w:r>
      </w:hyperlink>
      <w:r>
        <w:t xml:space="preserve"> настоящего Порядка.</w:t>
      </w:r>
    </w:p>
    <w:p w:rsidR="009A526B" w:rsidRDefault="009A526B">
      <w:pPr>
        <w:pStyle w:val="ConsPlusNormal"/>
        <w:spacing w:before="220"/>
        <w:ind w:firstLine="540"/>
        <w:jc w:val="both"/>
      </w:pPr>
      <w:r>
        <w:t>3. Социальные выплаты предоставляются за счет средств бюджета города Вологды в пределах бюджетных ассигнований, предусмотренных бюджетом города Вологды на очередной финансовый год и плановый период.</w:t>
      </w:r>
    </w:p>
    <w:p w:rsidR="009A526B" w:rsidRDefault="009A526B">
      <w:pPr>
        <w:pStyle w:val="ConsPlusNormal"/>
        <w:spacing w:before="220"/>
        <w:ind w:firstLine="540"/>
        <w:jc w:val="both"/>
      </w:pPr>
      <w:r>
        <w:t xml:space="preserve">4. Размер социальных выплат определяется в соответствии с </w:t>
      </w:r>
      <w:hyperlink r:id="rId36" w:history="1">
        <w:r>
          <w:rPr>
            <w:color w:val="0000FF"/>
          </w:rPr>
          <w:t>пунктом 3</w:t>
        </w:r>
      </w:hyperlink>
      <w:r>
        <w:t xml:space="preserve"> Решения.</w:t>
      </w:r>
    </w:p>
    <w:p w:rsidR="009A526B" w:rsidRDefault="009A526B">
      <w:pPr>
        <w:pStyle w:val="ConsPlusNormal"/>
        <w:spacing w:before="220"/>
        <w:ind w:firstLine="540"/>
        <w:jc w:val="both"/>
      </w:pPr>
      <w:r>
        <w:t xml:space="preserve">5. Социальные выплаты в соответствии с </w:t>
      </w:r>
      <w:hyperlink r:id="rId37" w:history="1">
        <w:r>
          <w:rPr>
            <w:color w:val="0000FF"/>
          </w:rPr>
          <w:t>Решением</w:t>
        </w:r>
      </w:hyperlink>
      <w:r>
        <w:t xml:space="preserve"> назначаются медицинскому работнику один раз, носят целевой характер и могут быть использованы только для приобретения по ипотечному кредиту жилого помещения, соответствующего на дату его приобретения требованиям, указанным в </w:t>
      </w:r>
      <w:hyperlink w:anchor="P66" w:history="1">
        <w:r>
          <w:rPr>
            <w:color w:val="0000FF"/>
          </w:rPr>
          <w:t>подпункте 2.1.3 пункта 2</w:t>
        </w:r>
      </w:hyperlink>
      <w:r>
        <w:t xml:space="preserve"> и </w:t>
      </w:r>
      <w:hyperlink w:anchor="P77" w:history="1">
        <w:r>
          <w:rPr>
            <w:color w:val="0000FF"/>
          </w:rPr>
          <w:t>пункте 6</w:t>
        </w:r>
      </w:hyperlink>
      <w:r>
        <w:t xml:space="preserve"> настоящего Порядка.</w:t>
      </w:r>
    </w:p>
    <w:p w:rsidR="009A526B" w:rsidRDefault="009A526B">
      <w:pPr>
        <w:pStyle w:val="ConsPlusNormal"/>
        <w:spacing w:before="220"/>
        <w:ind w:firstLine="540"/>
        <w:jc w:val="both"/>
      </w:pPr>
      <w:bookmarkStart w:id="6" w:name="P77"/>
      <w:bookmarkEnd w:id="6"/>
      <w:r>
        <w:t>6. Требования, предъявляемые к приобретаемому жилому помещению:</w:t>
      </w:r>
    </w:p>
    <w:p w:rsidR="009A526B" w:rsidRDefault="009A526B">
      <w:pPr>
        <w:pStyle w:val="ConsPlusNormal"/>
        <w:spacing w:before="220"/>
        <w:ind w:firstLine="540"/>
        <w:jc w:val="both"/>
      </w:pPr>
      <w:r>
        <w:t>6.1. Жилое помещение должно быть благоустроенным применительно к условиям городского округа города Вологды.</w:t>
      </w:r>
    </w:p>
    <w:p w:rsidR="009A526B" w:rsidRDefault="009A526B">
      <w:pPr>
        <w:pStyle w:val="ConsPlusNormal"/>
        <w:jc w:val="both"/>
      </w:pPr>
      <w:r>
        <w:t>(</w:t>
      </w:r>
      <w:proofErr w:type="gramStart"/>
      <w:r>
        <w:t>в</w:t>
      </w:r>
      <w:proofErr w:type="gramEnd"/>
      <w:r>
        <w:t xml:space="preserve"> ред. </w:t>
      </w:r>
      <w:hyperlink r:id="rId38" w:history="1">
        <w:r>
          <w:rPr>
            <w:color w:val="0000FF"/>
          </w:rPr>
          <w:t>постановления</w:t>
        </w:r>
      </w:hyperlink>
      <w:r>
        <w:t xml:space="preserve"> Администрации г. Вологды от 05.08.2021 N 1159)</w:t>
      </w:r>
    </w:p>
    <w:p w:rsidR="009A526B" w:rsidRDefault="009A526B">
      <w:pPr>
        <w:pStyle w:val="ConsPlusNormal"/>
        <w:spacing w:before="220"/>
        <w:ind w:firstLine="540"/>
        <w:jc w:val="both"/>
      </w:pPr>
      <w:r>
        <w:t>6.2. Жилое помещение не должно быть признано непригодным для проживания, а многоквартирный дом или жилой дом, в котором расположено жилое помещение, - аварийным и подлежащим сносу или реконструкции.</w:t>
      </w:r>
    </w:p>
    <w:p w:rsidR="009A526B" w:rsidRDefault="009A526B">
      <w:pPr>
        <w:pStyle w:val="ConsPlusNormal"/>
        <w:spacing w:before="220"/>
        <w:ind w:firstLine="540"/>
        <w:jc w:val="both"/>
      </w:pPr>
      <w:r>
        <w:t>6.3. Жилое помещение оформляется в собственность медицинского работника, которому предоставлена социальная выплата.</w:t>
      </w:r>
    </w:p>
    <w:p w:rsidR="009A526B" w:rsidRDefault="009A526B">
      <w:pPr>
        <w:pStyle w:val="ConsPlusNormal"/>
        <w:spacing w:before="220"/>
        <w:ind w:firstLine="540"/>
        <w:jc w:val="both"/>
      </w:pPr>
      <w:r>
        <w:t>В случае</w:t>
      </w:r>
      <w:proofErr w:type="gramStart"/>
      <w:r>
        <w:t>,</w:t>
      </w:r>
      <w:proofErr w:type="gramEnd"/>
      <w:r>
        <w:t xml:space="preserve"> если медицинский работник состоит в браке и (или) имеет несовершеннолетних </w:t>
      </w:r>
      <w:r>
        <w:lastRenderedPageBreak/>
        <w:t>детей, жилое помещение оформляется:</w:t>
      </w:r>
    </w:p>
    <w:p w:rsidR="009A526B" w:rsidRDefault="009A526B">
      <w:pPr>
        <w:pStyle w:val="ConsPlusNormal"/>
        <w:spacing w:before="220"/>
        <w:ind w:firstLine="540"/>
        <w:jc w:val="both"/>
      </w:pPr>
      <w:r>
        <w:t>в собственность медицинского работника;</w:t>
      </w:r>
    </w:p>
    <w:p w:rsidR="009A526B" w:rsidRDefault="009A526B">
      <w:pPr>
        <w:pStyle w:val="ConsPlusNormal"/>
        <w:spacing w:before="220"/>
        <w:ind w:firstLine="540"/>
        <w:jc w:val="both"/>
      </w:pPr>
      <w:r>
        <w:t>либо в собственность супругов;</w:t>
      </w:r>
    </w:p>
    <w:p w:rsidR="009A526B" w:rsidRDefault="009A526B">
      <w:pPr>
        <w:pStyle w:val="ConsPlusNormal"/>
        <w:spacing w:before="220"/>
        <w:ind w:firstLine="540"/>
        <w:jc w:val="both"/>
      </w:pPr>
      <w:r>
        <w:t>либо в собственность супругов и несовершеннолетних детей;</w:t>
      </w:r>
    </w:p>
    <w:p w:rsidR="009A526B" w:rsidRDefault="009A526B">
      <w:pPr>
        <w:pStyle w:val="ConsPlusNormal"/>
        <w:spacing w:before="220"/>
        <w:ind w:firstLine="540"/>
        <w:jc w:val="both"/>
      </w:pPr>
      <w:r>
        <w:t>либо в собственность медицинского работника и несовершеннолетних детей.</w:t>
      </w:r>
    </w:p>
    <w:p w:rsidR="009A526B" w:rsidRDefault="009A526B">
      <w:pPr>
        <w:pStyle w:val="ConsPlusNormal"/>
        <w:spacing w:before="220"/>
        <w:ind w:firstLine="540"/>
        <w:jc w:val="both"/>
      </w:pPr>
      <w:r>
        <w:t>6.4. В случае наличия в семье медицинского работника инвалида приобретаемое жилое помещение и общее имущество в многоквартирном доме, в котором приобретается жилое помещение, должно быть приспособлено с учетом потребностей инвалида и обеспечены условия их доступности для инвалида.</w:t>
      </w:r>
    </w:p>
    <w:p w:rsidR="009A526B" w:rsidRDefault="009A526B">
      <w:pPr>
        <w:pStyle w:val="ConsPlusNormal"/>
        <w:spacing w:before="220"/>
        <w:ind w:firstLine="540"/>
        <w:jc w:val="both"/>
      </w:pPr>
      <w:bookmarkStart w:id="7" w:name="P88"/>
      <w:bookmarkEnd w:id="7"/>
      <w:r>
        <w:t xml:space="preserve">7. Для принятия решения о предоставлении социальных выплат заявитель (представитель заявителя) представляет в Управление опеки и попечительства Администрации города Вологды (далее - Управление) </w:t>
      </w:r>
      <w:hyperlink w:anchor="P251" w:history="1">
        <w:r>
          <w:rPr>
            <w:color w:val="0000FF"/>
          </w:rPr>
          <w:t>заявление</w:t>
        </w:r>
      </w:hyperlink>
      <w:r>
        <w:t xml:space="preserve"> о назначении социальных выплат по форме согласно приложению N 1 к настоящему Порядку и следующие документы:</w:t>
      </w:r>
    </w:p>
    <w:p w:rsidR="009A526B" w:rsidRDefault="009A526B">
      <w:pPr>
        <w:pStyle w:val="ConsPlusNormal"/>
        <w:spacing w:before="220"/>
        <w:ind w:firstLine="540"/>
        <w:jc w:val="both"/>
      </w:pPr>
      <w:r>
        <w:t>7.1. Копии документов, удостоверяющих личность заявителя и лиц, указанных в заявлении в качестве членов его семьи, достигших 14-летнего возраста.</w:t>
      </w:r>
    </w:p>
    <w:p w:rsidR="009A526B" w:rsidRDefault="009A526B">
      <w:pPr>
        <w:pStyle w:val="ConsPlusNormal"/>
        <w:spacing w:before="220"/>
        <w:ind w:firstLine="540"/>
        <w:jc w:val="both"/>
      </w:pPr>
      <w:r>
        <w:t xml:space="preserve">7.2 - 7.3. Исключены. - </w:t>
      </w:r>
      <w:hyperlink r:id="rId39" w:history="1">
        <w:r>
          <w:rPr>
            <w:color w:val="0000FF"/>
          </w:rPr>
          <w:t>Постановление</w:t>
        </w:r>
      </w:hyperlink>
      <w:r>
        <w:t xml:space="preserve"> Администрации г. Вологды от 16.03.2021 N 303.</w:t>
      </w:r>
    </w:p>
    <w:p w:rsidR="009A526B" w:rsidRDefault="00D305C4">
      <w:pPr>
        <w:pStyle w:val="ConsPlusNormal"/>
        <w:spacing w:before="220"/>
        <w:ind w:firstLine="540"/>
        <w:jc w:val="both"/>
      </w:pPr>
      <w:hyperlink r:id="rId40" w:history="1">
        <w:r w:rsidR="009A526B">
          <w:rPr>
            <w:color w:val="0000FF"/>
          </w:rPr>
          <w:t>7.2</w:t>
        </w:r>
      </w:hyperlink>
      <w:r w:rsidR="009A526B">
        <w:t>. Копию решения об усыновлении (удочерении) медицинским работником несовершеннолетнего ребенка, судебное решение о признании членом семьи и иные документы, выданные уполномоченными органами (в целях подтверждения факта наличия семейных отношений) (при наличии).</w:t>
      </w:r>
    </w:p>
    <w:p w:rsidR="009A526B" w:rsidRDefault="00D305C4">
      <w:pPr>
        <w:pStyle w:val="ConsPlusNormal"/>
        <w:spacing w:before="220"/>
        <w:ind w:firstLine="540"/>
        <w:jc w:val="both"/>
      </w:pPr>
      <w:hyperlink r:id="rId41" w:history="1">
        <w:r w:rsidR="009A526B">
          <w:rPr>
            <w:color w:val="0000FF"/>
          </w:rPr>
          <w:t>7.3</w:t>
        </w:r>
      </w:hyperlink>
      <w:r w:rsidR="009A526B">
        <w:t xml:space="preserve">. Копию трудовой книжки, заверенную работодателем или нотариально, и (или) сведения о трудовой деятельности в соответствии со </w:t>
      </w:r>
      <w:hyperlink r:id="rId42" w:history="1">
        <w:r w:rsidR="009A526B">
          <w:rPr>
            <w:color w:val="0000FF"/>
          </w:rPr>
          <w:t>статьей 66.1</w:t>
        </w:r>
      </w:hyperlink>
      <w:r w:rsidR="009A526B">
        <w:t xml:space="preserve"> Трудового кодекса Российской Федерации.</w:t>
      </w:r>
    </w:p>
    <w:p w:rsidR="009A526B" w:rsidRDefault="00D305C4">
      <w:pPr>
        <w:pStyle w:val="ConsPlusNormal"/>
        <w:spacing w:before="220"/>
        <w:ind w:firstLine="540"/>
        <w:jc w:val="both"/>
      </w:pPr>
      <w:hyperlink r:id="rId43" w:history="1">
        <w:r w:rsidR="009A526B">
          <w:rPr>
            <w:color w:val="0000FF"/>
          </w:rPr>
          <w:t>7.4</w:t>
        </w:r>
      </w:hyperlink>
      <w:r w:rsidR="009A526B">
        <w:t xml:space="preserve">. Письменное ходатайство департамента здравоохранения Вологодской области о предоставлении медицинскому работнику мер социальной поддержки в соответствии с </w:t>
      </w:r>
      <w:hyperlink r:id="rId44" w:history="1">
        <w:r w:rsidR="009A526B">
          <w:rPr>
            <w:color w:val="0000FF"/>
          </w:rPr>
          <w:t>Решением</w:t>
        </w:r>
      </w:hyperlink>
      <w:r w:rsidR="009A526B">
        <w:t>, выданное в пределах доведенной Администрацией города Вологды квоты.</w:t>
      </w:r>
    </w:p>
    <w:p w:rsidR="009A526B" w:rsidRDefault="00D305C4">
      <w:pPr>
        <w:pStyle w:val="ConsPlusNormal"/>
        <w:spacing w:before="220"/>
        <w:ind w:firstLine="540"/>
        <w:jc w:val="both"/>
      </w:pPr>
      <w:hyperlink r:id="rId45" w:history="1">
        <w:r w:rsidR="009A526B">
          <w:rPr>
            <w:color w:val="0000FF"/>
          </w:rPr>
          <w:t>7.5</w:t>
        </w:r>
      </w:hyperlink>
      <w:r w:rsidR="009A526B">
        <w:t>. Положительное решение кредитной организации, предоставляющей ипотечный кредит, о предоставлении ипотечного кредита с указанием размера первоначального взноса по ипотечному кредиту на приобретение жилого помещения (при обращении за назначением социальных выплат до приобретения жилого помещения).</w:t>
      </w:r>
    </w:p>
    <w:p w:rsidR="009A526B" w:rsidRDefault="00D305C4">
      <w:pPr>
        <w:pStyle w:val="ConsPlusNormal"/>
        <w:spacing w:before="220"/>
        <w:ind w:firstLine="540"/>
        <w:jc w:val="both"/>
      </w:pPr>
      <w:hyperlink r:id="rId46" w:history="1">
        <w:proofErr w:type="gramStart"/>
        <w:r w:rsidR="009A526B">
          <w:rPr>
            <w:color w:val="0000FF"/>
          </w:rPr>
          <w:t>7.6</w:t>
        </w:r>
      </w:hyperlink>
      <w:r w:rsidR="009A526B">
        <w:t xml:space="preserve">. Копию заключенного после 1 января 2021 года договора купли-продажи (договора участия в долевом строительстве, договора уступки прав требования) жилого помещения, соответствующего на дату его приобретения требованиям, указанным в </w:t>
      </w:r>
      <w:hyperlink w:anchor="P66" w:history="1">
        <w:r w:rsidR="009A526B">
          <w:rPr>
            <w:color w:val="0000FF"/>
          </w:rPr>
          <w:t>подпункте 2.1.3 пункта 2</w:t>
        </w:r>
      </w:hyperlink>
      <w:r w:rsidR="009A526B">
        <w:t xml:space="preserve"> и </w:t>
      </w:r>
      <w:hyperlink w:anchor="P77" w:history="1">
        <w:r w:rsidR="009A526B">
          <w:rPr>
            <w:color w:val="0000FF"/>
          </w:rPr>
          <w:t>пункте 6</w:t>
        </w:r>
      </w:hyperlink>
      <w:r w:rsidR="009A526B">
        <w:t xml:space="preserve"> настоящего Порядка, приобретенного по ипотечному кредиту (при обращении за назначением социальных выплат после приобретения жилого помещения).</w:t>
      </w:r>
      <w:proofErr w:type="gramEnd"/>
    </w:p>
    <w:p w:rsidR="009A526B" w:rsidRDefault="009A526B">
      <w:pPr>
        <w:pStyle w:val="ConsPlusNormal"/>
        <w:jc w:val="both"/>
      </w:pPr>
      <w:r>
        <w:t xml:space="preserve">(в ред. </w:t>
      </w:r>
      <w:hyperlink r:id="rId47" w:history="1">
        <w:r>
          <w:rPr>
            <w:color w:val="0000FF"/>
          </w:rPr>
          <w:t>постановления</w:t>
        </w:r>
      </w:hyperlink>
      <w:r>
        <w:t xml:space="preserve"> Администрации г. Вологды от 05.08.2021 N 1159)</w:t>
      </w:r>
    </w:p>
    <w:p w:rsidR="009A526B" w:rsidRDefault="00D305C4">
      <w:pPr>
        <w:pStyle w:val="ConsPlusNormal"/>
        <w:spacing w:before="220"/>
        <w:ind w:firstLine="540"/>
        <w:jc w:val="both"/>
      </w:pPr>
      <w:hyperlink r:id="rId48" w:history="1">
        <w:r w:rsidR="009A526B">
          <w:rPr>
            <w:color w:val="0000FF"/>
          </w:rPr>
          <w:t>7.7</w:t>
        </w:r>
      </w:hyperlink>
      <w:r w:rsidR="009A526B">
        <w:t>. Копию документа с указанием реквизитов банковского счета, на который подлежат перечислению суммы социальных выплат медицинскому работнику.</w:t>
      </w:r>
    </w:p>
    <w:p w:rsidR="009A526B" w:rsidRDefault="00D305C4">
      <w:pPr>
        <w:pStyle w:val="ConsPlusNormal"/>
        <w:spacing w:before="220"/>
        <w:ind w:firstLine="540"/>
        <w:jc w:val="both"/>
      </w:pPr>
      <w:hyperlink r:id="rId49" w:history="1">
        <w:r w:rsidR="009A526B">
          <w:rPr>
            <w:color w:val="0000FF"/>
          </w:rPr>
          <w:t>7.8</w:t>
        </w:r>
      </w:hyperlink>
      <w:r w:rsidR="009A526B">
        <w:t xml:space="preserve">. Копию документа, удостоверяющего личность представителя заявителя, доверенности или иного документа, подтверждающего в соответствии с законодательством полномочия представителя (в случае подачи заявления о назначении социальных выплат через представителя </w:t>
      </w:r>
      <w:r w:rsidR="009A526B">
        <w:lastRenderedPageBreak/>
        <w:t>заявителя).</w:t>
      </w:r>
    </w:p>
    <w:p w:rsidR="009A526B" w:rsidRDefault="009A526B">
      <w:pPr>
        <w:pStyle w:val="ConsPlusNormal"/>
        <w:spacing w:before="220"/>
        <w:ind w:firstLine="540"/>
        <w:jc w:val="both"/>
      </w:pPr>
      <w:bookmarkStart w:id="8" w:name="P99"/>
      <w:bookmarkEnd w:id="8"/>
      <w:r>
        <w:t>8. Заявитель (представитель заявителя) вправе представить в Управление следующие документы:</w:t>
      </w:r>
    </w:p>
    <w:p w:rsidR="009A526B" w:rsidRDefault="009A526B">
      <w:pPr>
        <w:pStyle w:val="ConsPlusNormal"/>
        <w:spacing w:before="220"/>
        <w:ind w:firstLine="540"/>
        <w:jc w:val="both"/>
      </w:pPr>
      <w:r>
        <w:t>8.1. Документ, подтверждающий регистрацию в системе индивидуального (персонифицированного) учета заявителя, его супруг</w:t>
      </w:r>
      <w:proofErr w:type="gramStart"/>
      <w:r>
        <w:t>и(</w:t>
      </w:r>
      <w:proofErr w:type="gramEnd"/>
      <w:r>
        <w:t>а) и несовершеннолетних детей, указанных в заявлении.</w:t>
      </w:r>
    </w:p>
    <w:p w:rsidR="009A526B" w:rsidRDefault="009A526B">
      <w:pPr>
        <w:pStyle w:val="ConsPlusNormal"/>
        <w:spacing w:before="220"/>
        <w:ind w:firstLine="540"/>
        <w:jc w:val="both"/>
      </w:pPr>
      <w:r>
        <w:t xml:space="preserve">8.2. Выписку из Единого государственного реестра недвижимости об основных характеристиках и зарегистрированных правах на объект недвижимости в отношении жилого помещения, выданную не </w:t>
      </w:r>
      <w:proofErr w:type="gramStart"/>
      <w:r>
        <w:t>позднее</w:t>
      </w:r>
      <w:proofErr w:type="gramEnd"/>
      <w:r>
        <w:t xml:space="preserve"> чем за четырнадцать календарных дней до даты подачи заявления (при обращении за назначением социальных выплат после приобретения жилого помещения).</w:t>
      </w:r>
    </w:p>
    <w:p w:rsidR="009A526B" w:rsidRDefault="009A526B">
      <w:pPr>
        <w:pStyle w:val="ConsPlusNormal"/>
        <w:spacing w:before="220"/>
        <w:ind w:firstLine="540"/>
        <w:jc w:val="both"/>
      </w:pPr>
      <w:r>
        <w:t>8.3. Копию свидетельства о регистрации брака (для медицинских работников, состоящих в браке).</w:t>
      </w:r>
    </w:p>
    <w:p w:rsidR="009A526B" w:rsidRDefault="009A526B">
      <w:pPr>
        <w:pStyle w:val="ConsPlusNormal"/>
        <w:jc w:val="both"/>
      </w:pPr>
      <w:r>
        <w:t>(</w:t>
      </w:r>
      <w:proofErr w:type="spellStart"/>
      <w:r>
        <w:t>пп</w:t>
      </w:r>
      <w:proofErr w:type="spellEnd"/>
      <w:r>
        <w:t xml:space="preserve">. 8.3 </w:t>
      </w:r>
      <w:proofErr w:type="gramStart"/>
      <w:r>
        <w:t>введен</w:t>
      </w:r>
      <w:proofErr w:type="gramEnd"/>
      <w:r>
        <w:t xml:space="preserve"> </w:t>
      </w:r>
      <w:hyperlink r:id="rId50" w:history="1">
        <w:r>
          <w:rPr>
            <w:color w:val="0000FF"/>
          </w:rPr>
          <w:t>постановлением</w:t>
        </w:r>
      </w:hyperlink>
      <w:r>
        <w:t xml:space="preserve"> Администрации г. Вологды от 16.03.2021 N 303)</w:t>
      </w:r>
    </w:p>
    <w:p w:rsidR="009A526B" w:rsidRDefault="009A526B">
      <w:pPr>
        <w:pStyle w:val="ConsPlusNormal"/>
        <w:spacing w:before="220"/>
        <w:ind w:firstLine="540"/>
        <w:jc w:val="both"/>
      </w:pPr>
      <w:r>
        <w:t>8.4. Копи</w:t>
      </w:r>
      <w:proofErr w:type="gramStart"/>
      <w:r>
        <w:t>и(</w:t>
      </w:r>
      <w:proofErr w:type="gramEnd"/>
      <w:r>
        <w:t>ю) свидетельств(а) о рождении детей (ребенка), выданных(ого) органами записи актов гражданского состояния (для медицинских работников, имеющих несовершеннолетнего ребенка или несовершеннолетних детей).</w:t>
      </w:r>
    </w:p>
    <w:p w:rsidR="009A526B" w:rsidRDefault="009A526B">
      <w:pPr>
        <w:pStyle w:val="ConsPlusNormal"/>
        <w:jc w:val="both"/>
      </w:pPr>
      <w:r>
        <w:t>(</w:t>
      </w:r>
      <w:proofErr w:type="spellStart"/>
      <w:r>
        <w:t>пп</w:t>
      </w:r>
      <w:proofErr w:type="spellEnd"/>
      <w:r>
        <w:t xml:space="preserve">. 8.4 </w:t>
      </w:r>
      <w:proofErr w:type="gramStart"/>
      <w:r>
        <w:t>введен</w:t>
      </w:r>
      <w:proofErr w:type="gramEnd"/>
      <w:r>
        <w:t xml:space="preserve"> </w:t>
      </w:r>
      <w:hyperlink r:id="rId51" w:history="1">
        <w:r>
          <w:rPr>
            <w:color w:val="0000FF"/>
          </w:rPr>
          <w:t>постановлением</w:t>
        </w:r>
      </w:hyperlink>
      <w:r>
        <w:t xml:space="preserve"> Администрации г. Вологды от 16.03.2021 N 303)</w:t>
      </w:r>
    </w:p>
    <w:p w:rsidR="009A526B" w:rsidRDefault="009A526B">
      <w:pPr>
        <w:pStyle w:val="ConsPlusNormal"/>
        <w:spacing w:before="220"/>
        <w:ind w:firstLine="540"/>
        <w:jc w:val="both"/>
      </w:pPr>
      <w:r>
        <w:t>9. Управление обеспечивает прием и регистрацию заявления и документов, представленных заявителем (представителем заявителя), в течение одного рабочего дня со дня их представления.</w:t>
      </w:r>
    </w:p>
    <w:p w:rsidR="009A526B" w:rsidRDefault="009A526B">
      <w:pPr>
        <w:pStyle w:val="ConsPlusNormal"/>
        <w:spacing w:before="220"/>
        <w:ind w:firstLine="540"/>
        <w:jc w:val="both"/>
      </w:pPr>
      <w:r>
        <w:t>10. Не заверенные в установленном порядке копии документов представляются вместе с подлинниками. Специалист Управления, осуществляющий прием документов, делает на копии документа отметк</w:t>
      </w:r>
      <w:proofErr w:type="gramStart"/>
      <w:r>
        <w:t>у о ее</w:t>
      </w:r>
      <w:proofErr w:type="gramEnd"/>
      <w:r>
        <w:t xml:space="preserve"> соответствии подлиннику и возвращает подлинник заявителю (представителю заявителя).</w:t>
      </w:r>
    </w:p>
    <w:p w:rsidR="009A526B" w:rsidRDefault="009A526B">
      <w:pPr>
        <w:pStyle w:val="ConsPlusNormal"/>
        <w:spacing w:before="220"/>
        <w:ind w:firstLine="540"/>
        <w:jc w:val="both"/>
      </w:pPr>
      <w:r>
        <w:t>11. В случае если с заявлением о предоставлении социальных выплат не представлены (представлены не в полном объеме) документы, указанные:</w:t>
      </w:r>
    </w:p>
    <w:p w:rsidR="009A526B" w:rsidRDefault="009A526B">
      <w:pPr>
        <w:pStyle w:val="ConsPlusNormal"/>
        <w:spacing w:before="220"/>
        <w:ind w:firstLine="540"/>
        <w:jc w:val="both"/>
      </w:pPr>
      <w:bookmarkStart w:id="9" w:name="P109"/>
      <w:bookmarkEnd w:id="9"/>
      <w:proofErr w:type="gramStart"/>
      <w:r>
        <w:t xml:space="preserve">в </w:t>
      </w:r>
      <w:hyperlink w:anchor="P88" w:history="1">
        <w:r>
          <w:rPr>
            <w:color w:val="0000FF"/>
          </w:rPr>
          <w:t>пункте 7</w:t>
        </w:r>
      </w:hyperlink>
      <w:r>
        <w:t xml:space="preserve"> настоящего Порядка, Управление в течение 2 рабочих дней принимает решение об отказе в предоставлении социальных выплат по причине представления неполного пакета документов (с перечислением документов, не представленных в соответствии с </w:t>
      </w:r>
      <w:hyperlink w:anchor="P88" w:history="1">
        <w:r>
          <w:rPr>
            <w:color w:val="0000FF"/>
          </w:rPr>
          <w:t>пунктом 7</w:t>
        </w:r>
      </w:hyperlink>
      <w:r>
        <w:t xml:space="preserve"> настоящего Порядка) в виде письма Управления, уведомляет заявителя (представителя заявителя) о принятом решении под роспись либо путем направления заказного почтового отправления с уведомлением о вручении</w:t>
      </w:r>
      <w:proofErr w:type="gramEnd"/>
      <w:r>
        <w:t xml:space="preserve"> в течение 5 рабочих дней со дня принятия соответствующего решения. Данное основание для отказа в назначении социальных выплат не препятствует повторному обращению с заявлением о предоставлении социальных выплат;</w:t>
      </w:r>
    </w:p>
    <w:p w:rsidR="009A526B" w:rsidRDefault="009A526B">
      <w:pPr>
        <w:pStyle w:val="ConsPlusNormal"/>
        <w:spacing w:before="220"/>
        <w:ind w:firstLine="540"/>
        <w:jc w:val="both"/>
      </w:pPr>
      <w:r>
        <w:t xml:space="preserve">в </w:t>
      </w:r>
      <w:hyperlink w:anchor="P99" w:history="1">
        <w:r>
          <w:rPr>
            <w:color w:val="0000FF"/>
          </w:rPr>
          <w:t>пункте 8</w:t>
        </w:r>
      </w:hyperlink>
      <w:r>
        <w:t xml:space="preserve"> настоящего Порядка, Управление не позднее 2 рабочих дней со дня регистрации заявления о предоставлении социальных выплат направляет соответствующие межведомственные запросы в установленном порядке.</w:t>
      </w:r>
    </w:p>
    <w:p w:rsidR="009A526B" w:rsidRDefault="009A526B">
      <w:pPr>
        <w:pStyle w:val="ConsPlusNormal"/>
        <w:spacing w:before="220"/>
        <w:ind w:firstLine="540"/>
        <w:jc w:val="both"/>
      </w:pPr>
      <w:r>
        <w:t xml:space="preserve">12. </w:t>
      </w:r>
      <w:proofErr w:type="gramStart"/>
      <w:r>
        <w:t xml:space="preserve">По результатам рассмотрения документов, указанных в </w:t>
      </w:r>
      <w:hyperlink w:anchor="P88" w:history="1">
        <w:r>
          <w:rPr>
            <w:color w:val="0000FF"/>
          </w:rPr>
          <w:t>пунктах 7</w:t>
        </w:r>
      </w:hyperlink>
      <w:r>
        <w:t xml:space="preserve">, </w:t>
      </w:r>
      <w:hyperlink w:anchor="P99" w:history="1">
        <w:r>
          <w:rPr>
            <w:color w:val="0000FF"/>
          </w:rPr>
          <w:t>8</w:t>
        </w:r>
      </w:hyperlink>
      <w:r>
        <w:t xml:space="preserve"> настоящего Порядка, и сведений, полученных в рамках межведомственного взаимодействия, Управление не позднее 20 рабочих дней со дня поступления заявления о назначении социальных выплат в Управление принимает решение о назначении или об отказе в назначении социальных выплат (по основаниям, указанным в </w:t>
      </w:r>
      <w:hyperlink w:anchor="P112" w:history="1">
        <w:r>
          <w:rPr>
            <w:color w:val="0000FF"/>
          </w:rPr>
          <w:t>пункте 13</w:t>
        </w:r>
      </w:hyperlink>
      <w:r>
        <w:t xml:space="preserve"> настоящего Порядка) и уведомляет заявителя (представителя заявителя) о принятом</w:t>
      </w:r>
      <w:proofErr w:type="gramEnd"/>
      <w:r>
        <w:t xml:space="preserve"> </w:t>
      </w:r>
      <w:proofErr w:type="gramStart"/>
      <w:r>
        <w:t>решении</w:t>
      </w:r>
      <w:proofErr w:type="gramEnd"/>
      <w:r>
        <w:t xml:space="preserve"> (при отказе - с указанием всех причин отказа) под роспись либо путем направления заказного почтового отправления с уведомлением о вручении в течение 5 рабочих дней со дня принятия соответствующего решения.</w:t>
      </w:r>
    </w:p>
    <w:p w:rsidR="009A526B" w:rsidRDefault="009A526B">
      <w:pPr>
        <w:pStyle w:val="ConsPlusNormal"/>
        <w:spacing w:before="220"/>
        <w:ind w:firstLine="540"/>
        <w:jc w:val="both"/>
      </w:pPr>
      <w:bookmarkStart w:id="10" w:name="P112"/>
      <w:bookmarkEnd w:id="10"/>
      <w:r>
        <w:lastRenderedPageBreak/>
        <w:t xml:space="preserve">13. Управление отказывает в назначении социальных выплат помимо основания, предусмотренного </w:t>
      </w:r>
      <w:hyperlink w:anchor="P109" w:history="1">
        <w:r>
          <w:rPr>
            <w:color w:val="0000FF"/>
          </w:rPr>
          <w:t>абзацем вторым пункта 11</w:t>
        </w:r>
      </w:hyperlink>
      <w:r>
        <w:t xml:space="preserve"> настоящего Порядка, по следующим основаниям:</w:t>
      </w:r>
    </w:p>
    <w:p w:rsidR="009A526B" w:rsidRDefault="009A526B">
      <w:pPr>
        <w:pStyle w:val="ConsPlusNormal"/>
        <w:spacing w:before="220"/>
        <w:ind w:firstLine="540"/>
        <w:jc w:val="both"/>
      </w:pPr>
      <w:r>
        <w:t>13.1. Несоответствие приложенных документов требованиям, указанным в настоящем Порядке.</w:t>
      </w:r>
    </w:p>
    <w:p w:rsidR="009A526B" w:rsidRDefault="009A526B">
      <w:pPr>
        <w:pStyle w:val="ConsPlusNormal"/>
        <w:spacing w:before="220"/>
        <w:ind w:firstLine="540"/>
        <w:jc w:val="both"/>
      </w:pPr>
      <w:r>
        <w:t>13.2. Наличие оснований, исключающих предоставление социальных выплат:</w:t>
      </w:r>
    </w:p>
    <w:p w:rsidR="009A526B" w:rsidRDefault="009A526B">
      <w:pPr>
        <w:pStyle w:val="ConsPlusNormal"/>
        <w:spacing w:before="220"/>
        <w:ind w:firstLine="540"/>
        <w:jc w:val="both"/>
      </w:pPr>
      <w:r>
        <w:t xml:space="preserve">несоответствие заявителя требованиям, установленным в </w:t>
      </w:r>
      <w:hyperlink w:anchor="P57" w:history="1">
        <w:r>
          <w:rPr>
            <w:color w:val="0000FF"/>
          </w:rPr>
          <w:t>пункте 2</w:t>
        </w:r>
      </w:hyperlink>
      <w:r>
        <w:t xml:space="preserve"> настоящего Порядка;</w:t>
      </w:r>
    </w:p>
    <w:p w:rsidR="009A526B" w:rsidRDefault="009A526B">
      <w:pPr>
        <w:pStyle w:val="ConsPlusNormal"/>
        <w:spacing w:before="220"/>
        <w:ind w:firstLine="540"/>
        <w:jc w:val="both"/>
      </w:pPr>
      <w:r>
        <w:t xml:space="preserve">несоответствие приобретенного жилого помещения требованиям, указанным в </w:t>
      </w:r>
      <w:hyperlink w:anchor="P66" w:history="1">
        <w:r>
          <w:rPr>
            <w:color w:val="0000FF"/>
          </w:rPr>
          <w:t>подпункте 2.1.3 пункта 2</w:t>
        </w:r>
      </w:hyperlink>
      <w:r>
        <w:t xml:space="preserve"> и </w:t>
      </w:r>
      <w:hyperlink w:anchor="P77" w:history="1">
        <w:r>
          <w:rPr>
            <w:color w:val="0000FF"/>
          </w:rPr>
          <w:t>пункте 6</w:t>
        </w:r>
      </w:hyperlink>
      <w:r>
        <w:t xml:space="preserve"> настоящего Порядка;</w:t>
      </w:r>
    </w:p>
    <w:p w:rsidR="009A526B" w:rsidRDefault="009A526B">
      <w:pPr>
        <w:pStyle w:val="ConsPlusNormal"/>
        <w:spacing w:before="220"/>
        <w:ind w:firstLine="540"/>
        <w:jc w:val="both"/>
      </w:pPr>
      <w:r>
        <w:t>выявление недостоверных сведений в заявлении и (или) представленных документах (в том числе при получении ответов на межведомственные запросы Управления).</w:t>
      </w:r>
    </w:p>
    <w:p w:rsidR="009A526B" w:rsidRDefault="009A526B">
      <w:pPr>
        <w:pStyle w:val="ConsPlusNormal"/>
        <w:spacing w:before="220"/>
        <w:ind w:firstLine="540"/>
        <w:jc w:val="both"/>
      </w:pPr>
      <w:r>
        <w:t>13.3. Отсутствие денежных сре</w:t>
      </w:r>
      <w:proofErr w:type="gramStart"/>
      <w:r>
        <w:t>дств дл</w:t>
      </w:r>
      <w:proofErr w:type="gramEnd"/>
      <w:r>
        <w:t>я предоставления социальных выплат в бюджете города Вологды на текущий финансовый год (в том числе в случае выдачи департаментом здравоохранения Вологодской области ходатайства за рамками доведенной квоты).</w:t>
      </w:r>
    </w:p>
    <w:p w:rsidR="009A526B" w:rsidRDefault="009A526B">
      <w:pPr>
        <w:pStyle w:val="ConsPlusNormal"/>
        <w:spacing w:before="220"/>
        <w:ind w:firstLine="540"/>
        <w:jc w:val="both"/>
      </w:pPr>
      <w:r>
        <w:t>13.4. Подача заявления лицом, не уполномоченным на осуществление действий от имени заявителя.</w:t>
      </w:r>
    </w:p>
    <w:p w:rsidR="009A526B" w:rsidRDefault="009A526B">
      <w:pPr>
        <w:pStyle w:val="ConsPlusNormal"/>
        <w:spacing w:before="220"/>
        <w:ind w:firstLine="540"/>
        <w:jc w:val="both"/>
      </w:pPr>
      <w:r>
        <w:t>14. Назначение социальных выплат осуществляется путем принятия муниципального правового акта по вопросам компетенции Администрации города Вологды (далее - муниципальный правовой акт).</w:t>
      </w:r>
    </w:p>
    <w:p w:rsidR="009A526B" w:rsidRDefault="009A526B">
      <w:pPr>
        <w:pStyle w:val="ConsPlusNormal"/>
        <w:spacing w:before="220"/>
        <w:ind w:firstLine="540"/>
        <w:jc w:val="both"/>
      </w:pPr>
      <w:r>
        <w:t>В муниципальном правовом акте указываются:</w:t>
      </w:r>
    </w:p>
    <w:p w:rsidR="009A526B" w:rsidRDefault="009A526B">
      <w:pPr>
        <w:pStyle w:val="ConsPlusNormal"/>
        <w:spacing w:before="220"/>
        <w:ind w:firstLine="540"/>
        <w:jc w:val="both"/>
      </w:pPr>
      <w:r>
        <w:t>получатель социальных выплат (с указанием на наличие у него несовершеннолетнего ребенка, несовершеннолетних детей);</w:t>
      </w:r>
    </w:p>
    <w:p w:rsidR="009A526B" w:rsidRDefault="009A526B">
      <w:pPr>
        <w:pStyle w:val="ConsPlusNormal"/>
        <w:spacing w:before="220"/>
        <w:ind w:firstLine="540"/>
        <w:jc w:val="both"/>
      </w:pPr>
      <w:proofErr w:type="gramStart"/>
      <w:r>
        <w:t xml:space="preserve">максимальный размер единовременной социальной выплаты для оплаты первоначального взноса по ипотечному кредиту, максимальный размер ежемесячной социальной выплаты в виде компенсации части ежемесячного платежа по ипотечному кредиту (в случае обращения за назначением социальных выплат до приобретения жилого помещения) и период, в течение которого заявитель имеет право воспользоваться социальными выплатами в случае приобретения жилого помещения, соответствующего требованиям, указанным в </w:t>
      </w:r>
      <w:hyperlink w:anchor="P66" w:history="1">
        <w:r>
          <w:rPr>
            <w:color w:val="0000FF"/>
          </w:rPr>
          <w:t>подпункте 2.1.3</w:t>
        </w:r>
      </w:hyperlink>
      <w:r>
        <w:t xml:space="preserve"> и</w:t>
      </w:r>
      <w:proofErr w:type="gramEnd"/>
      <w:r>
        <w:t xml:space="preserve"> </w:t>
      </w:r>
      <w:hyperlink w:anchor="P77" w:history="1">
        <w:proofErr w:type="gramStart"/>
        <w:r>
          <w:rPr>
            <w:color w:val="0000FF"/>
          </w:rPr>
          <w:t>пункте</w:t>
        </w:r>
        <w:proofErr w:type="gramEnd"/>
        <w:r>
          <w:rPr>
            <w:color w:val="0000FF"/>
          </w:rPr>
          <w:t xml:space="preserve"> 6</w:t>
        </w:r>
      </w:hyperlink>
      <w:r>
        <w:t xml:space="preserve"> настоящего Порядка;</w:t>
      </w:r>
    </w:p>
    <w:p w:rsidR="009A526B" w:rsidRDefault="009A526B">
      <w:pPr>
        <w:pStyle w:val="ConsPlusNormal"/>
        <w:spacing w:before="220"/>
        <w:ind w:firstLine="540"/>
        <w:jc w:val="both"/>
      </w:pPr>
      <w:proofErr w:type="gramStart"/>
      <w:r>
        <w:t>размер единовременной социальной выплаты для компенсации первоначального взноса по ипотечному кредиту и размер ежемесячной социальной выплаты в виде компенсации части ежемесячного платежа по ипотечному кредиту в течение первых 30 месяцев со дня назначения социальных выплат и на протяжении последующих 30 месяцев исходя из наличия у заявителя несовершеннолетнего ребенка или несовершеннолетних детей на день назначения социальных выплат (в случае обращения за</w:t>
      </w:r>
      <w:proofErr w:type="gramEnd"/>
      <w:r>
        <w:t xml:space="preserve"> назначением социальных выплат после приобретения жилого помещения).</w:t>
      </w:r>
    </w:p>
    <w:p w:rsidR="009A526B" w:rsidRDefault="009A526B">
      <w:pPr>
        <w:pStyle w:val="ConsPlusNormal"/>
        <w:spacing w:before="220"/>
        <w:ind w:firstLine="540"/>
        <w:jc w:val="both"/>
      </w:pPr>
      <w:r>
        <w:t xml:space="preserve">15. </w:t>
      </w:r>
      <w:proofErr w:type="gramStart"/>
      <w:r>
        <w:t xml:space="preserve">Медицинский работник, которому муниципальным правовым актом назначены социальные выплаты, (в случае обращения за назначением социальных выплат до приобретения жилого помещения) имеет право воспользоваться социальными выплатами в случае приобретения жилого помещения, соответствующего требованиям, указанным в </w:t>
      </w:r>
      <w:hyperlink w:anchor="P66" w:history="1">
        <w:r>
          <w:rPr>
            <w:color w:val="0000FF"/>
          </w:rPr>
          <w:t>подпункте 2.1.3 пункта 2</w:t>
        </w:r>
      </w:hyperlink>
      <w:r>
        <w:t xml:space="preserve"> и </w:t>
      </w:r>
      <w:hyperlink w:anchor="P77" w:history="1">
        <w:r>
          <w:rPr>
            <w:color w:val="0000FF"/>
          </w:rPr>
          <w:t>пункте 6</w:t>
        </w:r>
      </w:hyperlink>
      <w:r>
        <w:t xml:space="preserve"> настоящего Порядка, в течение 3 месяцев со дня принятия муниципального правового акта о назначении социальных выплат.</w:t>
      </w:r>
      <w:proofErr w:type="gramEnd"/>
    </w:p>
    <w:p w:rsidR="009A526B" w:rsidRDefault="009A526B">
      <w:pPr>
        <w:pStyle w:val="ConsPlusNormal"/>
        <w:spacing w:before="220"/>
        <w:ind w:firstLine="540"/>
        <w:jc w:val="both"/>
      </w:pPr>
      <w:bookmarkStart w:id="11" w:name="P126"/>
      <w:bookmarkEnd w:id="11"/>
      <w:proofErr w:type="gramStart"/>
      <w:r>
        <w:t xml:space="preserve">По истечении указанного периода муниципальный правовой акт о назначении социальных </w:t>
      </w:r>
      <w:r>
        <w:lastRenderedPageBreak/>
        <w:t>выплат в отношении такого лица подлежит отмене, о чем Управлением в течение 5 рабочих дней медицинский работник уведомляется под роспись либо путем направления заказного почтового отправления с уведомлением о вручении, а департамент здравоохранения Вологодской области - о том, что медицинский работник не воспользовался правом (утратил право) на получение социальных выплат и</w:t>
      </w:r>
      <w:proofErr w:type="gramEnd"/>
      <w:r>
        <w:t xml:space="preserve"> возможности выдать ходатайство о предоставлении социальных выплат иному медицинскому работнику в течение текущего финансового года.</w:t>
      </w:r>
    </w:p>
    <w:p w:rsidR="009A526B" w:rsidRDefault="009A526B">
      <w:pPr>
        <w:pStyle w:val="ConsPlusNormal"/>
        <w:spacing w:before="220"/>
        <w:ind w:firstLine="540"/>
        <w:jc w:val="both"/>
      </w:pPr>
      <w:bookmarkStart w:id="12" w:name="P127"/>
      <w:bookmarkEnd w:id="12"/>
      <w:r>
        <w:t xml:space="preserve">16. </w:t>
      </w:r>
      <w:proofErr w:type="gramStart"/>
      <w:r>
        <w:t>Медицинский работник, которому муниципальным правовым актом назначены социальные выплаты до приобретения жилого помещения, для осуществления единовременной социальной выплаты для оплаты первоначального взноса по ипотечному кредиту и ежемесячных социальных выплат в виде компенсации части ежемесячного платежа по ипотечному кредиту самостоятельно или через представителя представляет в Управление копию заключенного договора купли-продажи (договора участия в долевом строительстве, договора уступки прав требования) жилого помещения</w:t>
      </w:r>
      <w:proofErr w:type="gramEnd"/>
      <w:r>
        <w:t xml:space="preserve">, соответствующего на дату его приобретения требованиям, указанным в </w:t>
      </w:r>
      <w:hyperlink w:anchor="P66" w:history="1">
        <w:r>
          <w:rPr>
            <w:color w:val="0000FF"/>
          </w:rPr>
          <w:t>подпункте 2.1.3 пункта 2</w:t>
        </w:r>
      </w:hyperlink>
      <w:r>
        <w:t xml:space="preserve"> и </w:t>
      </w:r>
      <w:hyperlink w:anchor="P77" w:history="1">
        <w:r>
          <w:rPr>
            <w:color w:val="0000FF"/>
          </w:rPr>
          <w:t>пункте 6</w:t>
        </w:r>
      </w:hyperlink>
      <w:r>
        <w:t xml:space="preserve"> настоящего Порядка, приобретенного по ипотечному кредиту, с предъявлением оригинала. Специалист Управления, осуществляющий прием документов, делает на копии документа отметк</w:t>
      </w:r>
      <w:proofErr w:type="gramStart"/>
      <w:r>
        <w:t>у о ее</w:t>
      </w:r>
      <w:proofErr w:type="gramEnd"/>
      <w:r>
        <w:t xml:space="preserve"> соответствии подлиннику и возвращает подлинник заявителю (представителю заявителя).</w:t>
      </w:r>
    </w:p>
    <w:p w:rsidR="009A526B" w:rsidRDefault="009A526B">
      <w:pPr>
        <w:pStyle w:val="ConsPlusNormal"/>
        <w:jc w:val="both"/>
      </w:pPr>
      <w:r>
        <w:t>(</w:t>
      </w:r>
      <w:proofErr w:type="gramStart"/>
      <w:r>
        <w:t>в</w:t>
      </w:r>
      <w:proofErr w:type="gramEnd"/>
      <w:r>
        <w:t xml:space="preserve"> ред. </w:t>
      </w:r>
      <w:hyperlink r:id="rId52" w:history="1">
        <w:r>
          <w:rPr>
            <w:color w:val="0000FF"/>
          </w:rPr>
          <w:t>постановления</w:t>
        </w:r>
      </w:hyperlink>
      <w:r>
        <w:t xml:space="preserve"> Администрации г. Вологды от 05.08.2021 N 1159)</w:t>
      </w:r>
    </w:p>
    <w:p w:rsidR="009A526B" w:rsidRDefault="009A526B">
      <w:pPr>
        <w:pStyle w:val="ConsPlusNormal"/>
        <w:spacing w:before="220"/>
        <w:ind w:firstLine="540"/>
        <w:jc w:val="both"/>
      </w:pPr>
      <w:r>
        <w:t xml:space="preserve">Заявитель (представитель заявителя) вправе предъявить в Управление выписку из Единого государственного реестра недвижимости об основных характеристиках и зарегистрированных правах на объект недвижимости в отношении жилого помещения, выданную не </w:t>
      </w:r>
      <w:proofErr w:type="gramStart"/>
      <w:r>
        <w:t>позднее</w:t>
      </w:r>
      <w:proofErr w:type="gramEnd"/>
      <w:r>
        <w:t xml:space="preserve"> чем за четырнадцать календарных дней до даты представления. В случае</w:t>
      </w:r>
      <w:proofErr w:type="gramStart"/>
      <w:r>
        <w:t>,</w:t>
      </w:r>
      <w:proofErr w:type="gramEnd"/>
      <w:r>
        <w:t xml:space="preserve"> если данная выписка не предоставлена, Управление не позднее 2 рабочих дней со дня представления документов, указанных в </w:t>
      </w:r>
      <w:hyperlink w:anchor="P127" w:history="1">
        <w:r>
          <w:rPr>
            <w:color w:val="0000FF"/>
          </w:rPr>
          <w:t>абзаце первом</w:t>
        </w:r>
      </w:hyperlink>
      <w:r>
        <w:t xml:space="preserve"> настоящего пункта, направляет соответствующий межведомственный запрос в установленном порядке.</w:t>
      </w:r>
    </w:p>
    <w:p w:rsidR="009A526B" w:rsidRDefault="009A526B">
      <w:pPr>
        <w:pStyle w:val="ConsPlusNormal"/>
        <w:spacing w:before="220"/>
        <w:ind w:firstLine="540"/>
        <w:jc w:val="both"/>
      </w:pPr>
      <w:r>
        <w:t xml:space="preserve">17. Представление документов (получение сведений), указанных в </w:t>
      </w:r>
      <w:hyperlink w:anchor="P127" w:history="1">
        <w:r>
          <w:rPr>
            <w:color w:val="0000FF"/>
          </w:rPr>
          <w:t>пункте 16</w:t>
        </w:r>
      </w:hyperlink>
      <w:r>
        <w:t xml:space="preserve"> настоящего Порядка, является основанием </w:t>
      </w:r>
      <w:proofErr w:type="gramStart"/>
      <w:r>
        <w:t>для</w:t>
      </w:r>
      <w:proofErr w:type="gramEnd"/>
      <w:r>
        <w:t>:</w:t>
      </w:r>
    </w:p>
    <w:p w:rsidR="009A526B" w:rsidRDefault="009A526B">
      <w:pPr>
        <w:pStyle w:val="ConsPlusNormal"/>
        <w:spacing w:before="220"/>
        <w:ind w:firstLine="540"/>
        <w:jc w:val="both"/>
      </w:pPr>
      <w:bookmarkStart w:id="13" w:name="P131"/>
      <w:bookmarkEnd w:id="13"/>
      <w:r>
        <w:t xml:space="preserve">17.1. </w:t>
      </w:r>
      <w:proofErr w:type="gramStart"/>
      <w:r>
        <w:t>Внесения изменений в ранее принятый муниципальный правовой акт о назначении социальных выплат медицинскому работнику в части указания размера единовременной социальной выплаты для оплаты первоначального взноса по ипотечному кредиту и размера ежемесячной социальной выплаты в виде компенсации части ежемесячного платежа по ипотечному кредиту в течение первых 30 месяцев со дня внесения указанных изменений в муниципальный правовой акт о назначении выплат и</w:t>
      </w:r>
      <w:proofErr w:type="gramEnd"/>
      <w:r>
        <w:t xml:space="preserve"> на протяжении последующих 30 месяцев исходя из наличия у заявителя несовершеннолетнего ребенка, несовершеннолетних детей на указанную дату.</w:t>
      </w:r>
    </w:p>
    <w:p w:rsidR="009A526B" w:rsidRDefault="009A526B">
      <w:pPr>
        <w:pStyle w:val="ConsPlusNormal"/>
        <w:spacing w:before="220"/>
        <w:ind w:firstLine="540"/>
        <w:jc w:val="both"/>
      </w:pPr>
      <w:r>
        <w:t xml:space="preserve">В указанном случае датой назначения социальных выплат медицинскому работнику считается дата принятия муниципального правового акта, указанного в </w:t>
      </w:r>
      <w:hyperlink w:anchor="P131" w:history="1">
        <w:r>
          <w:rPr>
            <w:color w:val="0000FF"/>
          </w:rPr>
          <w:t>абзаце первом</w:t>
        </w:r>
      </w:hyperlink>
      <w:r>
        <w:t xml:space="preserve"> настоящего подпункта.</w:t>
      </w:r>
    </w:p>
    <w:p w:rsidR="009A526B" w:rsidRDefault="009A526B">
      <w:pPr>
        <w:pStyle w:val="ConsPlusNormal"/>
        <w:spacing w:before="220"/>
        <w:ind w:firstLine="540"/>
        <w:jc w:val="both"/>
      </w:pPr>
      <w:bookmarkStart w:id="14" w:name="P133"/>
      <w:bookmarkEnd w:id="14"/>
      <w:r>
        <w:t xml:space="preserve">17.2. </w:t>
      </w:r>
      <w:proofErr w:type="gramStart"/>
      <w:r>
        <w:t xml:space="preserve">Отказа в предоставлении социальных выплат в случае приобретения медицинским работником жилого помещения, не соответствующего требованиям, указанным в </w:t>
      </w:r>
      <w:hyperlink w:anchor="P66" w:history="1">
        <w:r>
          <w:rPr>
            <w:color w:val="0000FF"/>
          </w:rPr>
          <w:t>подпункте 2.1.3 пункта 2</w:t>
        </w:r>
      </w:hyperlink>
      <w:r>
        <w:t xml:space="preserve"> и </w:t>
      </w:r>
      <w:hyperlink w:anchor="P77" w:history="1">
        <w:r>
          <w:rPr>
            <w:color w:val="0000FF"/>
          </w:rPr>
          <w:t>пункте 6</w:t>
        </w:r>
      </w:hyperlink>
      <w:r>
        <w:t xml:space="preserve"> настоящего Порядка, и отмены муниципального правового акта о назначении социальных выплат в отношении такого лица, о чем Управлением в течение 5 рабочих дней медицинский работник уведомляется под роспись либо путем направления заказного почтового отправления с уведомлением</w:t>
      </w:r>
      <w:proofErr w:type="gramEnd"/>
      <w:r>
        <w:t xml:space="preserve"> о вручении, а департамент здравоохранения Вологодской области - о том, что медицинский работник утратил право на получение социальных выплат и возможности выдать ходатайство о предоставлении социальных выплат иному медицинскому работнику в течение текущего финансового года.</w:t>
      </w:r>
    </w:p>
    <w:p w:rsidR="009A526B" w:rsidRDefault="009A526B">
      <w:pPr>
        <w:pStyle w:val="ConsPlusNormal"/>
        <w:spacing w:before="220"/>
        <w:ind w:firstLine="540"/>
        <w:jc w:val="both"/>
      </w:pPr>
      <w:bookmarkStart w:id="15" w:name="P134"/>
      <w:bookmarkEnd w:id="15"/>
      <w:r>
        <w:t xml:space="preserve">18. Единовременная социальная выплата для оплаты первоначального взноса по </w:t>
      </w:r>
      <w:r>
        <w:lastRenderedPageBreak/>
        <w:t xml:space="preserve">ипотечному кредиту подлежит перечислению в течение 15 рабочих дней со дня принятия муниципального правового акта, указанного в </w:t>
      </w:r>
      <w:hyperlink w:anchor="P131" w:history="1">
        <w:r>
          <w:rPr>
            <w:color w:val="0000FF"/>
          </w:rPr>
          <w:t>абзаце первом подпункта 17.1 пункта 17</w:t>
        </w:r>
      </w:hyperlink>
      <w:r>
        <w:t xml:space="preserve"> настоящего Порядка.</w:t>
      </w:r>
    </w:p>
    <w:p w:rsidR="009A526B" w:rsidRDefault="009A526B">
      <w:pPr>
        <w:pStyle w:val="ConsPlusNormal"/>
        <w:spacing w:before="220"/>
        <w:ind w:firstLine="540"/>
        <w:jc w:val="both"/>
      </w:pPr>
      <w:r>
        <w:t>Единовременная социальная выплата для компенсации первоначального взноса по ипотечному кредиту перечисляется заявителю в течение 15 рабочих дней со дня принятия муниципального правового акта о назначении социальных выплат.</w:t>
      </w:r>
    </w:p>
    <w:p w:rsidR="009A526B" w:rsidRDefault="009A526B">
      <w:pPr>
        <w:pStyle w:val="ConsPlusNormal"/>
        <w:spacing w:before="220"/>
        <w:ind w:firstLine="540"/>
        <w:jc w:val="both"/>
      </w:pPr>
      <w:r>
        <w:t xml:space="preserve">19. </w:t>
      </w:r>
      <w:proofErr w:type="gramStart"/>
      <w:r>
        <w:t xml:space="preserve">Ежемесячные социальные выплаты в виде компенсации части ежемесячного платежа по ипотечному кредиту (далее - ежемесячная социальная выплата) подлежат перечислению до 20 числа текущего месяца, в отношении ежемесячного платежа по ипотечному кредиту, произведенного в прошедшем месяце, в размере, определенном муниципальным правовым актом о назначении социальных выплат с учетом требований </w:t>
      </w:r>
      <w:hyperlink r:id="rId53" w:history="1">
        <w:r>
          <w:rPr>
            <w:color w:val="0000FF"/>
          </w:rPr>
          <w:t>подпункта 3.2 пункта 3</w:t>
        </w:r>
      </w:hyperlink>
      <w:r>
        <w:t xml:space="preserve"> Решения, при наличии в Управлении информации о произведенном платеже</w:t>
      </w:r>
      <w:proofErr w:type="gramEnd"/>
      <w:r>
        <w:t>.</w:t>
      </w:r>
    </w:p>
    <w:p w:rsidR="009A526B" w:rsidRDefault="009A526B">
      <w:pPr>
        <w:pStyle w:val="ConsPlusNormal"/>
        <w:spacing w:before="220"/>
        <w:ind w:firstLine="540"/>
        <w:jc w:val="both"/>
      </w:pPr>
      <w:r>
        <w:t>Администрация города Вологды заключает соглашения с кредитными организациями, выдавшими ипотечный кредит и обслуживающими заявителей, о предоставлении информации, подтверждающей погашение ежемесячного ипотечного платежа медицинским работником (далее - договор с банком о взаимодействии) для исключения необходимости представления указанных сведений со стороны последнего.</w:t>
      </w:r>
    </w:p>
    <w:p w:rsidR="009A526B" w:rsidRDefault="009A526B">
      <w:pPr>
        <w:pStyle w:val="ConsPlusNormal"/>
        <w:spacing w:before="220"/>
        <w:ind w:firstLine="540"/>
        <w:jc w:val="both"/>
      </w:pPr>
      <w:r>
        <w:t>Кредитные организации ежемесячно не позднее 5-го числа месяца, следующего за месяцем, в котором была произведена оплата ежемесячного ипотечного платежа медицинским работником, (далее - отчетный месяц) представляют в Управление информацию, подтверждающую погашение ежемесячного ипотечного платежа медицинским работником.</w:t>
      </w:r>
    </w:p>
    <w:p w:rsidR="009A526B" w:rsidRDefault="009A526B">
      <w:pPr>
        <w:pStyle w:val="ConsPlusNormal"/>
        <w:spacing w:before="220"/>
        <w:ind w:firstLine="540"/>
        <w:jc w:val="both"/>
      </w:pPr>
      <w:r>
        <w:t>В случае отсутствия факта заключения договора с банком о взаимодействии, информация об осуществлении ежемесячного ипотечного платежа по ипотечному договору подлежит ежемесячному представлению в срок до 5 числа месяца, следующего за отчетным, медицинским работником (его представителем) в Управление с приложением копии платежного документа.</w:t>
      </w:r>
    </w:p>
    <w:p w:rsidR="009A526B" w:rsidRDefault="009A526B">
      <w:pPr>
        <w:pStyle w:val="ConsPlusNormal"/>
        <w:spacing w:before="220"/>
        <w:ind w:firstLine="540"/>
        <w:jc w:val="both"/>
      </w:pPr>
      <w:r>
        <w:t xml:space="preserve">20. </w:t>
      </w:r>
      <w:proofErr w:type="gramStart"/>
      <w:r>
        <w:t xml:space="preserve">В случае приостановления действия </w:t>
      </w:r>
      <w:hyperlink r:id="rId54" w:history="1">
        <w:r>
          <w:rPr>
            <w:color w:val="0000FF"/>
          </w:rPr>
          <w:t>Решения</w:t>
        </w:r>
      </w:hyperlink>
      <w:r>
        <w:t xml:space="preserve"> ввиду отсутствия денежных средств для предоставления социальных выплат в бюджете города Вологды на соответствующий финансовый год</w:t>
      </w:r>
      <w:proofErr w:type="gramEnd"/>
      <w:r>
        <w:t xml:space="preserve"> Управление не позднее 15 рабочих дней со дня приостановления действия </w:t>
      </w:r>
      <w:hyperlink r:id="rId55" w:history="1">
        <w:r>
          <w:rPr>
            <w:color w:val="0000FF"/>
          </w:rPr>
          <w:t>Решения</w:t>
        </w:r>
      </w:hyperlink>
      <w:r>
        <w:t xml:space="preserve"> обеспечивает:</w:t>
      </w:r>
    </w:p>
    <w:p w:rsidR="009A526B" w:rsidRDefault="009A526B">
      <w:pPr>
        <w:pStyle w:val="ConsPlusNormal"/>
        <w:spacing w:before="220"/>
        <w:ind w:firstLine="540"/>
        <w:jc w:val="both"/>
      </w:pPr>
      <w:r>
        <w:t xml:space="preserve">принятие муниципального правового акта о приостановлении действия муниципального правового акта о назначении социальных выплат в отношении каждого медицинского работника, которому такие выплаты назначены, на период приостановления действия </w:t>
      </w:r>
      <w:hyperlink r:id="rId56" w:history="1">
        <w:r>
          <w:rPr>
            <w:color w:val="0000FF"/>
          </w:rPr>
          <w:t>Решения</w:t>
        </w:r>
      </w:hyperlink>
      <w:r>
        <w:t>;</w:t>
      </w:r>
    </w:p>
    <w:p w:rsidR="009A526B" w:rsidRDefault="009A526B">
      <w:pPr>
        <w:pStyle w:val="ConsPlusNormal"/>
        <w:spacing w:before="220"/>
        <w:ind w:firstLine="540"/>
        <w:jc w:val="both"/>
      </w:pPr>
      <w:r>
        <w:t xml:space="preserve">уведомление медицинских работников под роспись либо путем направления заказных почтовых отправлений с уведомлением о </w:t>
      </w:r>
      <w:proofErr w:type="gramStart"/>
      <w:r>
        <w:t>вручении</w:t>
      </w:r>
      <w:proofErr w:type="gramEnd"/>
      <w:r>
        <w:t xml:space="preserve"> о приостановлении предоставления социальных выплат.</w:t>
      </w:r>
    </w:p>
    <w:p w:rsidR="009A526B" w:rsidRDefault="009A526B">
      <w:pPr>
        <w:pStyle w:val="ConsPlusNormal"/>
        <w:spacing w:before="220"/>
        <w:ind w:firstLine="540"/>
        <w:jc w:val="both"/>
      </w:pPr>
      <w:r>
        <w:t xml:space="preserve">После возобновления действия </w:t>
      </w:r>
      <w:hyperlink r:id="rId57" w:history="1">
        <w:r>
          <w:rPr>
            <w:color w:val="0000FF"/>
          </w:rPr>
          <w:t>Решения</w:t>
        </w:r>
      </w:hyperlink>
      <w:r>
        <w:t xml:space="preserve"> предоставление социальных выплат возобновляется без дополнительного обращения медицинского работника за социальными выплатами.</w:t>
      </w:r>
    </w:p>
    <w:p w:rsidR="009A526B" w:rsidRDefault="009A526B">
      <w:pPr>
        <w:pStyle w:val="ConsPlusNormal"/>
        <w:spacing w:before="220"/>
        <w:ind w:firstLine="540"/>
        <w:jc w:val="both"/>
      </w:pPr>
      <w:bookmarkStart w:id="16" w:name="P144"/>
      <w:bookmarkEnd w:id="16"/>
      <w:r>
        <w:t xml:space="preserve">21. Управление путем принятия муниципального правового акта признает медицинского работника утратившим право на предоставление социальных выплат, а также прекращает назначение и перечисление ежемесячных социальных выплат помимо случаев, указанных в </w:t>
      </w:r>
      <w:hyperlink w:anchor="P126" w:history="1">
        <w:r>
          <w:rPr>
            <w:color w:val="0000FF"/>
          </w:rPr>
          <w:t>абзаце втором пункта 15</w:t>
        </w:r>
      </w:hyperlink>
      <w:r>
        <w:t xml:space="preserve"> и </w:t>
      </w:r>
      <w:hyperlink w:anchor="P133" w:history="1">
        <w:r>
          <w:rPr>
            <w:color w:val="0000FF"/>
          </w:rPr>
          <w:t>подпункте 17.2 пункта 17</w:t>
        </w:r>
      </w:hyperlink>
      <w:r>
        <w:t xml:space="preserve"> настоящего Порядка, в следующих случаях:</w:t>
      </w:r>
    </w:p>
    <w:p w:rsidR="009A526B" w:rsidRDefault="009A526B">
      <w:pPr>
        <w:pStyle w:val="ConsPlusNormal"/>
        <w:spacing w:before="220"/>
        <w:ind w:firstLine="540"/>
        <w:jc w:val="both"/>
      </w:pPr>
      <w:r>
        <w:t xml:space="preserve">21.1. Истечение срока, установленного в </w:t>
      </w:r>
      <w:hyperlink r:id="rId58" w:history="1">
        <w:r>
          <w:rPr>
            <w:color w:val="0000FF"/>
          </w:rPr>
          <w:t>подпункте 3.2 пункта 3</w:t>
        </w:r>
      </w:hyperlink>
      <w:r>
        <w:t xml:space="preserve"> Решения.</w:t>
      </w:r>
    </w:p>
    <w:p w:rsidR="009A526B" w:rsidRDefault="009A526B">
      <w:pPr>
        <w:pStyle w:val="ConsPlusNormal"/>
        <w:spacing w:before="220"/>
        <w:ind w:firstLine="540"/>
        <w:jc w:val="both"/>
      </w:pPr>
      <w:bookmarkStart w:id="17" w:name="P146"/>
      <w:bookmarkEnd w:id="17"/>
      <w:r>
        <w:t xml:space="preserve">21.2. Прекращение трудового договора до истечения срока, указанного в </w:t>
      </w:r>
      <w:hyperlink r:id="rId59" w:history="1">
        <w:r>
          <w:rPr>
            <w:color w:val="0000FF"/>
          </w:rPr>
          <w:t xml:space="preserve">подпункте 3.2 </w:t>
        </w:r>
        <w:r>
          <w:rPr>
            <w:color w:val="0000FF"/>
          </w:rPr>
          <w:lastRenderedPageBreak/>
          <w:t>пункта 3</w:t>
        </w:r>
      </w:hyperlink>
      <w:r>
        <w:t xml:space="preserve"> Решения, по основаниям, предусмотренным трудовым законодательством, за исключением случаев:</w:t>
      </w:r>
    </w:p>
    <w:p w:rsidR="009A526B" w:rsidRDefault="009A526B">
      <w:pPr>
        <w:pStyle w:val="ConsPlusNormal"/>
        <w:spacing w:before="220"/>
        <w:ind w:firstLine="540"/>
        <w:jc w:val="both"/>
      </w:pPr>
      <w:r>
        <w:t>21.2.1. Расторжения с медицинским работником трудового договора по инициативе работодателя в случае ликвидации учреждения, сокращения численности или штата работников учреждения.</w:t>
      </w:r>
    </w:p>
    <w:p w:rsidR="009A526B" w:rsidRDefault="009A526B">
      <w:pPr>
        <w:pStyle w:val="ConsPlusNormal"/>
        <w:spacing w:before="220"/>
        <w:ind w:firstLine="540"/>
        <w:jc w:val="both"/>
      </w:pPr>
      <w:r>
        <w:t>21.2.2. Прекращения трудового договора по обстоятельствам, независящим от воли сторон: признания медицинского работника полностью неспособным к трудовой деятельности в соответствии с медицинским заключением.</w:t>
      </w:r>
    </w:p>
    <w:p w:rsidR="009A526B" w:rsidRDefault="009A526B">
      <w:pPr>
        <w:pStyle w:val="ConsPlusNormal"/>
        <w:spacing w:before="220"/>
        <w:ind w:firstLine="540"/>
        <w:jc w:val="both"/>
      </w:pPr>
      <w:r>
        <w:t xml:space="preserve">21.2.3. Увольнения медицинского работника </w:t>
      </w:r>
      <w:proofErr w:type="gramStart"/>
      <w:r>
        <w:t>в порядке перевода в другое учреждение при предоставлении в Управление ходатайства департамента здравоохранения Вологодской области о сохранении</w:t>
      </w:r>
      <w:proofErr w:type="gramEnd"/>
      <w:r>
        <w:t xml:space="preserve"> ранее назначенных социальных выплат.</w:t>
      </w:r>
    </w:p>
    <w:p w:rsidR="009A526B" w:rsidRDefault="009A526B">
      <w:pPr>
        <w:pStyle w:val="ConsPlusNormal"/>
        <w:spacing w:before="220"/>
        <w:ind w:firstLine="540"/>
        <w:jc w:val="both"/>
      </w:pPr>
      <w:bookmarkStart w:id="18" w:name="P150"/>
      <w:bookmarkEnd w:id="18"/>
      <w:r>
        <w:t xml:space="preserve">21.3. Полное погашение ипотечного кредита до истечения срока, установленного в </w:t>
      </w:r>
      <w:hyperlink r:id="rId60" w:history="1">
        <w:r>
          <w:rPr>
            <w:color w:val="0000FF"/>
          </w:rPr>
          <w:t>подпункте 3.2 пункта 3</w:t>
        </w:r>
      </w:hyperlink>
      <w:r>
        <w:t xml:space="preserve"> Решения.</w:t>
      </w:r>
    </w:p>
    <w:p w:rsidR="009A526B" w:rsidRDefault="009A526B">
      <w:pPr>
        <w:pStyle w:val="ConsPlusNormal"/>
        <w:spacing w:before="220"/>
        <w:ind w:firstLine="540"/>
        <w:jc w:val="both"/>
      </w:pPr>
      <w:bookmarkStart w:id="19" w:name="P151"/>
      <w:bookmarkEnd w:id="19"/>
      <w:r>
        <w:t>21.4. Досрочное расторжение ипотечного договора по инициативе кредитной организации либо медицинского работника.</w:t>
      </w:r>
    </w:p>
    <w:p w:rsidR="009A526B" w:rsidRDefault="009A526B">
      <w:pPr>
        <w:pStyle w:val="ConsPlusNormal"/>
        <w:spacing w:before="220"/>
        <w:ind w:firstLine="540"/>
        <w:jc w:val="both"/>
      </w:pPr>
      <w:r>
        <w:t xml:space="preserve">21.5. Подача медицинским работником письменного </w:t>
      </w:r>
      <w:hyperlink w:anchor="P376" w:history="1">
        <w:r>
          <w:rPr>
            <w:color w:val="0000FF"/>
          </w:rPr>
          <w:t>заявления</w:t>
        </w:r>
      </w:hyperlink>
      <w:r>
        <w:t xml:space="preserve"> о прекращении предоставления ежемесячной социальной выплаты по форме согласно приложению N 2 к настоящему Порядку.</w:t>
      </w:r>
    </w:p>
    <w:p w:rsidR="009A526B" w:rsidRDefault="009A526B">
      <w:pPr>
        <w:pStyle w:val="ConsPlusNormal"/>
        <w:spacing w:before="220"/>
        <w:ind w:firstLine="540"/>
        <w:jc w:val="both"/>
      </w:pPr>
      <w:bookmarkStart w:id="20" w:name="P153"/>
      <w:bookmarkEnd w:id="20"/>
      <w:r>
        <w:t>21.6. Допущение медицинским работником возникновения совокупной задолженности по ежемесячным ипотечным платежам, превышающим четырехкратный размер ежемесячного ипотечного платежа.</w:t>
      </w:r>
    </w:p>
    <w:p w:rsidR="009A526B" w:rsidRDefault="009A526B">
      <w:pPr>
        <w:pStyle w:val="ConsPlusNormal"/>
        <w:spacing w:before="220"/>
        <w:ind w:firstLine="540"/>
        <w:jc w:val="both"/>
      </w:pPr>
      <w:r>
        <w:t xml:space="preserve">21.7. Принятие решения Вологодской городской Думы о признании </w:t>
      </w:r>
      <w:proofErr w:type="gramStart"/>
      <w:r>
        <w:t>утратившим</w:t>
      </w:r>
      <w:proofErr w:type="gramEnd"/>
      <w:r>
        <w:t xml:space="preserve"> силу </w:t>
      </w:r>
      <w:hyperlink r:id="rId61" w:history="1">
        <w:r>
          <w:rPr>
            <w:color w:val="0000FF"/>
          </w:rPr>
          <w:t>Решения</w:t>
        </w:r>
      </w:hyperlink>
      <w:r>
        <w:t>.</w:t>
      </w:r>
    </w:p>
    <w:p w:rsidR="009A526B" w:rsidRDefault="009A526B">
      <w:pPr>
        <w:pStyle w:val="ConsPlusNormal"/>
        <w:spacing w:before="220"/>
        <w:ind w:firstLine="540"/>
        <w:jc w:val="both"/>
      </w:pPr>
      <w:r>
        <w:t xml:space="preserve">22. Медицинские работники, получающие социальные выплаты, обязаны извещать Управление о наступлении обстоятельств, влекущих прекращение предоставления социальных выплат, указанных в </w:t>
      </w:r>
      <w:hyperlink w:anchor="P146" w:history="1">
        <w:r>
          <w:rPr>
            <w:color w:val="0000FF"/>
          </w:rPr>
          <w:t>подпунктах 21.2</w:t>
        </w:r>
      </w:hyperlink>
      <w:r>
        <w:t xml:space="preserve">, </w:t>
      </w:r>
      <w:hyperlink w:anchor="P150" w:history="1">
        <w:r>
          <w:rPr>
            <w:color w:val="0000FF"/>
          </w:rPr>
          <w:t>21.3</w:t>
        </w:r>
      </w:hyperlink>
      <w:r>
        <w:t xml:space="preserve">, </w:t>
      </w:r>
      <w:hyperlink w:anchor="P151" w:history="1">
        <w:r>
          <w:rPr>
            <w:color w:val="0000FF"/>
          </w:rPr>
          <w:t>21.4</w:t>
        </w:r>
      </w:hyperlink>
      <w:r>
        <w:t xml:space="preserve">, </w:t>
      </w:r>
      <w:hyperlink w:anchor="P153" w:history="1">
        <w:r>
          <w:rPr>
            <w:color w:val="0000FF"/>
          </w:rPr>
          <w:t>21.6 пункта 21</w:t>
        </w:r>
      </w:hyperlink>
      <w:r>
        <w:t xml:space="preserve"> настоящего Порядка, в течение 5 рабочих дней со дня их наступления.</w:t>
      </w:r>
    </w:p>
    <w:p w:rsidR="009A526B" w:rsidRDefault="009A526B">
      <w:pPr>
        <w:pStyle w:val="ConsPlusNormal"/>
        <w:spacing w:before="220"/>
        <w:ind w:firstLine="540"/>
        <w:jc w:val="both"/>
      </w:pPr>
      <w:r>
        <w:t xml:space="preserve">23. Социальные выплаты прекращаются с 1 числа месяца, следующего за датой наступления обстоятельств, влекущих прекращение предоставления социальных выплат, указанных в </w:t>
      </w:r>
      <w:hyperlink w:anchor="P144" w:history="1">
        <w:r>
          <w:rPr>
            <w:color w:val="0000FF"/>
          </w:rPr>
          <w:t>пункте 21</w:t>
        </w:r>
      </w:hyperlink>
      <w:r>
        <w:t xml:space="preserve"> настоящего Порядка.</w:t>
      </w:r>
    </w:p>
    <w:p w:rsidR="009A526B" w:rsidRDefault="009A526B">
      <w:pPr>
        <w:pStyle w:val="ConsPlusNormal"/>
        <w:spacing w:before="220"/>
        <w:ind w:firstLine="540"/>
        <w:jc w:val="both"/>
      </w:pPr>
      <w:r>
        <w:t xml:space="preserve">24. </w:t>
      </w:r>
      <w:proofErr w:type="gramStart"/>
      <w:r>
        <w:t xml:space="preserve">Управление уведомляет медицинского работника, получающего социальные выплаты, о признании его утратившим право на предоставление социальных выплат и прекращении начисления и перечисления социальных выплат в течение 10 рабочих дней со дня принятия муниципального правового акта, предусмотренного </w:t>
      </w:r>
      <w:hyperlink w:anchor="P144" w:history="1">
        <w:r>
          <w:rPr>
            <w:color w:val="0000FF"/>
          </w:rPr>
          <w:t>пунктом 21</w:t>
        </w:r>
      </w:hyperlink>
      <w:r>
        <w:t xml:space="preserve"> настоящего Порядка, под роспись или путем направления заказным почтовым отправлением с уведомлением о вручении.</w:t>
      </w:r>
      <w:proofErr w:type="gramEnd"/>
    </w:p>
    <w:p w:rsidR="009A526B" w:rsidRDefault="009A526B">
      <w:pPr>
        <w:pStyle w:val="ConsPlusNormal"/>
        <w:spacing w:before="220"/>
        <w:ind w:firstLine="540"/>
        <w:jc w:val="both"/>
      </w:pPr>
      <w:r>
        <w:t xml:space="preserve">Управление в течение 5 рабочих дней </w:t>
      </w:r>
      <w:proofErr w:type="gramStart"/>
      <w:r>
        <w:t>со</w:t>
      </w:r>
      <w:proofErr w:type="gramEnd"/>
      <w:r>
        <w:t xml:space="preserve"> принятия муниципального правового акта о признании медицинского работника утратившим право на предоставление социальных выплат уведомляет учреждение, в связи с работой в котором медицинский работник получил право на получение социальных выплат, и департамент здравоохранения Вологодской области о том, что заявитель утратил право на получение социальных выплат и о возможности выдать ходатайство о предоставлении социальных выплат иному медицинскому работнику в течение текущего финансового года.</w:t>
      </w:r>
    </w:p>
    <w:p w:rsidR="009A526B" w:rsidRDefault="009A526B">
      <w:pPr>
        <w:pStyle w:val="ConsPlusNormal"/>
        <w:spacing w:before="220"/>
        <w:ind w:firstLine="540"/>
        <w:jc w:val="both"/>
      </w:pPr>
      <w:r>
        <w:t xml:space="preserve">25. </w:t>
      </w:r>
      <w:proofErr w:type="gramStart"/>
      <w:r>
        <w:t xml:space="preserve">В случае перевода медицинского работника по состоянию здоровья в соответствии с </w:t>
      </w:r>
      <w:r>
        <w:lastRenderedPageBreak/>
        <w:t>медицинским заключением на другую должность</w:t>
      </w:r>
      <w:proofErr w:type="gramEnd"/>
      <w:r>
        <w:t xml:space="preserve"> в учреждении, не включенную в </w:t>
      </w:r>
      <w:hyperlink r:id="rId62" w:history="1">
        <w:r>
          <w:rPr>
            <w:color w:val="0000FF"/>
          </w:rPr>
          <w:t>Перечень</w:t>
        </w:r>
      </w:hyperlink>
      <w:r>
        <w:t>, утвержденный Решением, назначение и перечисление ежемесячных социальных выплат не прекращается.</w:t>
      </w:r>
    </w:p>
    <w:p w:rsidR="009A526B" w:rsidRDefault="009A526B">
      <w:pPr>
        <w:pStyle w:val="ConsPlusNormal"/>
        <w:spacing w:before="220"/>
        <w:ind w:firstLine="540"/>
        <w:jc w:val="both"/>
      </w:pPr>
      <w:r>
        <w:t xml:space="preserve">26. </w:t>
      </w:r>
      <w:proofErr w:type="gramStart"/>
      <w:r>
        <w:t xml:space="preserve">В случае рождения ребенка у медицинского работника (усыновления, удочерения ребенка медицинским работником), у которого при назначении социальных выплат не было несовершеннолетнего ребенка, в течение первых 30 месяцев со дня назначения социальных выплат размер ежемесячных социальных выплат устанавливается в соответствии с </w:t>
      </w:r>
      <w:hyperlink r:id="rId63" w:history="1">
        <w:r>
          <w:rPr>
            <w:color w:val="0000FF"/>
          </w:rPr>
          <w:t>абзацем вторым подпункта 3.2.1 пункта 3</w:t>
        </w:r>
      </w:hyperlink>
      <w:r>
        <w:t xml:space="preserve"> Решения путем внесения изменений в муниципальный правовой акт о назначении социальных выплат медицинскому работнику</w:t>
      </w:r>
      <w:proofErr w:type="gramEnd"/>
      <w:r>
        <w:t>.</w:t>
      </w:r>
    </w:p>
    <w:p w:rsidR="009A526B" w:rsidRDefault="009A526B">
      <w:pPr>
        <w:pStyle w:val="ConsPlusNormal"/>
        <w:spacing w:before="220"/>
        <w:ind w:firstLine="540"/>
        <w:jc w:val="both"/>
      </w:pPr>
      <w:proofErr w:type="gramStart"/>
      <w:r>
        <w:t>Измененный размер ежемесячной социальной выплаты применяется с 1 числа месяца, в котором родился (был усыновлен, удочерен) ребенок, но не ранее 3 месяцев со дня представления медицинским работником (его представителем) в Управление копии свидетельства о рождении ребенка, выданного органами записи актов гражданского состояния, либо копии решения об усыновлении (удочерении) несовершеннолетнего ребенка с предъявлением оригинала.</w:t>
      </w:r>
      <w:proofErr w:type="gramEnd"/>
      <w:r>
        <w:t xml:space="preserve"> Специалист Управления, осуществляющий прием документов, делает на копии документа отметк</w:t>
      </w:r>
      <w:proofErr w:type="gramStart"/>
      <w:r>
        <w:t>у о ее</w:t>
      </w:r>
      <w:proofErr w:type="gramEnd"/>
      <w:r>
        <w:t xml:space="preserve"> соответствии подлиннику и возвращает подлинник заявителю (представителю заявителя).</w:t>
      </w:r>
    </w:p>
    <w:p w:rsidR="009A526B" w:rsidRDefault="009A526B">
      <w:pPr>
        <w:pStyle w:val="ConsPlusNormal"/>
        <w:spacing w:before="220"/>
        <w:ind w:firstLine="540"/>
        <w:jc w:val="both"/>
      </w:pPr>
      <w:bookmarkStart w:id="21" w:name="P162"/>
      <w:bookmarkEnd w:id="21"/>
      <w:r>
        <w:t xml:space="preserve">27. В случае рефинансирования ипотечного кредита, полученного на приобретение жилого помещения, медицинский работник в срок не позднее 5 рабочих дней после завершения процедуры рефинансирования представляет в Управление </w:t>
      </w:r>
      <w:hyperlink w:anchor="P462" w:history="1">
        <w:r>
          <w:rPr>
            <w:color w:val="0000FF"/>
          </w:rPr>
          <w:t>заявление</w:t>
        </w:r>
      </w:hyperlink>
      <w:r>
        <w:t xml:space="preserve"> о перерасчете ежемесячной социальной выплаты по форме согласно приложению N 3 к настоящему Порядку и следующие документы:</w:t>
      </w:r>
    </w:p>
    <w:p w:rsidR="009A526B" w:rsidRDefault="009A526B">
      <w:pPr>
        <w:pStyle w:val="ConsPlusNormal"/>
        <w:spacing w:before="220"/>
        <w:ind w:firstLine="540"/>
        <w:jc w:val="both"/>
      </w:pPr>
      <w:r>
        <w:t>27.1. Ипотечный кредитный договор, заключенный с кредитной организацией в рамках процедуры рефинансирования, и его копию. Специалист Управления, осуществляющий прием документов, делает на копии документа отметк</w:t>
      </w:r>
      <w:proofErr w:type="gramStart"/>
      <w:r>
        <w:t>у о ее</w:t>
      </w:r>
      <w:proofErr w:type="gramEnd"/>
      <w:r>
        <w:t xml:space="preserve"> соответствии подлиннику и возвращает подлинник заявителю (представителю заявителя).</w:t>
      </w:r>
    </w:p>
    <w:p w:rsidR="009A526B" w:rsidRDefault="009A526B">
      <w:pPr>
        <w:pStyle w:val="ConsPlusNormal"/>
        <w:spacing w:before="220"/>
        <w:ind w:firstLine="540"/>
        <w:jc w:val="both"/>
      </w:pPr>
      <w:r>
        <w:t>27.2. Выписку из Единого государственного реестра недвижимости об основных характеристиках и зарегистрированных правах на объект недвижимости в отношении жилого помещения, приобретаемого за счет средств ипотечного кредита. В случае</w:t>
      </w:r>
      <w:proofErr w:type="gramStart"/>
      <w:r>
        <w:t>,</w:t>
      </w:r>
      <w:proofErr w:type="gramEnd"/>
      <w:r>
        <w:t xml:space="preserve"> если данная выписка не предоставлена, Управление не позднее 2 рабочих дней со дня представления заявления, указанного в </w:t>
      </w:r>
      <w:hyperlink w:anchor="P162" w:history="1">
        <w:r>
          <w:rPr>
            <w:color w:val="0000FF"/>
          </w:rPr>
          <w:t>пункте 27</w:t>
        </w:r>
      </w:hyperlink>
      <w:r>
        <w:t xml:space="preserve"> настоящего Порядка, направляет соответствующий межведомственный запрос в установленном порядке.</w:t>
      </w:r>
    </w:p>
    <w:p w:rsidR="009A526B" w:rsidRDefault="009A526B">
      <w:pPr>
        <w:pStyle w:val="ConsPlusNormal"/>
        <w:spacing w:before="220"/>
        <w:ind w:firstLine="540"/>
        <w:jc w:val="both"/>
      </w:pPr>
      <w:r>
        <w:t xml:space="preserve">28. </w:t>
      </w:r>
      <w:proofErr w:type="gramStart"/>
      <w:r>
        <w:t xml:space="preserve">В случае снижения процентной ставки по действующему ипотечному кредиту, полученному на приобретение жилого помещения, медицинский работника срок не позднее 5 рабочих дней с даты принятия положительного решения кредитной организации о снижении процентной ставки представляет в Управление </w:t>
      </w:r>
      <w:hyperlink w:anchor="P462" w:history="1">
        <w:r>
          <w:rPr>
            <w:color w:val="0000FF"/>
          </w:rPr>
          <w:t>заявление</w:t>
        </w:r>
      </w:hyperlink>
      <w:r>
        <w:t xml:space="preserve"> по форме согласно приложению N 3 к настоящему Порядку, и заверенную кредитной организацией информацию о процентной ставке по ипотечному кредиту, полученному на приобретение</w:t>
      </w:r>
      <w:proofErr w:type="gramEnd"/>
      <w:r>
        <w:t xml:space="preserve"> жилого помещения.</w:t>
      </w:r>
    </w:p>
    <w:p w:rsidR="009A526B" w:rsidRDefault="009A526B">
      <w:pPr>
        <w:pStyle w:val="ConsPlusNormal"/>
        <w:spacing w:before="220"/>
        <w:ind w:firstLine="540"/>
        <w:jc w:val="both"/>
      </w:pPr>
      <w:bookmarkStart w:id="22" w:name="P166"/>
      <w:bookmarkEnd w:id="22"/>
      <w:r>
        <w:t xml:space="preserve">29. </w:t>
      </w:r>
      <w:proofErr w:type="gramStart"/>
      <w:r>
        <w:t xml:space="preserve">В случае досрочного частичного погашения медицинским работником ипотечного кредита, полученного на приобретение жилого помещения, медицинский работник (его представитель) в срок не позднее 5 рабочих дней с даты досрочного частичного погашения ипотечного кредита представляет в Управление </w:t>
      </w:r>
      <w:hyperlink w:anchor="P462" w:history="1">
        <w:r>
          <w:rPr>
            <w:color w:val="0000FF"/>
          </w:rPr>
          <w:t>заявление</w:t>
        </w:r>
      </w:hyperlink>
      <w:r>
        <w:t xml:space="preserve"> по форме согласно приложению N 3 к настоящему Порядку, график погашения ипотечного кредита и его копию.</w:t>
      </w:r>
      <w:proofErr w:type="gramEnd"/>
      <w:r>
        <w:t xml:space="preserve"> Специалист Управления, осуществляющий прием документов, делает на копии документа отметк</w:t>
      </w:r>
      <w:proofErr w:type="gramStart"/>
      <w:r>
        <w:t>у о ее</w:t>
      </w:r>
      <w:proofErr w:type="gramEnd"/>
      <w:r>
        <w:t xml:space="preserve"> соответствии подлиннику и возвращает подлинник заявителю (представителю заявителя).</w:t>
      </w:r>
    </w:p>
    <w:p w:rsidR="009A526B" w:rsidRDefault="009A526B">
      <w:pPr>
        <w:pStyle w:val="ConsPlusNormal"/>
        <w:spacing w:before="220"/>
        <w:ind w:firstLine="540"/>
        <w:jc w:val="both"/>
      </w:pPr>
      <w:r>
        <w:t xml:space="preserve">30. Управление в течение 10 рабочих дней со дня представления медицинским работником (его представителем) заявления и документов, предусмотренных </w:t>
      </w:r>
      <w:hyperlink w:anchor="P162" w:history="1">
        <w:r>
          <w:rPr>
            <w:color w:val="0000FF"/>
          </w:rPr>
          <w:t>пунктами 27</w:t>
        </w:r>
      </w:hyperlink>
      <w:r>
        <w:t xml:space="preserve"> - </w:t>
      </w:r>
      <w:hyperlink w:anchor="P166" w:history="1">
        <w:r>
          <w:rPr>
            <w:color w:val="0000FF"/>
          </w:rPr>
          <w:t>29</w:t>
        </w:r>
      </w:hyperlink>
      <w:r>
        <w:t xml:space="preserve"> настоящего </w:t>
      </w:r>
      <w:r>
        <w:lastRenderedPageBreak/>
        <w:t>Порядка, обеспечивает внесение изменений в муниципальный правовой акт о назначении социальных выплат и перерасчет ежемесячных социальных выплат.</w:t>
      </w:r>
    </w:p>
    <w:p w:rsidR="009A526B" w:rsidRDefault="009A526B">
      <w:pPr>
        <w:pStyle w:val="ConsPlusNormal"/>
        <w:spacing w:before="220"/>
        <w:ind w:firstLine="540"/>
        <w:jc w:val="both"/>
      </w:pPr>
      <w:r>
        <w:t>Если в период действия сниженной процентной ставки по ипотечному кредиту медицинскому работнику были перечислены ежемесячные социальные выплаты в сумме, рассчитанной исходя из первоначально действующей процентной ставки, то суммы излишне перечисленных денежных средств подлежат компенсированию путем уменьшения сумм ежемесячных социальных выплат, планируемых к перечислению на банковский счет медицинского работника.</w:t>
      </w:r>
    </w:p>
    <w:p w:rsidR="009A526B" w:rsidRDefault="009A526B">
      <w:pPr>
        <w:pStyle w:val="ConsPlusNormal"/>
        <w:spacing w:before="220"/>
        <w:ind w:firstLine="540"/>
        <w:jc w:val="both"/>
      </w:pPr>
      <w:r>
        <w:t>Если в результате досрочного частичного погашения кредита медицинскому работнику были перечислены ежемесячные социальные выплаты в сумме, превышающей установленную кредитной организацией сумму ежемесячного ипотечного платежа, то суммы излишне перечисленных денежных средств подлежат компенсированию путем уменьшения сумм ежемесячных социальных выплат, планируемых к перечислению на банковский счет медицинского работника.</w:t>
      </w:r>
    </w:p>
    <w:p w:rsidR="009A526B" w:rsidRDefault="009A526B">
      <w:pPr>
        <w:pStyle w:val="ConsPlusNormal"/>
        <w:spacing w:before="220"/>
        <w:ind w:firstLine="540"/>
        <w:jc w:val="both"/>
      </w:pPr>
      <w:r>
        <w:t xml:space="preserve">В случае если излишне перечисленные денежные средства не могут быть компенсированы путем уменьшения сумм ежемесячных социальных выплат в связи с прекращением ежемесячных социальных выплат, указанные средства подлежат возврату медицинским работником в течение трех месяцев со дня получения уведомления, указанного в </w:t>
      </w:r>
      <w:hyperlink w:anchor="P171" w:history="1">
        <w:r>
          <w:rPr>
            <w:color w:val="0000FF"/>
          </w:rPr>
          <w:t>абзаце пятом</w:t>
        </w:r>
      </w:hyperlink>
      <w:r>
        <w:t xml:space="preserve"> настоящего пункта.</w:t>
      </w:r>
    </w:p>
    <w:p w:rsidR="009A526B" w:rsidRDefault="009A526B">
      <w:pPr>
        <w:pStyle w:val="ConsPlusNormal"/>
        <w:spacing w:before="220"/>
        <w:ind w:firstLine="540"/>
        <w:jc w:val="both"/>
      </w:pPr>
      <w:bookmarkStart w:id="23" w:name="P171"/>
      <w:bookmarkEnd w:id="23"/>
      <w:proofErr w:type="gramStart"/>
      <w:r>
        <w:t>О принятом муниципальном правовом акте, произведенном пересчете путем уменьшения сумм ежемесячных социальных выплат, планируемых к перечислению на банковский счет медицинского работника или необходимости возврата медицинским работником излишне уплаченных сумм (с указанием процедуры возврата) Управление уведомляет медицинского работника в течение 10 рабочих дней со дня принятия данного муниципального правового акта под роспись или путем направления заказным почтовым отправлением с уведомлением о</w:t>
      </w:r>
      <w:proofErr w:type="gramEnd"/>
      <w:r>
        <w:t xml:space="preserve"> </w:t>
      </w:r>
      <w:proofErr w:type="gramStart"/>
      <w:r>
        <w:t>вручении</w:t>
      </w:r>
      <w:proofErr w:type="gramEnd"/>
      <w:r>
        <w:t>.</w:t>
      </w:r>
    </w:p>
    <w:p w:rsidR="009A526B" w:rsidRDefault="009A526B">
      <w:pPr>
        <w:pStyle w:val="ConsPlusNormal"/>
        <w:spacing w:before="220"/>
        <w:ind w:firstLine="540"/>
        <w:jc w:val="both"/>
      </w:pPr>
      <w:r>
        <w:t>При отказе от добровольного возврата излишне перечисленных денежных средств они взыскиваются с медицинского работника в судебном порядке в соответствии с законодательством Российской Федерации.</w:t>
      </w:r>
    </w:p>
    <w:p w:rsidR="009A526B" w:rsidRDefault="009A526B">
      <w:pPr>
        <w:pStyle w:val="ConsPlusNormal"/>
        <w:spacing w:before="220"/>
        <w:ind w:firstLine="540"/>
        <w:jc w:val="both"/>
      </w:pPr>
      <w:r>
        <w:t xml:space="preserve">31. </w:t>
      </w:r>
      <w:proofErr w:type="gramStart"/>
      <w:r>
        <w:t xml:space="preserve">В случае досрочного полного погашения медицинским работником ипотечного кредита, полученного на приобретение жилого помещения, медицинский работник (его представитель) в срок не позднее 5 рабочих дней с даты досрочного погашения ипотечного кредита представляет в Управление </w:t>
      </w:r>
      <w:hyperlink w:anchor="P462" w:history="1">
        <w:r>
          <w:rPr>
            <w:color w:val="0000FF"/>
          </w:rPr>
          <w:t>заявление</w:t>
        </w:r>
      </w:hyperlink>
      <w:r>
        <w:t xml:space="preserve"> по форме согласно приложению N 3 к настоящему Порядку, справку о полном погашении ипотечного кредита и ее копию.</w:t>
      </w:r>
      <w:proofErr w:type="gramEnd"/>
      <w:r>
        <w:t xml:space="preserve"> Специалист Управления, осуществляющий прием документов, делает на копии документа отметк</w:t>
      </w:r>
      <w:proofErr w:type="gramStart"/>
      <w:r>
        <w:t>у о ее</w:t>
      </w:r>
      <w:proofErr w:type="gramEnd"/>
      <w:r>
        <w:t xml:space="preserve"> соответствии подлиннику и возвращает подлинник заявителю (представителю заявителя).</w:t>
      </w:r>
    </w:p>
    <w:p w:rsidR="009A526B" w:rsidRDefault="009A526B">
      <w:pPr>
        <w:pStyle w:val="ConsPlusNormal"/>
        <w:spacing w:before="220"/>
        <w:ind w:firstLine="540"/>
        <w:jc w:val="both"/>
      </w:pPr>
      <w:proofErr w:type="gramStart"/>
      <w:r>
        <w:t>Управление в течение 10 рабочих дней со дня представления медицинским работником (его представителем) заявления и документов, предусмотренных настоящим пунктом, обеспечивает принятие муниципального правового акта о признании медицинского работника утратившим право на предоставление социальных выплат, признании утратившими силу ранее принятых муниципальных правовых актов о назначении медицинскому работнику социальных выплат, а также прекращает назначение и перечисление ежемесячных социальных выплат.</w:t>
      </w:r>
      <w:proofErr w:type="gramEnd"/>
    </w:p>
    <w:p w:rsidR="009A526B" w:rsidRDefault="009A526B">
      <w:pPr>
        <w:pStyle w:val="ConsPlusNormal"/>
        <w:spacing w:before="220"/>
        <w:ind w:firstLine="540"/>
        <w:jc w:val="both"/>
      </w:pPr>
      <w:r>
        <w:t xml:space="preserve">Если в результате досрочного погашения кредита медицинскому работнику были перечислены излишние суммы ежемесячной социальной выплаты, данные денежные средства подлежат возврату медицинским работником в течение трех месяцев со дня получения уведомления, указанного в </w:t>
      </w:r>
      <w:hyperlink w:anchor="P176" w:history="1">
        <w:r>
          <w:rPr>
            <w:color w:val="0000FF"/>
          </w:rPr>
          <w:t>абзаце четвертом</w:t>
        </w:r>
      </w:hyperlink>
      <w:r>
        <w:t xml:space="preserve"> настоящего пункта.</w:t>
      </w:r>
    </w:p>
    <w:p w:rsidR="009A526B" w:rsidRDefault="009A526B">
      <w:pPr>
        <w:pStyle w:val="ConsPlusNormal"/>
        <w:spacing w:before="220"/>
        <w:ind w:firstLine="540"/>
        <w:jc w:val="both"/>
      </w:pPr>
      <w:bookmarkStart w:id="24" w:name="P176"/>
      <w:bookmarkEnd w:id="24"/>
      <w:r>
        <w:t xml:space="preserve">О принятом муниципальном правовом акте, о необходимости возврата медицинским </w:t>
      </w:r>
      <w:r>
        <w:lastRenderedPageBreak/>
        <w:t>работником излишне перечисленных денежных средств (с указанием процедуры возврата) Управление уведомляет медицинского работника в течение 10 рабочих дней со дня принятия муниципального правового акта под роспись или путем направления заказным почтовым отправлением с уведомлением о вручении.</w:t>
      </w:r>
    </w:p>
    <w:p w:rsidR="009A526B" w:rsidRDefault="009A526B">
      <w:pPr>
        <w:pStyle w:val="ConsPlusNormal"/>
        <w:spacing w:before="220"/>
        <w:ind w:firstLine="540"/>
        <w:jc w:val="both"/>
      </w:pPr>
      <w:r>
        <w:t>При отказе от добровольного возврата излишне перечисленных денежных средств они взыскиваются с медицинского работника в судебном порядке в соответствии с законодательством Российской Федерации.</w:t>
      </w:r>
    </w:p>
    <w:p w:rsidR="009A526B" w:rsidRDefault="009A526B">
      <w:pPr>
        <w:pStyle w:val="ConsPlusNormal"/>
        <w:spacing w:before="220"/>
        <w:ind w:firstLine="540"/>
        <w:jc w:val="both"/>
      </w:pPr>
      <w:r>
        <w:t>32. Учреждения, медицинским работникам которых предоставлены социальные выплаты, в случае прекращения трудовых отношений с медицинскими работниками в течение 5 рабочих дней представляют в Управление информацию о фактах увольнения указанных медицинских работников с указанием причин расторжения трудового договора и с приложением заверенной печатью учреждения копии приказа об увольнении.</w:t>
      </w:r>
    </w:p>
    <w:p w:rsidR="009A526B" w:rsidRDefault="009A526B">
      <w:pPr>
        <w:pStyle w:val="ConsPlusNormal"/>
        <w:spacing w:before="220"/>
        <w:ind w:firstLine="540"/>
        <w:jc w:val="both"/>
      </w:pPr>
      <w:r>
        <w:t>33. Управление:</w:t>
      </w:r>
    </w:p>
    <w:p w:rsidR="009A526B" w:rsidRDefault="009A526B">
      <w:pPr>
        <w:pStyle w:val="ConsPlusNormal"/>
        <w:spacing w:before="220"/>
        <w:ind w:firstLine="540"/>
        <w:jc w:val="both"/>
      </w:pPr>
      <w:r>
        <w:t>33.1. Формирует дела о предоставлении социальных выплат в отношении каждого медицинского работника.</w:t>
      </w:r>
    </w:p>
    <w:p w:rsidR="009A526B" w:rsidRDefault="009A526B">
      <w:pPr>
        <w:pStyle w:val="ConsPlusNormal"/>
        <w:spacing w:before="220"/>
        <w:ind w:firstLine="540"/>
        <w:jc w:val="both"/>
      </w:pPr>
      <w:r>
        <w:t xml:space="preserve">33.2. </w:t>
      </w:r>
      <w:proofErr w:type="gramStart"/>
      <w:r>
        <w:t xml:space="preserve">В течение 5 рабочих дней со дня получения Управлением сведений, предусмотренных в </w:t>
      </w:r>
      <w:hyperlink w:anchor="P134" w:history="1">
        <w:r>
          <w:rPr>
            <w:color w:val="0000FF"/>
          </w:rPr>
          <w:t>пункте 18</w:t>
        </w:r>
      </w:hyperlink>
      <w:r>
        <w:t xml:space="preserve"> настоящего Порядка, осуществляет расчет сумм, подлежащих выплате, формирует и направляет реестры получателей в муниципальное казенное учреждение "Централизованная бухгалтерия, обслуживающая муниципальные учреждения города Вологды" (далее - МКУ "ЦБОМУ") для перечисления единовременных социальных выплат для оплаты или компенсации первоначального взноса по ипотечному кредиту.</w:t>
      </w:r>
      <w:proofErr w:type="gramEnd"/>
    </w:p>
    <w:p w:rsidR="009A526B" w:rsidRDefault="009A526B">
      <w:pPr>
        <w:pStyle w:val="ConsPlusNormal"/>
        <w:spacing w:before="220"/>
        <w:ind w:firstLine="540"/>
        <w:jc w:val="both"/>
      </w:pPr>
      <w:r>
        <w:t xml:space="preserve">33.3. Ежемесячно в срок до 10 числа месяца, следующего за </w:t>
      </w:r>
      <w:proofErr w:type="gramStart"/>
      <w:r>
        <w:t>отчетным</w:t>
      </w:r>
      <w:proofErr w:type="gramEnd"/>
      <w:r>
        <w:t>, осуществляет расчет сумм, подлежащих перечислению в качестве ежемесячной социальной выплаты, формирует и направляет реестры получателей ежемесячной социальной выплаты в МКУ "ЦБОМУ" для перечисления ежемесячных социальных выплат на банковские счета медицинских работников.</w:t>
      </w:r>
    </w:p>
    <w:p w:rsidR="009A526B" w:rsidRDefault="009A526B">
      <w:pPr>
        <w:pStyle w:val="ConsPlusNormal"/>
        <w:spacing w:before="220"/>
        <w:ind w:firstLine="540"/>
        <w:jc w:val="both"/>
      </w:pPr>
      <w:r>
        <w:t xml:space="preserve">33.4. Ведет </w:t>
      </w:r>
      <w:hyperlink w:anchor="P523" w:history="1">
        <w:r>
          <w:rPr>
            <w:color w:val="0000FF"/>
          </w:rPr>
          <w:t>реестр</w:t>
        </w:r>
      </w:hyperlink>
      <w:r>
        <w:t xml:space="preserve"> получателей социальных выплат по форме согласно приложению N 4 к настоящему Порядку.</w:t>
      </w:r>
    </w:p>
    <w:p w:rsidR="009A526B" w:rsidRDefault="009A526B">
      <w:pPr>
        <w:pStyle w:val="ConsPlusNormal"/>
        <w:spacing w:before="220"/>
        <w:ind w:firstLine="540"/>
        <w:jc w:val="both"/>
      </w:pPr>
      <w:r>
        <w:t>34. Единовременная социальная выплата производится МКУ "ЦБОМУ" путем перечисления денежных средств по реквизитам, указанным медицинским работником (его представителем), в течение 15 рабочих дней со дня принятия муниципального правового акта, предусматривающего назначение медицинскому работнику единовременной социальной выплаты и определение Управлением ее конкретного размера.</w:t>
      </w:r>
    </w:p>
    <w:p w:rsidR="009A526B" w:rsidRDefault="009A526B">
      <w:pPr>
        <w:pStyle w:val="ConsPlusNormal"/>
        <w:spacing w:before="220"/>
        <w:ind w:firstLine="540"/>
        <w:jc w:val="both"/>
      </w:pPr>
      <w:r>
        <w:t>35. Выплата ежемесячных социальных выплат производится МКУ "ЦБОМУ" ежемесячно до 20 числа месяца, следующего за отчетным, путем перечисления денежных средств на банковский счет медицинского работника.</w:t>
      </w:r>
    </w:p>
    <w:p w:rsidR="009A526B" w:rsidRDefault="009A526B">
      <w:pPr>
        <w:pStyle w:val="ConsPlusNormal"/>
        <w:spacing w:before="220"/>
        <w:ind w:firstLine="540"/>
        <w:jc w:val="both"/>
      </w:pPr>
      <w:r>
        <w:t xml:space="preserve">36. В случае получения Управлением (в том числе от кредитной организации) информации о частичной оплате ежемесячного ипотечного платежа медицинским работником в отчетном месяце ежемесячная социальная выплата рассчитывается Управлением в соответствии с </w:t>
      </w:r>
      <w:hyperlink r:id="rId64" w:history="1">
        <w:r>
          <w:rPr>
            <w:color w:val="0000FF"/>
          </w:rPr>
          <w:t>подпунктом 3.2 пункта 3</w:t>
        </w:r>
      </w:hyperlink>
      <w:r>
        <w:t xml:space="preserve"> Решения исходя из фактически уплаченной медицинским работником суммы. Управление учитывает данное обстоятельство при формировании и направлении реестров получателей ежемесячной социальной выплаты в МКУ "ЦБОМУ" для перечисления ежемесячных социальных выплат на банковские счета медицинских работников.</w:t>
      </w:r>
    </w:p>
    <w:p w:rsidR="009A526B" w:rsidRDefault="009A526B">
      <w:pPr>
        <w:pStyle w:val="ConsPlusNormal"/>
        <w:spacing w:before="220"/>
        <w:ind w:firstLine="540"/>
        <w:jc w:val="both"/>
      </w:pPr>
      <w:bookmarkStart w:id="25" w:name="P187"/>
      <w:bookmarkEnd w:id="25"/>
      <w:r>
        <w:t xml:space="preserve">37. В случае получения Управлением (в том числе от кредитной организации) информации о наличии задолженности по оплате ежемесячного ипотечного платежа у медицинского работника в размере, превышающем двукратный размер ежемесячного ипотечного платежа, </w:t>
      </w:r>
      <w:r>
        <w:lastRenderedPageBreak/>
        <w:t>предоставление ежемесячной социальной выплаты приостанавливается с 1 числа месяца, следующего за месяцем образования такой совокупной задолженности.</w:t>
      </w:r>
    </w:p>
    <w:p w:rsidR="009A526B" w:rsidRDefault="009A526B">
      <w:pPr>
        <w:pStyle w:val="ConsPlusNormal"/>
        <w:spacing w:before="220"/>
        <w:ind w:firstLine="540"/>
        <w:jc w:val="both"/>
      </w:pPr>
      <w:r>
        <w:t xml:space="preserve">Управление до 20 числа месяца, следующего за месяцем образования задолженности, указанной в </w:t>
      </w:r>
      <w:hyperlink w:anchor="P187" w:history="1">
        <w:r>
          <w:rPr>
            <w:color w:val="0000FF"/>
          </w:rPr>
          <w:t>абзаце первом</w:t>
        </w:r>
      </w:hyperlink>
      <w:r>
        <w:t xml:space="preserve"> настоящего пункта:</w:t>
      </w:r>
    </w:p>
    <w:p w:rsidR="009A526B" w:rsidRDefault="009A526B">
      <w:pPr>
        <w:pStyle w:val="ConsPlusNormal"/>
        <w:spacing w:before="220"/>
        <w:ind w:firstLine="540"/>
        <w:jc w:val="both"/>
      </w:pPr>
      <w:r>
        <w:t>обеспечивает принятие муниципального правового акта о приостановлении ежемесячной социальной выплаты;</w:t>
      </w:r>
    </w:p>
    <w:p w:rsidR="009A526B" w:rsidRDefault="009A526B">
      <w:pPr>
        <w:pStyle w:val="ConsPlusNormal"/>
        <w:spacing w:before="220"/>
        <w:ind w:firstLine="540"/>
        <w:jc w:val="both"/>
      </w:pPr>
      <w:proofErr w:type="gramStart"/>
      <w:r>
        <w:t>уведомляет медицинского работника, получающего социальные выплаты, о приостановлении предоставления социальных выплат на период до погашения всей просроченной задолженности по ежемесячным ипотечным платежам и предупреждает о прекращении начисления и перечисления социальных выплат в случае допущения медицинским работником возникновения совокупной задолженности по ежемесячным ипотечным платежам, превышающим четырехкратный размер ежемесячного ипотечного платежа, под роспись или путем направления заказным почтовым отправлением с уведомлением о</w:t>
      </w:r>
      <w:proofErr w:type="gramEnd"/>
      <w:r>
        <w:t xml:space="preserve"> </w:t>
      </w:r>
      <w:proofErr w:type="gramStart"/>
      <w:r>
        <w:t>вручении</w:t>
      </w:r>
      <w:proofErr w:type="gramEnd"/>
      <w:r>
        <w:t>.</w:t>
      </w:r>
    </w:p>
    <w:p w:rsidR="009A526B" w:rsidRDefault="009A526B">
      <w:pPr>
        <w:pStyle w:val="ConsPlusNormal"/>
        <w:spacing w:before="220"/>
        <w:ind w:firstLine="540"/>
        <w:jc w:val="both"/>
      </w:pPr>
      <w:r>
        <w:t>38. Возобновление ежемесячной социальной выплаты осуществляется:</w:t>
      </w:r>
    </w:p>
    <w:p w:rsidR="009A526B" w:rsidRDefault="009A526B">
      <w:pPr>
        <w:pStyle w:val="ConsPlusNormal"/>
        <w:spacing w:before="220"/>
        <w:ind w:firstLine="540"/>
        <w:jc w:val="both"/>
      </w:pPr>
      <w:r>
        <w:t>после представления в Управление информации о погашении всей просроченной задолженности медицинского работника по ежемесячным ипотечным платежам в случае, если размер указанной просроченной задолженности не превысил четырехкратный размер ежемесячного ипотечного платежа, о чем принимается муниципальный правовой акт о возобновлении ежемесячной социальной выплаты;</w:t>
      </w:r>
    </w:p>
    <w:p w:rsidR="009A526B" w:rsidRDefault="009A526B">
      <w:pPr>
        <w:pStyle w:val="ConsPlusNormal"/>
        <w:spacing w:before="220"/>
        <w:ind w:firstLine="540"/>
        <w:jc w:val="both"/>
      </w:pPr>
      <w:r>
        <w:t xml:space="preserve">с 1 числа месяца, в котором погашена вся просроченная задолженность медицинского работника по ежемесячным ипотечным платежам, при этом ежемесячная социальная выплата за указанный месяц рассчитывается Управлением в соответствии с </w:t>
      </w:r>
      <w:hyperlink r:id="rId65" w:history="1">
        <w:r>
          <w:rPr>
            <w:color w:val="0000FF"/>
          </w:rPr>
          <w:t>пунктом 3.2 пункта 3</w:t>
        </w:r>
      </w:hyperlink>
      <w:r>
        <w:t xml:space="preserve"> Решения. Управление учитывает данное обстоятельство при формировании и направлении реестров получателей ежемесячной социальной выплаты в МКУ "ЦБОМУ" для перечисления ежемесячных социальных выплат на банковские счета медицинских работников.</w:t>
      </w:r>
    </w:p>
    <w:p w:rsidR="009A526B" w:rsidRDefault="009A526B">
      <w:pPr>
        <w:pStyle w:val="ConsPlusNormal"/>
        <w:spacing w:before="220"/>
        <w:ind w:firstLine="540"/>
        <w:jc w:val="both"/>
      </w:pPr>
      <w:r>
        <w:t xml:space="preserve">39. Информация о назначении социальных выплат размещается в Единой государственной информационной системе социального обеспечения (далее - ЕГИССО). Размещение указанной информации в ЕГИССО осуществляется в соответствии с Федеральным </w:t>
      </w:r>
      <w:hyperlink r:id="rId66" w:history="1">
        <w:r>
          <w:rPr>
            <w:color w:val="0000FF"/>
          </w:rPr>
          <w:t>законом</w:t>
        </w:r>
      </w:hyperlink>
      <w:r>
        <w:t xml:space="preserve"> от 17 июля 1999 года N 178-ФЗ "О государственной социальной помощи" (с последующими изменениями).</w:t>
      </w:r>
    </w:p>
    <w:p w:rsidR="009A526B" w:rsidRDefault="009A526B">
      <w:pPr>
        <w:pStyle w:val="ConsPlusNormal"/>
        <w:spacing w:before="220"/>
        <w:ind w:firstLine="540"/>
        <w:jc w:val="both"/>
      </w:pPr>
      <w:r>
        <w:t xml:space="preserve">40. </w:t>
      </w:r>
      <w:proofErr w:type="gramStart"/>
      <w:r>
        <w:t xml:space="preserve">Информирование гражданина о правах, возникающих в связи с событием, наступление которого предоставляет ему возможность получения социальных выплат, осуществляется в соответствии с </w:t>
      </w:r>
      <w:hyperlink r:id="rId67" w:history="1">
        <w:r>
          <w:rPr>
            <w:color w:val="0000FF"/>
          </w:rPr>
          <w:t>постановлением</w:t>
        </w:r>
      </w:hyperlink>
      <w:r>
        <w:t xml:space="preserve"> Правительства Российской Федерации от 3 декабря 2020 года N 1994 "Об утверждении Правил информирования гражданина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w:t>
      </w:r>
      <w:proofErr w:type="gramEnd"/>
      <w:r>
        <w:t xml:space="preserve"> обслуживания и государственной социальной помощи, иных социальных гарантий и выплат, а также об условиях их назначения и предоставления и о внесении изменений в Положение о Единой государственной информационной системе социального обеспечения".</w:t>
      </w:r>
    </w:p>
    <w:p w:rsidR="009A526B" w:rsidRDefault="009A526B">
      <w:pPr>
        <w:pStyle w:val="ConsPlusNormal"/>
        <w:jc w:val="both"/>
      </w:pPr>
      <w:r>
        <w:t xml:space="preserve">(п. 40 </w:t>
      </w:r>
      <w:proofErr w:type="gramStart"/>
      <w:r>
        <w:t>введен</w:t>
      </w:r>
      <w:proofErr w:type="gramEnd"/>
      <w:r>
        <w:t xml:space="preserve"> </w:t>
      </w:r>
      <w:hyperlink r:id="rId68" w:history="1">
        <w:r>
          <w:rPr>
            <w:color w:val="0000FF"/>
          </w:rPr>
          <w:t>постановлением</w:t>
        </w:r>
      </w:hyperlink>
      <w:r>
        <w:t xml:space="preserve"> Администрации г. Вологды от 01.03.2021 N 200)</w:t>
      </w:r>
    </w:p>
    <w:p w:rsidR="009A526B" w:rsidRDefault="009A526B">
      <w:pPr>
        <w:pStyle w:val="ConsPlusNormal"/>
      </w:pPr>
    </w:p>
    <w:p w:rsidR="009A526B" w:rsidRDefault="009A526B">
      <w:pPr>
        <w:pStyle w:val="ConsPlusNormal"/>
      </w:pPr>
    </w:p>
    <w:p w:rsidR="009A526B" w:rsidRDefault="009A526B">
      <w:pPr>
        <w:pStyle w:val="ConsPlusNormal"/>
      </w:pPr>
    </w:p>
    <w:p w:rsidR="009A526B" w:rsidRDefault="009A526B">
      <w:pPr>
        <w:pStyle w:val="ConsPlusNormal"/>
      </w:pPr>
    </w:p>
    <w:p w:rsidR="009A526B" w:rsidRDefault="009A526B">
      <w:pPr>
        <w:pStyle w:val="ConsPlusNormal"/>
      </w:pPr>
    </w:p>
    <w:p w:rsidR="009A526B" w:rsidRDefault="009A526B">
      <w:pPr>
        <w:pStyle w:val="ConsPlusNormal"/>
        <w:jc w:val="right"/>
        <w:outlineLvl w:val="1"/>
      </w:pPr>
      <w:r>
        <w:t>Приложение N 1</w:t>
      </w:r>
    </w:p>
    <w:p w:rsidR="009A526B" w:rsidRDefault="009A526B">
      <w:pPr>
        <w:pStyle w:val="ConsPlusNormal"/>
        <w:jc w:val="right"/>
      </w:pPr>
      <w:r>
        <w:t>к Порядку</w:t>
      </w:r>
    </w:p>
    <w:p w:rsidR="009A526B" w:rsidRDefault="009A526B">
      <w:pPr>
        <w:pStyle w:val="ConsPlusNormal"/>
        <w:jc w:val="right"/>
      </w:pPr>
      <w:r>
        <w:t>предоставления мер социальной поддержки</w:t>
      </w:r>
    </w:p>
    <w:p w:rsidR="009A526B" w:rsidRDefault="009A526B">
      <w:pPr>
        <w:pStyle w:val="ConsPlusNormal"/>
        <w:jc w:val="right"/>
      </w:pPr>
      <w:r>
        <w:lastRenderedPageBreak/>
        <w:t>некоторых категорий медицинских работников</w:t>
      </w:r>
    </w:p>
    <w:p w:rsidR="009A526B" w:rsidRDefault="009A526B">
      <w:pPr>
        <w:pStyle w:val="ConsPlusNormal"/>
        <w:jc w:val="right"/>
      </w:pPr>
      <w:r>
        <w:t xml:space="preserve">в виде предоставления </w:t>
      </w:r>
      <w:proofErr w:type="gramStart"/>
      <w:r>
        <w:t>единовременной</w:t>
      </w:r>
      <w:proofErr w:type="gramEnd"/>
    </w:p>
    <w:p w:rsidR="009A526B" w:rsidRDefault="009A526B">
      <w:pPr>
        <w:pStyle w:val="ConsPlusNormal"/>
        <w:jc w:val="right"/>
      </w:pPr>
      <w:r>
        <w:t>социальной выплаты для оплаты или компенсации</w:t>
      </w:r>
    </w:p>
    <w:p w:rsidR="009A526B" w:rsidRDefault="009A526B">
      <w:pPr>
        <w:pStyle w:val="ConsPlusNormal"/>
        <w:jc w:val="right"/>
      </w:pPr>
      <w:r>
        <w:t xml:space="preserve">первоначального взноса и (или) </w:t>
      </w:r>
      <w:proofErr w:type="gramStart"/>
      <w:r>
        <w:t>ежемесячных</w:t>
      </w:r>
      <w:proofErr w:type="gramEnd"/>
    </w:p>
    <w:p w:rsidR="009A526B" w:rsidRDefault="009A526B">
      <w:pPr>
        <w:pStyle w:val="ConsPlusNormal"/>
        <w:jc w:val="right"/>
      </w:pPr>
      <w:r>
        <w:t>социальных выплат в виде компенсации части</w:t>
      </w:r>
    </w:p>
    <w:p w:rsidR="009A526B" w:rsidRDefault="009A526B">
      <w:pPr>
        <w:pStyle w:val="ConsPlusNormal"/>
        <w:jc w:val="right"/>
      </w:pPr>
      <w:r>
        <w:t>ежемесячного платежа по ипотечному кредиту (займу)</w:t>
      </w:r>
    </w:p>
    <w:p w:rsidR="009A526B" w:rsidRDefault="009A526B">
      <w:pPr>
        <w:pStyle w:val="ConsPlusNormal"/>
        <w:jc w:val="right"/>
      </w:pPr>
      <w:r>
        <w:t xml:space="preserve">при приобретении </w:t>
      </w:r>
      <w:proofErr w:type="gramStart"/>
      <w:r>
        <w:t>построенного</w:t>
      </w:r>
      <w:proofErr w:type="gramEnd"/>
      <w:r>
        <w:t xml:space="preserve"> (созданного)</w:t>
      </w:r>
    </w:p>
    <w:p w:rsidR="009A526B" w:rsidRDefault="009A526B">
      <w:pPr>
        <w:pStyle w:val="ConsPlusNormal"/>
        <w:jc w:val="right"/>
      </w:pPr>
      <w:r>
        <w:t>жилого помещения либо жилого помещения,</w:t>
      </w:r>
    </w:p>
    <w:p w:rsidR="009A526B" w:rsidRDefault="009A526B">
      <w:pPr>
        <w:pStyle w:val="ConsPlusNormal"/>
        <w:jc w:val="right"/>
      </w:pPr>
      <w:r>
        <w:t>строящегося (создающегося) по договору участия</w:t>
      </w:r>
    </w:p>
    <w:p w:rsidR="009A526B" w:rsidRDefault="009A526B">
      <w:pPr>
        <w:pStyle w:val="ConsPlusNormal"/>
        <w:jc w:val="right"/>
      </w:pPr>
      <w:r>
        <w:t>в долевом строительстве</w:t>
      </w:r>
    </w:p>
    <w:p w:rsidR="009A526B" w:rsidRDefault="009A526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526B">
        <w:tc>
          <w:tcPr>
            <w:tcW w:w="60" w:type="dxa"/>
            <w:tcBorders>
              <w:top w:val="nil"/>
              <w:left w:val="nil"/>
              <w:bottom w:val="nil"/>
              <w:right w:val="nil"/>
            </w:tcBorders>
            <w:shd w:val="clear" w:color="auto" w:fill="CED3F1"/>
            <w:tcMar>
              <w:top w:w="0" w:type="dxa"/>
              <w:left w:w="0" w:type="dxa"/>
              <w:bottom w:w="0" w:type="dxa"/>
              <w:right w:w="0" w:type="dxa"/>
            </w:tcMar>
          </w:tcPr>
          <w:p w:rsidR="009A526B" w:rsidRDefault="009A52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A526B" w:rsidRDefault="009A52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A526B" w:rsidRDefault="009A526B">
            <w:pPr>
              <w:pStyle w:val="ConsPlusNormal"/>
              <w:jc w:val="center"/>
            </w:pPr>
            <w:r>
              <w:rPr>
                <w:color w:val="392C69"/>
              </w:rPr>
              <w:t>Список изменяющих документов</w:t>
            </w:r>
          </w:p>
          <w:p w:rsidR="009A526B" w:rsidRDefault="009A526B">
            <w:pPr>
              <w:pStyle w:val="ConsPlusNormal"/>
              <w:jc w:val="center"/>
            </w:pPr>
            <w:proofErr w:type="gramStart"/>
            <w:r>
              <w:rPr>
                <w:color w:val="392C69"/>
              </w:rPr>
              <w:t xml:space="preserve">(в ред. </w:t>
            </w:r>
            <w:hyperlink r:id="rId69" w:history="1">
              <w:r>
                <w:rPr>
                  <w:color w:val="0000FF"/>
                </w:rPr>
                <w:t>постановления</w:t>
              </w:r>
            </w:hyperlink>
            <w:r>
              <w:rPr>
                <w:color w:val="392C69"/>
              </w:rPr>
              <w:t xml:space="preserve"> Администрации г. Вологды</w:t>
            </w:r>
            <w:proofErr w:type="gramEnd"/>
          </w:p>
          <w:p w:rsidR="009A526B" w:rsidRDefault="009A526B">
            <w:pPr>
              <w:pStyle w:val="ConsPlusNormal"/>
              <w:jc w:val="center"/>
            </w:pPr>
            <w:r>
              <w:rPr>
                <w:color w:val="392C69"/>
              </w:rPr>
              <w:t>от 05.08.2021 N 1159)</w:t>
            </w:r>
          </w:p>
        </w:tc>
        <w:tc>
          <w:tcPr>
            <w:tcW w:w="113" w:type="dxa"/>
            <w:tcBorders>
              <w:top w:val="nil"/>
              <w:left w:val="nil"/>
              <w:bottom w:val="nil"/>
              <w:right w:val="nil"/>
            </w:tcBorders>
            <w:shd w:val="clear" w:color="auto" w:fill="F4F3F8"/>
            <w:tcMar>
              <w:top w:w="0" w:type="dxa"/>
              <w:left w:w="0" w:type="dxa"/>
              <w:bottom w:w="0" w:type="dxa"/>
              <w:right w:w="0" w:type="dxa"/>
            </w:tcMar>
          </w:tcPr>
          <w:p w:rsidR="009A526B" w:rsidRDefault="009A526B">
            <w:pPr>
              <w:spacing w:after="1" w:line="0" w:lineRule="atLeast"/>
            </w:pPr>
          </w:p>
        </w:tc>
      </w:tr>
    </w:tbl>
    <w:p w:rsidR="009A526B" w:rsidRDefault="009A526B">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84"/>
        <w:gridCol w:w="1361"/>
        <w:gridCol w:w="340"/>
        <w:gridCol w:w="397"/>
        <w:gridCol w:w="405"/>
        <w:gridCol w:w="794"/>
        <w:gridCol w:w="340"/>
        <w:gridCol w:w="902"/>
        <w:gridCol w:w="1531"/>
        <w:gridCol w:w="340"/>
      </w:tblGrid>
      <w:tr w:rsidR="009A526B">
        <w:tc>
          <w:tcPr>
            <w:tcW w:w="3945" w:type="dxa"/>
            <w:gridSpan w:val="2"/>
            <w:vMerge w:val="restart"/>
            <w:tcBorders>
              <w:top w:val="nil"/>
              <w:left w:val="nil"/>
              <w:bottom w:val="nil"/>
              <w:right w:val="nil"/>
            </w:tcBorders>
          </w:tcPr>
          <w:p w:rsidR="009A526B" w:rsidRDefault="009A526B">
            <w:pPr>
              <w:pStyle w:val="ConsPlusNormal"/>
            </w:pPr>
          </w:p>
        </w:tc>
        <w:tc>
          <w:tcPr>
            <w:tcW w:w="340" w:type="dxa"/>
            <w:vMerge w:val="restart"/>
            <w:tcBorders>
              <w:top w:val="nil"/>
              <w:left w:val="nil"/>
              <w:bottom w:val="nil"/>
              <w:right w:val="nil"/>
            </w:tcBorders>
          </w:tcPr>
          <w:p w:rsidR="009A526B" w:rsidRDefault="009A526B">
            <w:pPr>
              <w:pStyle w:val="ConsPlusNormal"/>
            </w:pPr>
          </w:p>
        </w:tc>
        <w:tc>
          <w:tcPr>
            <w:tcW w:w="4709" w:type="dxa"/>
            <w:gridSpan w:val="7"/>
            <w:tcBorders>
              <w:top w:val="nil"/>
              <w:left w:val="nil"/>
              <w:bottom w:val="nil"/>
              <w:right w:val="nil"/>
            </w:tcBorders>
          </w:tcPr>
          <w:p w:rsidR="009A526B" w:rsidRDefault="009A526B">
            <w:pPr>
              <w:pStyle w:val="ConsPlusNormal"/>
              <w:jc w:val="right"/>
            </w:pPr>
            <w:r>
              <w:t>В Управление опеки и попечительства</w:t>
            </w:r>
          </w:p>
          <w:p w:rsidR="009A526B" w:rsidRDefault="009A526B">
            <w:pPr>
              <w:pStyle w:val="ConsPlusNormal"/>
              <w:jc w:val="right"/>
            </w:pPr>
            <w:r>
              <w:t>Администрации города Вологды</w:t>
            </w:r>
          </w:p>
        </w:tc>
      </w:tr>
      <w:tr w:rsidR="009A526B">
        <w:tc>
          <w:tcPr>
            <w:tcW w:w="3945" w:type="dxa"/>
            <w:gridSpan w:val="2"/>
            <w:vMerge/>
            <w:tcBorders>
              <w:top w:val="nil"/>
              <w:left w:val="nil"/>
              <w:bottom w:val="nil"/>
              <w:right w:val="nil"/>
            </w:tcBorders>
          </w:tcPr>
          <w:p w:rsidR="009A526B" w:rsidRDefault="009A526B">
            <w:pPr>
              <w:spacing w:after="1" w:line="0" w:lineRule="atLeast"/>
            </w:pPr>
          </w:p>
        </w:tc>
        <w:tc>
          <w:tcPr>
            <w:tcW w:w="340" w:type="dxa"/>
            <w:vMerge/>
            <w:tcBorders>
              <w:top w:val="nil"/>
              <w:left w:val="nil"/>
              <w:bottom w:val="nil"/>
              <w:right w:val="nil"/>
            </w:tcBorders>
          </w:tcPr>
          <w:p w:rsidR="009A526B" w:rsidRDefault="009A526B">
            <w:pPr>
              <w:spacing w:after="1" w:line="0" w:lineRule="atLeast"/>
            </w:pPr>
          </w:p>
        </w:tc>
        <w:tc>
          <w:tcPr>
            <w:tcW w:w="397" w:type="dxa"/>
            <w:tcBorders>
              <w:top w:val="nil"/>
              <w:left w:val="nil"/>
              <w:bottom w:val="nil"/>
              <w:right w:val="nil"/>
            </w:tcBorders>
          </w:tcPr>
          <w:p w:rsidR="009A526B" w:rsidRDefault="009A526B">
            <w:pPr>
              <w:pStyle w:val="ConsPlusNormal"/>
              <w:jc w:val="center"/>
            </w:pPr>
            <w:r>
              <w:t>от</w:t>
            </w:r>
          </w:p>
        </w:tc>
        <w:tc>
          <w:tcPr>
            <w:tcW w:w="3972" w:type="dxa"/>
            <w:gridSpan w:val="5"/>
            <w:tcBorders>
              <w:top w:val="nil"/>
              <w:left w:val="nil"/>
              <w:bottom w:val="single" w:sz="4" w:space="0" w:color="auto"/>
              <w:right w:val="nil"/>
            </w:tcBorders>
          </w:tcPr>
          <w:p w:rsidR="009A526B" w:rsidRDefault="009A526B">
            <w:pPr>
              <w:pStyle w:val="ConsPlusNormal"/>
            </w:pPr>
          </w:p>
        </w:tc>
        <w:tc>
          <w:tcPr>
            <w:tcW w:w="340" w:type="dxa"/>
            <w:tcBorders>
              <w:top w:val="nil"/>
              <w:left w:val="nil"/>
              <w:bottom w:val="nil"/>
              <w:right w:val="nil"/>
            </w:tcBorders>
          </w:tcPr>
          <w:p w:rsidR="009A526B" w:rsidRDefault="009A526B">
            <w:pPr>
              <w:pStyle w:val="ConsPlusNormal"/>
              <w:jc w:val="both"/>
            </w:pPr>
            <w:r>
              <w:t>,</w:t>
            </w:r>
          </w:p>
        </w:tc>
      </w:tr>
      <w:tr w:rsidR="009A526B">
        <w:tc>
          <w:tcPr>
            <w:tcW w:w="3945" w:type="dxa"/>
            <w:gridSpan w:val="2"/>
            <w:vMerge/>
            <w:tcBorders>
              <w:top w:val="nil"/>
              <w:left w:val="nil"/>
              <w:bottom w:val="nil"/>
              <w:right w:val="nil"/>
            </w:tcBorders>
          </w:tcPr>
          <w:p w:rsidR="009A526B" w:rsidRDefault="009A526B">
            <w:pPr>
              <w:spacing w:after="1" w:line="0" w:lineRule="atLeast"/>
            </w:pPr>
          </w:p>
        </w:tc>
        <w:tc>
          <w:tcPr>
            <w:tcW w:w="340" w:type="dxa"/>
            <w:vMerge/>
            <w:tcBorders>
              <w:top w:val="nil"/>
              <w:left w:val="nil"/>
              <w:bottom w:val="nil"/>
              <w:right w:val="nil"/>
            </w:tcBorders>
          </w:tcPr>
          <w:p w:rsidR="009A526B" w:rsidRDefault="009A526B">
            <w:pPr>
              <w:spacing w:after="1" w:line="0" w:lineRule="atLeast"/>
            </w:pPr>
          </w:p>
        </w:tc>
        <w:tc>
          <w:tcPr>
            <w:tcW w:w="397" w:type="dxa"/>
            <w:tcBorders>
              <w:top w:val="nil"/>
              <w:left w:val="nil"/>
              <w:bottom w:val="nil"/>
              <w:right w:val="nil"/>
            </w:tcBorders>
          </w:tcPr>
          <w:p w:rsidR="009A526B" w:rsidRDefault="009A526B">
            <w:pPr>
              <w:pStyle w:val="ConsPlusNormal"/>
            </w:pPr>
          </w:p>
        </w:tc>
        <w:tc>
          <w:tcPr>
            <w:tcW w:w="3972" w:type="dxa"/>
            <w:gridSpan w:val="5"/>
            <w:tcBorders>
              <w:top w:val="single" w:sz="4" w:space="0" w:color="auto"/>
              <w:left w:val="nil"/>
              <w:bottom w:val="nil"/>
              <w:right w:val="nil"/>
            </w:tcBorders>
          </w:tcPr>
          <w:p w:rsidR="009A526B" w:rsidRDefault="009A526B">
            <w:pPr>
              <w:pStyle w:val="ConsPlusNormal"/>
              <w:jc w:val="center"/>
            </w:pPr>
            <w:r>
              <w:t>(фамилия, имя, отчество)</w:t>
            </w:r>
          </w:p>
        </w:tc>
        <w:tc>
          <w:tcPr>
            <w:tcW w:w="340" w:type="dxa"/>
            <w:tcBorders>
              <w:top w:val="nil"/>
              <w:left w:val="nil"/>
              <w:bottom w:val="nil"/>
              <w:right w:val="nil"/>
            </w:tcBorders>
          </w:tcPr>
          <w:p w:rsidR="009A526B" w:rsidRDefault="009A526B">
            <w:pPr>
              <w:pStyle w:val="ConsPlusNormal"/>
            </w:pPr>
          </w:p>
        </w:tc>
      </w:tr>
      <w:tr w:rsidR="009A526B">
        <w:tc>
          <w:tcPr>
            <w:tcW w:w="3945" w:type="dxa"/>
            <w:gridSpan w:val="2"/>
            <w:vMerge/>
            <w:tcBorders>
              <w:top w:val="nil"/>
              <w:left w:val="nil"/>
              <w:bottom w:val="nil"/>
              <w:right w:val="nil"/>
            </w:tcBorders>
          </w:tcPr>
          <w:p w:rsidR="009A526B" w:rsidRDefault="009A526B">
            <w:pPr>
              <w:spacing w:after="1" w:line="0" w:lineRule="atLeast"/>
            </w:pPr>
          </w:p>
        </w:tc>
        <w:tc>
          <w:tcPr>
            <w:tcW w:w="3178" w:type="dxa"/>
            <w:gridSpan w:val="6"/>
            <w:tcBorders>
              <w:top w:val="nil"/>
              <w:left w:val="nil"/>
              <w:bottom w:val="nil"/>
              <w:right w:val="nil"/>
            </w:tcBorders>
          </w:tcPr>
          <w:p w:rsidR="009A526B" w:rsidRDefault="009A526B">
            <w:pPr>
              <w:pStyle w:val="ConsPlusNormal"/>
            </w:pPr>
            <w:r>
              <w:t>проживающег</w:t>
            </w:r>
            <w:proofErr w:type="gramStart"/>
            <w:r>
              <w:t>о(</w:t>
            </w:r>
            <w:proofErr w:type="gramEnd"/>
            <w:r>
              <w:t>ей) по адресу:</w:t>
            </w:r>
          </w:p>
        </w:tc>
        <w:tc>
          <w:tcPr>
            <w:tcW w:w="1871" w:type="dxa"/>
            <w:gridSpan w:val="2"/>
            <w:tcBorders>
              <w:top w:val="nil"/>
              <w:left w:val="nil"/>
              <w:bottom w:val="single" w:sz="4" w:space="0" w:color="auto"/>
              <w:right w:val="nil"/>
            </w:tcBorders>
          </w:tcPr>
          <w:p w:rsidR="009A526B" w:rsidRDefault="009A526B">
            <w:pPr>
              <w:pStyle w:val="ConsPlusNormal"/>
            </w:pPr>
          </w:p>
        </w:tc>
      </w:tr>
      <w:tr w:rsidR="009A526B">
        <w:tc>
          <w:tcPr>
            <w:tcW w:w="3945" w:type="dxa"/>
            <w:gridSpan w:val="2"/>
            <w:vMerge/>
            <w:tcBorders>
              <w:top w:val="nil"/>
              <w:left w:val="nil"/>
              <w:bottom w:val="nil"/>
              <w:right w:val="nil"/>
            </w:tcBorders>
          </w:tcPr>
          <w:p w:rsidR="009A526B" w:rsidRDefault="009A526B">
            <w:pPr>
              <w:spacing w:after="1" w:line="0" w:lineRule="atLeast"/>
            </w:pPr>
          </w:p>
        </w:tc>
        <w:tc>
          <w:tcPr>
            <w:tcW w:w="4709" w:type="dxa"/>
            <w:gridSpan w:val="7"/>
            <w:tcBorders>
              <w:top w:val="nil"/>
              <w:left w:val="nil"/>
              <w:bottom w:val="single" w:sz="4" w:space="0" w:color="auto"/>
              <w:right w:val="nil"/>
            </w:tcBorders>
          </w:tcPr>
          <w:p w:rsidR="009A526B" w:rsidRDefault="009A526B">
            <w:pPr>
              <w:pStyle w:val="ConsPlusNormal"/>
            </w:pPr>
          </w:p>
        </w:tc>
        <w:tc>
          <w:tcPr>
            <w:tcW w:w="340" w:type="dxa"/>
            <w:tcBorders>
              <w:top w:val="single" w:sz="4" w:space="0" w:color="auto"/>
              <w:left w:val="nil"/>
              <w:bottom w:val="nil"/>
              <w:right w:val="nil"/>
            </w:tcBorders>
          </w:tcPr>
          <w:p w:rsidR="009A526B" w:rsidRDefault="009A526B">
            <w:pPr>
              <w:pStyle w:val="ConsPlusNormal"/>
            </w:pPr>
            <w:r>
              <w:t>,</w:t>
            </w:r>
          </w:p>
        </w:tc>
      </w:tr>
      <w:tr w:rsidR="009A526B">
        <w:tc>
          <w:tcPr>
            <w:tcW w:w="3945" w:type="dxa"/>
            <w:gridSpan w:val="2"/>
            <w:vMerge/>
            <w:tcBorders>
              <w:top w:val="nil"/>
              <w:left w:val="nil"/>
              <w:bottom w:val="nil"/>
              <w:right w:val="nil"/>
            </w:tcBorders>
          </w:tcPr>
          <w:p w:rsidR="009A526B" w:rsidRDefault="009A526B">
            <w:pPr>
              <w:spacing w:after="1" w:line="0" w:lineRule="atLeast"/>
            </w:pPr>
          </w:p>
        </w:tc>
        <w:tc>
          <w:tcPr>
            <w:tcW w:w="2276" w:type="dxa"/>
            <w:gridSpan w:val="5"/>
            <w:tcBorders>
              <w:top w:val="single" w:sz="4" w:space="0" w:color="auto"/>
              <w:left w:val="nil"/>
              <w:bottom w:val="nil"/>
              <w:right w:val="nil"/>
            </w:tcBorders>
          </w:tcPr>
          <w:p w:rsidR="009A526B" w:rsidRDefault="009A526B">
            <w:pPr>
              <w:pStyle w:val="ConsPlusNormal"/>
            </w:pPr>
            <w:r>
              <w:t>паспортные данные:</w:t>
            </w:r>
          </w:p>
        </w:tc>
        <w:tc>
          <w:tcPr>
            <w:tcW w:w="2773" w:type="dxa"/>
            <w:gridSpan w:val="3"/>
            <w:tcBorders>
              <w:top w:val="nil"/>
              <w:left w:val="nil"/>
              <w:bottom w:val="single" w:sz="4" w:space="0" w:color="auto"/>
              <w:right w:val="nil"/>
            </w:tcBorders>
          </w:tcPr>
          <w:p w:rsidR="009A526B" w:rsidRDefault="009A526B">
            <w:pPr>
              <w:pStyle w:val="ConsPlusNormal"/>
            </w:pPr>
          </w:p>
        </w:tc>
      </w:tr>
      <w:tr w:rsidR="009A526B">
        <w:tc>
          <w:tcPr>
            <w:tcW w:w="3945" w:type="dxa"/>
            <w:gridSpan w:val="2"/>
            <w:vMerge/>
            <w:tcBorders>
              <w:top w:val="nil"/>
              <w:left w:val="nil"/>
              <w:bottom w:val="nil"/>
              <w:right w:val="nil"/>
            </w:tcBorders>
          </w:tcPr>
          <w:p w:rsidR="009A526B" w:rsidRDefault="009A526B">
            <w:pPr>
              <w:spacing w:after="1" w:line="0" w:lineRule="atLeast"/>
            </w:pPr>
          </w:p>
        </w:tc>
        <w:tc>
          <w:tcPr>
            <w:tcW w:w="4709" w:type="dxa"/>
            <w:gridSpan w:val="7"/>
            <w:tcBorders>
              <w:top w:val="nil"/>
              <w:left w:val="nil"/>
              <w:bottom w:val="single" w:sz="4" w:space="0" w:color="auto"/>
              <w:right w:val="nil"/>
            </w:tcBorders>
          </w:tcPr>
          <w:p w:rsidR="009A526B" w:rsidRDefault="009A526B">
            <w:pPr>
              <w:pStyle w:val="ConsPlusNormal"/>
            </w:pPr>
          </w:p>
        </w:tc>
        <w:tc>
          <w:tcPr>
            <w:tcW w:w="340" w:type="dxa"/>
            <w:tcBorders>
              <w:top w:val="single" w:sz="4" w:space="0" w:color="auto"/>
              <w:left w:val="nil"/>
              <w:bottom w:val="nil"/>
              <w:right w:val="nil"/>
            </w:tcBorders>
          </w:tcPr>
          <w:p w:rsidR="009A526B" w:rsidRDefault="009A526B">
            <w:pPr>
              <w:pStyle w:val="ConsPlusNormal"/>
            </w:pPr>
            <w:r>
              <w:t>,</w:t>
            </w:r>
          </w:p>
        </w:tc>
      </w:tr>
      <w:tr w:rsidR="009A526B">
        <w:tc>
          <w:tcPr>
            <w:tcW w:w="3945" w:type="dxa"/>
            <w:gridSpan w:val="2"/>
            <w:vMerge/>
            <w:tcBorders>
              <w:top w:val="nil"/>
              <w:left w:val="nil"/>
              <w:bottom w:val="nil"/>
              <w:right w:val="nil"/>
            </w:tcBorders>
          </w:tcPr>
          <w:p w:rsidR="009A526B" w:rsidRDefault="009A526B">
            <w:pPr>
              <w:spacing w:after="1" w:line="0" w:lineRule="atLeast"/>
            </w:pPr>
          </w:p>
        </w:tc>
        <w:tc>
          <w:tcPr>
            <w:tcW w:w="4709" w:type="dxa"/>
            <w:gridSpan w:val="7"/>
            <w:tcBorders>
              <w:top w:val="single" w:sz="4" w:space="0" w:color="auto"/>
              <w:left w:val="nil"/>
              <w:bottom w:val="nil"/>
              <w:right w:val="nil"/>
            </w:tcBorders>
          </w:tcPr>
          <w:p w:rsidR="009A526B" w:rsidRDefault="009A526B">
            <w:pPr>
              <w:pStyle w:val="ConsPlusNormal"/>
              <w:jc w:val="center"/>
            </w:pPr>
            <w:r>
              <w:t>(серия, номер, кем, когда выдан)</w:t>
            </w:r>
          </w:p>
        </w:tc>
        <w:tc>
          <w:tcPr>
            <w:tcW w:w="340" w:type="dxa"/>
            <w:tcBorders>
              <w:top w:val="nil"/>
              <w:left w:val="nil"/>
              <w:bottom w:val="nil"/>
              <w:right w:val="nil"/>
            </w:tcBorders>
          </w:tcPr>
          <w:p w:rsidR="009A526B" w:rsidRDefault="009A526B">
            <w:pPr>
              <w:pStyle w:val="ConsPlusNormal"/>
            </w:pPr>
          </w:p>
        </w:tc>
      </w:tr>
      <w:tr w:rsidR="009A526B">
        <w:tc>
          <w:tcPr>
            <w:tcW w:w="3945" w:type="dxa"/>
            <w:gridSpan w:val="2"/>
            <w:vMerge/>
            <w:tcBorders>
              <w:top w:val="nil"/>
              <w:left w:val="nil"/>
              <w:bottom w:val="nil"/>
              <w:right w:val="nil"/>
            </w:tcBorders>
          </w:tcPr>
          <w:p w:rsidR="009A526B" w:rsidRDefault="009A526B">
            <w:pPr>
              <w:spacing w:after="1" w:line="0" w:lineRule="atLeast"/>
            </w:pPr>
          </w:p>
        </w:tc>
        <w:tc>
          <w:tcPr>
            <w:tcW w:w="1936" w:type="dxa"/>
            <w:gridSpan w:val="4"/>
            <w:tcBorders>
              <w:top w:val="nil"/>
              <w:left w:val="nil"/>
              <w:bottom w:val="nil"/>
              <w:right w:val="nil"/>
            </w:tcBorders>
          </w:tcPr>
          <w:p w:rsidR="009A526B" w:rsidRDefault="009A526B">
            <w:pPr>
              <w:pStyle w:val="ConsPlusNormal"/>
            </w:pPr>
            <w:r>
              <w:t>дата рождения</w:t>
            </w:r>
          </w:p>
        </w:tc>
        <w:tc>
          <w:tcPr>
            <w:tcW w:w="2773" w:type="dxa"/>
            <w:gridSpan w:val="3"/>
            <w:tcBorders>
              <w:top w:val="nil"/>
              <w:left w:val="nil"/>
              <w:bottom w:val="single" w:sz="4" w:space="0" w:color="auto"/>
              <w:right w:val="nil"/>
            </w:tcBorders>
          </w:tcPr>
          <w:p w:rsidR="009A526B" w:rsidRDefault="009A526B">
            <w:pPr>
              <w:pStyle w:val="ConsPlusNormal"/>
            </w:pPr>
          </w:p>
        </w:tc>
        <w:tc>
          <w:tcPr>
            <w:tcW w:w="340" w:type="dxa"/>
            <w:tcBorders>
              <w:top w:val="nil"/>
              <w:left w:val="nil"/>
              <w:bottom w:val="nil"/>
              <w:right w:val="nil"/>
            </w:tcBorders>
          </w:tcPr>
          <w:p w:rsidR="009A526B" w:rsidRDefault="009A526B">
            <w:pPr>
              <w:pStyle w:val="ConsPlusNormal"/>
              <w:jc w:val="both"/>
            </w:pPr>
            <w:r>
              <w:t>,</w:t>
            </w:r>
          </w:p>
        </w:tc>
      </w:tr>
      <w:tr w:rsidR="009A526B">
        <w:tc>
          <w:tcPr>
            <w:tcW w:w="3945" w:type="dxa"/>
            <w:gridSpan w:val="2"/>
            <w:vMerge/>
            <w:tcBorders>
              <w:top w:val="nil"/>
              <w:left w:val="nil"/>
              <w:bottom w:val="nil"/>
              <w:right w:val="nil"/>
            </w:tcBorders>
          </w:tcPr>
          <w:p w:rsidR="009A526B" w:rsidRDefault="009A526B">
            <w:pPr>
              <w:spacing w:after="1" w:line="0" w:lineRule="atLeast"/>
            </w:pPr>
          </w:p>
        </w:tc>
        <w:tc>
          <w:tcPr>
            <w:tcW w:w="1936" w:type="dxa"/>
            <w:gridSpan w:val="4"/>
            <w:tcBorders>
              <w:top w:val="nil"/>
              <w:left w:val="nil"/>
              <w:bottom w:val="nil"/>
              <w:right w:val="nil"/>
            </w:tcBorders>
          </w:tcPr>
          <w:p w:rsidR="009A526B" w:rsidRDefault="009A526B">
            <w:pPr>
              <w:pStyle w:val="ConsPlusNormal"/>
            </w:pPr>
            <w:r>
              <w:t>работающег</w:t>
            </w:r>
            <w:proofErr w:type="gramStart"/>
            <w:r>
              <w:t>о(</w:t>
            </w:r>
            <w:proofErr w:type="gramEnd"/>
            <w:r>
              <w:t>ей)</w:t>
            </w:r>
          </w:p>
        </w:tc>
        <w:tc>
          <w:tcPr>
            <w:tcW w:w="3113" w:type="dxa"/>
            <w:gridSpan w:val="4"/>
            <w:tcBorders>
              <w:top w:val="nil"/>
              <w:left w:val="nil"/>
              <w:bottom w:val="single" w:sz="4" w:space="0" w:color="auto"/>
              <w:right w:val="nil"/>
            </w:tcBorders>
          </w:tcPr>
          <w:p w:rsidR="009A526B" w:rsidRDefault="009A526B">
            <w:pPr>
              <w:pStyle w:val="ConsPlusNormal"/>
            </w:pPr>
          </w:p>
        </w:tc>
      </w:tr>
      <w:tr w:rsidR="009A526B">
        <w:tc>
          <w:tcPr>
            <w:tcW w:w="3945" w:type="dxa"/>
            <w:gridSpan w:val="2"/>
            <w:vMerge/>
            <w:tcBorders>
              <w:top w:val="nil"/>
              <w:left w:val="nil"/>
              <w:bottom w:val="nil"/>
              <w:right w:val="nil"/>
            </w:tcBorders>
          </w:tcPr>
          <w:p w:rsidR="009A526B" w:rsidRDefault="009A526B">
            <w:pPr>
              <w:spacing w:after="1" w:line="0" w:lineRule="atLeast"/>
            </w:pPr>
          </w:p>
        </w:tc>
        <w:tc>
          <w:tcPr>
            <w:tcW w:w="4709" w:type="dxa"/>
            <w:gridSpan w:val="7"/>
            <w:tcBorders>
              <w:top w:val="nil"/>
              <w:left w:val="nil"/>
              <w:bottom w:val="single" w:sz="4" w:space="0" w:color="auto"/>
              <w:right w:val="nil"/>
            </w:tcBorders>
          </w:tcPr>
          <w:p w:rsidR="009A526B" w:rsidRDefault="009A526B">
            <w:pPr>
              <w:pStyle w:val="ConsPlusNormal"/>
            </w:pPr>
          </w:p>
        </w:tc>
        <w:tc>
          <w:tcPr>
            <w:tcW w:w="340" w:type="dxa"/>
            <w:tcBorders>
              <w:top w:val="single" w:sz="4" w:space="0" w:color="auto"/>
              <w:left w:val="nil"/>
              <w:bottom w:val="nil"/>
              <w:right w:val="nil"/>
            </w:tcBorders>
          </w:tcPr>
          <w:p w:rsidR="009A526B" w:rsidRDefault="009A526B">
            <w:pPr>
              <w:pStyle w:val="ConsPlusNormal"/>
            </w:pPr>
            <w:r>
              <w:t>,</w:t>
            </w:r>
          </w:p>
        </w:tc>
      </w:tr>
      <w:tr w:rsidR="009A526B">
        <w:tc>
          <w:tcPr>
            <w:tcW w:w="3945" w:type="dxa"/>
            <w:gridSpan w:val="2"/>
            <w:vMerge/>
            <w:tcBorders>
              <w:top w:val="nil"/>
              <w:left w:val="nil"/>
              <w:bottom w:val="nil"/>
              <w:right w:val="nil"/>
            </w:tcBorders>
          </w:tcPr>
          <w:p w:rsidR="009A526B" w:rsidRDefault="009A526B">
            <w:pPr>
              <w:spacing w:after="1" w:line="0" w:lineRule="atLeast"/>
            </w:pPr>
          </w:p>
        </w:tc>
        <w:tc>
          <w:tcPr>
            <w:tcW w:w="4709" w:type="dxa"/>
            <w:gridSpan w:val="7"/>
            <w:tcBorders>
              <w:top w:val="single" w:sz="4" w:space="0" w:color="auto"/>
              <w:left w:val="nil"/>
              <w:bottom w:val="nil"/>
              <w:right w:val="nil"/>
            </w:tcBorders>
          </w:tcPr>
          <w:p w:rsidR="009A526B" w:rsidRDefault="009A526B">
            <w:pPr>
              <w:pStyle w:val="ConsPlusNormal"/>
              <w:jc w:val="center"/>
            </w:pPr>
            <w:r>
              <w:t>(наименование учреждения)</w:t>
            </w:r>
          </w:p>
        </w:tc>
        <w:tc>
          <w:tcPr>
            <w:tcW w:w="340" w:type="dxa"/>
            <w:tcBorders>
              <w:top w:val="nil"/>
              <w:left w:val="nil"/>
              <w:bottom w:val="nil"/>
              <w:right w:val="nil"/>
            </w:tcBorders>
          </w:tcPr>
          <w:p w:rsidR="009A526B" w:rsidRDefault="009A526B">
            <w:pPr>
              <w:pStyle w:val="ConsPlusNormal"/>
            </w:pPr>
          </w:p>
        </w:tc>
      </w:tr>
      <w:tr w:rsidR="009A526B">
        <w:tc>
          <w:tcPr>
            <w:tcW w:w="3945" w:type="dxa"/>
            <w:gridSpan w:val="2"/>
            <w:vMerge/>
            <w:tcBorders>
              <w:top w:val="nil"/>
              <w:left w:val="nil"/>
              <w:bottom w:val="nil"/>
              <w:right w:val="nil"/>
            </w:tcBorders>
          </w:tcPr>
          <w:p w:rsidR="009A526B" w:rsidRDefault="009A526B">
            <w:pPr>
              <w:spacing w:after="1" w:line="0" w:lineRule="atLeast"/>
            </w:pPr>
          </w:p>
        </w:tc>
        <w:tc>
          <w:tcPr>
            <w:tcW w:w="1142" w:type="dxa"/>
            <w:gridSpan w:val="3"/>
            <w:tcBorders>
              <w:top w:val="nil"/>
              <w:left w:val="nil"/>
              <w:bottom w:val="nil"/>
              <w:right w:val="nil"/>
            </w:tcBorders>
          </w:tcPr>
          <w:p w:rsidR="009A526B" w:rsidRDefault="009A526B">
            <w:pPr>
              <w:pStyle w:val="ConsPlusNormal"/>
            </w:pPr>
            <w:r>
              <w:t>телефон:</w:t>
            </w:r>
          </w:p>
        </w:tc>
        <w:tc>
          <w:tcPr>
            <w:tcW w:w="3907" w:type="dxa"/>
            <w:gridSpan w:val="5"/>
            <w:tcBorders>
              <w:top w:val="nil"/>
              <w:left w:val="nil"/>
              <w:bottom w:val="single" w:sz="4" w:space="0" w:color="auto"/>
              <w:right w:val="nil"/>
            </w:tcBorders>
          </w:tcPr>
          <w:p w:rsidR="009A526B" w:rsidRDefault="009A526B">
            <w:pPr>
              <w:pStyle w:val="ConsPlusNormal"/>
            </w:pPr>
          </w:p>
        </w:tc>
      </w:tr>
      <w:tr w:rsidR="009A526B">
        <w:tc>
          <w:tcPr>
            <w:tcW w:w="8994" w:type="dxa"/>
            <w:gridSpan w:val="10"/>
            <w:tcBorders>
              <w:top w:val="nil"/>
              <w:left w:val="nil"/>
              <w:bottom w:val="nil"/>
              <w:right w:val="nil"/>
            </w:tcBorders>
          </w:tcPr>
          <w:p w:rsidR="009A526B" w:rsidRDefault="009A526B">
            <w:pPr>
              <w:pStyle w:val="ConsPlusNormal"/>
            </w:pPr>
          </w:p>
        </w:tc>
      </w:tr>
      <w:tr w:rsidR="009A526B">
        <w:tc>
          <w:tcPr>
            <w:tcW w:w="8994" w:type="dxa"/>
            <w:gridSpan w:val="10"/>
            <w:tcBorders>
              <w:top w:val="nil"/>
              <w:left w:val="nil"/>
              <w:bottom w:val="nil"/>
              <w:right w:val="nil"/>
            </w:tcBorders>
          </w:tcPr>
          <w:p w:rsidR="009A526B" w:rsidRDefault="009A526B">
            <w:pPr>
              <w:pStyle w:val="ConsPlusNormal"/>
              <w:jc w:val="center"/>
            </w:pPr>
            <w:bookmarkStart w:id="26" w:name="P251"/>
            <w:bookmarkEnd w:id="26"/>
            <w:r>
              <w:t>ЗАЯВЛЕНИЕ</w:t>
            </w:r>
          </w:p>
          <w:p w:rsidR="009A526B" w:rsidRDefault="009A526B">
            <w:pPr>
              <w:pStyle w:val="ConsPlusNormal"/>
              <w:jc w:val="center"/>
            </w:pPr>
            <w:r>
              <w:t>о назначении единовременной социальной выплаты для оплаты</w:t>
            </w:r>
          </w:p>
          <w:p w:rsidR="009A526B" w:rsidRDefault="009A526B">
            <w:pPr>
              <w:pStyle w:val="ConsPlusNormal"/>
              <w:jc w:val="center"/>
            </w:pPr>
            <w:r>
              <w:t xml:space="preserve">или компенсации первоначального взноса и (или) </w:t>
            </w:r>
            <w:proofErr w:type="gramStart"/>
            <w:r>
              <w:t>ежемесячных</w:t>
            </w:r>
            <w:proofErr w:type="gramEnd"/>
          </w:p>
          <w:p w:rsidR="009A526B" w:rsidRDefault="009A526B">
            <w:pPr>
              <w:pStyle w:val="ConsPlusNormal"/>
              <w:jc w:val="center"/>
            </w:pPr>
            <w:r>
              <w:t xml:space="preserve">социальных выплат в виде компенсации части </w:t>
            </w:r>
            <w:proofErr w:type="gramStart"/>
            <w:r>
              <w:t>ежемесячного</w:t>
            </w:r>
            <w:proofErr w:type="gramEnd"/>
          </w:p>
          <w:p w:rsidR="009A526B" w:rsidRDefault="009A526B">
            <w:pPr>
              <w:pStyle w:val="ConsPlusNormal"/>
              <w:jc w:val="center"/>
            </w:pPr>
            <w:r>
              <w:t>платежа по ипотечному кредиту (займу) при приобретении</w:t>
            </w:r>
          </w:p>
          <w:p w:rsidR="009A526B" w:rsidRDefault="009A526B">
            <w:pPr>
              <w:pStyle w:val="ConsPlusNormal"/>
              <w:jc w:val="center"/>
            </w:pPr>
            <w:r>
              <w:t>построенного (созданного) жилого помещения либо жилого</w:t>
            </w:r>
          </w:p>
          <w:p w:rsidR="009A526B" w:rsidRDefault="009A526B">
            <w:pPr>
              <w:pStyle w:val="ConsPlusNormal"/>
              <w:jc w:val="center"/>
            </w:pPr>
            <w:r>
              <w:t>помещения, строящегося (создающегося) по договору участия</w:t>
            </w:r>
          </w:p>
          <w:p w:rsidR="009A526B" w:rsidRDefault="009A526B">
            <w:pPr>
              <w:pStyle w:val="ConsPlusNormal"/>
              <w:jc w:val="center"/>
            </w:pPr>
            <w:r>
              <w:t>в долевом строительстве</w:t>
            </w:r>
          </w:p>
        </w:tc>
      </w:tr>
      <w:tr w:rsidR="009A526B">
        <w:tc>
          <w:tcPr>
            <w:tcW w:w="8994" w:type="dxa"/>
            <w:gridSpan w:val="10"/>
            <w:tcBorders>
              <w:top w:val="nil"/>
              <w:left w:val="nil"/>
              <w:bottom w:val="nil"/>
              <w:right w:val="nil"/>
            </w:tcBorders>
          </w:tcPr>
          <w:p w:rsidR="009A526B" w:rsidRDefault="009A526B">
            <w:pPr>
              <w:pStyle w:val="ConsPlusNormal"/>
            </w:pPr>
          </w:p>
        </w:tc>
      </w:tr>
      <w:tr w:rsidR="009A526B">
        <w:tc>
          <w:tcPr>
            <w:tcW w:w="2584" w:type="dxa"/>
            <w:tcBorders>
              <w:top w:val="nil"/>
              <w:left w:val="nil"/>
              <w:bottom w:val="nil"/>
              <w:right w:val="nil"/>
            </w:tcBorders>
          </w:tcPr>
          <w:p w:rsidR="009A526B" w:rsidRDefault="009A526B">
            <w:pPr>
              <w:pStyle w:val="ConsPlusNormal"/>
              <w:ind w:firstLine="283"/>
              <w:jc w:val="both"/>
            </w:pPr>
            <w:r>
              <w:t>Прошу предоставить</w:t>
            </w:r>
          </w:p>
        </w:tc>
        <w:tc>
          <w:tcPr>
            <w:tcW w:w="6410" w:type="dxa"/>
            <w:gridSpan w:val="9"/>
            <w:tcBorders>
              <w:top w:val="nil"/>
              <w:left w:val="nil"/>
              <w:bottom w:val="single" w:sz="4" w:space="0" w:color="auto"/>
              <w:right w:val="nil"/>
            </w:tcBorders>
          </w:tcPr>
          <w:p w:rsidR="009A526B" w:rsidRDefault="009A526B">
            <w:pPr>
              <w:pStyle w:val="ConsPlusNormal"/>
            </w:pPr>
          </w:p>
        </w:tc>
      </w:tr>
      <w:tr w:rsidR="009A526B">
        <w:tc>
          <w:tcPr>
            <w:tcW w:w="2584" w:type="dxa"/>
            <w:tcBorders>
              <w:top w:val="nil"/>
              <w:left w:val="nil"/>
              <w:bottom w:val="nil"/>
              <w:right w:val="nil"/>
            </w:tcBorders>
          </w:tcPr>
          <w:p w:rsidR="009A526B" w:rsidRDefault="009A526B">
            <w:pPr>
              <w:pStyle w:val="ConsPlusNormal"/>
            </w:pPr>
          </w:p>
        </w:tc>
        <w:tc>
          <w:tcPr>
            <w:tcW w:w="6410" w:type="dxa"/>
            <w:gridSpan w:val="9"/>
            <w:tcBorders>
              <w:top w:val="single" w:sz="4" w:space="0" w:color="auto"/>
              <w:left w:val="nil"/>
              <w:bottom w:val="nil"/>
              <w:right w:val="nil"/>
            </w:tcBorders>
          </w:tcPr>
          <w:p w:rsidR="009A526B" w:rsidRDefault="009A526B">
            <w:pPr>
              <w:pStyle w:val="ConsPlusNormal"/>
              <w:jc w:val="center"/>
            </w:pPr>
            <w:r>
              <w:t>(фамилия, имя, отчество)</w:t>
            </w:r>
          </w:p>
        </w:tc>
      </w:tr>
      <w:tr w:rsidR="009A526B">
        <w:tc>
          <w:tcPr>
            <w:tcW w:w="5881" w:type="dxa"/>
            <w:gridSpan w:val="6"/>
            <w:tcBorders>
              <w:top w:val="nil"/>
              <w:left w:val="nil"/>
              <w:bottom w:val="nil"/>
              <w:right w:val="nil"/>
            </w:tcBorders>
          </w:tcPr>
          <w:p w:rsidR="009A526B" w:rsidRDefault="009A526B">
            <w:pPr>
              <w:pStyle w:val="ConsPlusNormal"/>
            </w:pPr>
            <w:r>
              <w:t>единовременную социальную выплату как работнику:</w:t>
            </w:r>
          </w:p>
        </w:tc>
        <w:tc>
          <w:tcPr>
            <w:tcW w:w="3113" w:type="dxa"/>
            <w:gridSpan w:val="4"/>
            <w:tcBorders>
              <w:top w:val="nil"/>
              <w:left w:val="nil"/>
              <w:bottom w:val="single" w:sz="4" w:space="0" w:color="auto"/>
              <w:right w:val="nil"/>
            </w:tcBorders>
          </w:tcPr>
          <w:p w:rsidR="009A526B" w:rsidRDefault="009A526B">
            <w:pPr>
              <w:pStyle w:val="ConsPlusNormal"/>
            </w:pPr>
          </w:p>
        </w:tc>
      </w:tr>
      <w:tr w:rsidR="009A526B">
        <w:tc>
          <w:tcPr>
            <w:tcW w:w="8994" w:type="dxa"/>
            <w:gridSpan w:val="10"/>
            <w:tcBorders>
              <w:top w:val="nil"/>
              <w:left w:val="nil"/>
              <w:bottom w:val="single" w:sz="4" w:space="0" w:color="auto"/>
              <w:right w:val="nil"/>
            </w:tcBorders>
          </w:tcPr>
          <w:p w:rsidR="009A526B" w:rsidRDefault="009A526B">
            <w:pPr>
              <w:pStyle w:val="ConsPlusNormal"/>
            </w:pPr>
          </w:p>
        </w:tc>
      </w:tr>
      <w:tr w:rsidR="009A526B">
        <w:tc>
          <w:tcPr>
            <w:tcW w:w="8994" w:type="dxa"/>
            <w:gridSpan w:val="10"/>
            <w:tcBorders>
              <w:top w:val="single" w:sz="4" w:space="0" w:color="auto"/>
              <w:left w:val="nil"/>
              <w:bottom w:val="nil"/>
              <w:right w:val="nil"/>
            </w:tcBorders>
          </w:tcPr>
          <w:p w:rsidR="009A526B" w:rsidRDefault="009A526B">
            <w:pPr>
              <w:pStyle w:val="ConsPlusNormal"/>
              <w:jc w:val="center"/>
            </w:pPr>
            <w:r>
              <w:t>(наименование учреждения)</w:t>
            </w:r>
          </w:p>
        </w:tc>
      </w:tr>
      <w:tr w:rsidR="009A526B">
        <w:tc>
          <w:tcPr>
            <w:tcW w:w="8994" w:type="dxa"/>
            <w:gridSpan w:val="10"/>
            <w:tcBorders>
              <w:top w:val="nil"/>
              <w:left w:val="nil"/>
              <w:bottom w:val="nil"/>
              <w:right w:val="nil"/>
            </w:tcBorders>
          </w:tcPr>
          <w:p w:rsidR="009A526B" w:rsidRDefault="009A526B">
            <w:pPr>
              <w:pStyle w:val="ConsPlusNormal"/>
              <w:ind w:firstLine="283"/>
              <w:jc w:val="both"/>
            </w:pPr>
            <w:r>
              <w:t>К членам моей семьи относятся:</w:t>
            </w:r>
          </w:p>
        </w:tc>
      </w:tr>
    </w:tbl>
    <w:p w:rsidR="009A526B" w:rsidRDefault="009A526B">
      <w:pPr>
        <w:pStyle w:val="ConsPlusNormal"/>
      </w:pPr>
    </w:p>
    <w:p w:rsidR="009A526B" w:rsidRDefault="009A526B">
      <w:pPr>
        <w:sectPr w:rsidR="009A526B" w:rsidSect="000F720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171"/>
        <w:gridCol w:w="1191"/>
        <w:gridCol w:w="1077"/>
        <w:gridCol w:w="1984"/>
        <w:gridCol w:w="2778"/>
        <w:gridCol w:w="1361"/>
      </w:tblGrid>
      <w:tr w:rsidR="009A526B">
        <w:tc>
          <w:tcPr>
            <w:tcW w:w="567" w:type="dxa"/>
          </w:tcPr>
          <w:p w:rsidR="009A526B" w:rsidRDefault="009A526B">
            <w:pPr>
              <w:pStyle w:val="ConsPlusNormal"/>
              <w:jc w:val="center"/>
            </w:pPr>
            <w:r>
              <w:lastRenderedPageBreak/>
              <w:t>N</w:t>
            </w:r>
          </w:p>
          <w:p w:rsidR="009A526B" w:rsidRDefault="009A526B">
            <w:pPr>
              <w:pStyle w:val="ConsPlusNormal"/>
              <w:jc w:val="center"/>
            </w:pPr>
            <w:proofErr w:type="gramStart"/>
            <w:r>
              <w:t>п</w:t>
            </w:r>
            <w:proofErr w:type="gramEnd"/>
            <w:r>
              <w:t>/п</w:t>
            </w:r>
          </w:p>
        </w:tc>
        <w:tc>
          <w:tcPr>
            <w:tcW w:w="1171" w:type="dxa"/>
          </w:tcPr>
          <w:p w:rsidR="009A526B" w:rsidRDefault="009A526B">
            <w:pPr>
              <w:pStyle w:val="ConsPlusNormal"/>
              <w:jc w:val="center"/>
            </w:pPr>
            <w:r>
              <w:t>Ф.И.О.</w:t>
            </w:r>
          </w:p>
        </w:tc>
        <w:tc>
          <w:tcPr>
            <w:tcW w:w="1191" w:type="dxa"/>
          </w:tcPr>
          <w:p w:rsidR="009A526B" w:rsidRDefault="009A526B">
            <w:pPr>
              <w:pStyle w:val="ConsPlusNormal"/>
            </w:pPr>
            <w:r>
              <w:t>Дата рождения</w:t>
            </w:r>
          </w:p>
        </w:tc>
        <w:tc>
          <w:tcPr>
            <w:tcW w:w="1077" w:type="dxa"/>
          </w:tcPr>
          <w:p w:rsidR="009A526B" w:rsidRDefault="009A526B">
            <w:pPr>
              <w:pStyle w:val="ConsPlusNormal"/>
            </w:pPr>
            <w:r>
              <w:t>Степень родства</w:t>
            </w:r>
          </w:p>
        </w:tc>
        <w:tc>
          <w:tcPr>
            <w:tcW w:w="1984" w:type="dxa"/>
          </w:tcPr>
          <w:p w:rsidR="009A526B" w:rsidRDefault="009A526B">
            <w:pPr>
              <w:pStyle w:val="ConsPlusNormal"/>
            </w:pPr>
            <w:r>
              <w:t>Документ, удостоверяющий личность (вид серия, номер, дата выдачи, кем выдан)</w:t>
            </w:r>
          </w:p>
        </w:tc>
        <w:tc>
          <w:tcPr>
            <w:tcW w:w="2778" w:type="dxa"/>
          </w:tcPr>
          <w:p w:rsidR="009A526B" w:rsidRDefault="009A526B">
            <w:pPr>
              <w:pStyle w:val="ConsPlusNormal"/>
            </w:pPr>
            <w:r>
              <w:t>Документ, подтверждающий регистрацию в системе индивидуального (персонифицированного) учета</w:t>
            </w:r>
          </w:p>
        </w:tc>
        <w:tc>
          <w:tcPr>
            <w:tcW w:w="1361" w:type="dxa"/>
          </w:tcPr>
          <w:p w:rsidR="009A526B" w:rsidRDefault="009A526B">
            <w:pPr>
              <w:pStyle w:val="ConsPlusNormal"/>
            </w:pPr>
            <w:r>
              <w:t>Место жительства</w:t>
            </w:r>
          </w:p>
        </w:tc>
      </w:tr>
      <w:tr w:rsidR="009A526B">
        <w:tc>
          <w:tcPr>
            <w:tcW w:w="567" w:type="dxa"/>
          </w:tcPr>
          <w:p w:rsidR="009A526B" w:rsidRDefault="009A526B">
            <w:pPr>
              <w:pStyle w:val="ConsPlusNormal"/>
            </w:pPr>
            <w:r>
              <w:t>1.</w:t>
            </w:r>
          </w:p>
        </w:tc>
        <w:tc>
          <w:tcPr>
            <w:tcW w:w="1171" w:type="dxa"/>
          </w:tcPr>
          <w:p w:rsidR="009A526B" w:rsidRDefault="009A526B">
            <w:pPr>
              <w:pStyle w:val="ConsPlusNormal"/>
            </w:pPr>
          </w:p>
        </w:tc>
        <w:tc>
          <w:tcPr>
            <w:tcW w:w="1191" w:type="dxa"/>
          </w:tcPr>
          <w:p w:rsidR="009A526B" w:rsidRDefault="009A526B">
            <w:pPr>
              <w:pStyle w:val="ConsPlusNormal"/>
            </w:pPr>
          </w:p>
        </w:tc>
        <w:tc>
          <w:tcPr>
            <w:tcW w:w="1077" w:type="dxa"/>
          </w:tcPr>
          <w:p w:rsidR="009A526B" w:rsidRDefault="009A526B">
            <w:pPr>
              <w:pStyle w:val="ConsPlusNormal"/>
            </w:pPr>
          </w:p>
        </w:tc>
        <w:tc>
          <w:tcPr>
            <w:tcW w:w="1984" w:type="dxa"/>
          </w:tcPr>
          <w:p w:rsidR="009A526B" w:rsidRDefault="009A526B">
            <w:pPr>
              <w:pStyle w:val="ConsPlusNormal"/>
            </w:pPr>
          </w:p>
        </w:tc>
        <w:tc>
          <w:tcPr>
            <w:tcW w:w="2778" w:type="dxa"/>
          </w:tcPr>
          <w:p w:rsidR="009A526B" w:rsidRDefault="009A526B">
            <w:pPr>
              <w:pStyle w:val="ConsPlusNormal"/>
            </w:pPr>
          </w:p>
        </w:tc>
        <w:tc>
          <w:tcPr>
            <w:tcW w:w="1361" w:type="dxa"/>
          </w:tcPr>
          <w:p w:rsidR="009A526B" w:rsidRDefault="009A526B">
            <w:pPr>
              <w:pStyle w:val="ConsPlusNormal"/>
            </w:pPr>
          </w:p>
        </w:tc>
      </w:tr>
      <w:tr w:rsidR="009A526B">
        <w:tc>
          <w:tcPr>
            <w:tcW w:w="567" w:type="dxa"/>
          </w:tcPr>
          <w:p w:rsidR="009A526B" w:rsidRDefault="009A526B">
            <w:pPr>
              <w:pStyle w:val="ConsPlusNormal"/>
            </w:pPr>
            <w:r>
              <w:t>2.</w:t>
            </w:r>
          </w:p>
        </w:tc>
        <w:tc>
          <w:tcPr>
            <w:tcW w:w="1171" w:type="dxa"/>
          </w:tcPr>
          <w:p w:rsidR="009A526B" w:rsidRDefault="009A526B">
            <w:pPr>
              <w:pStyle w:val="ConsPlusNormal"/>
            </w:pPr>
          </w:p>
        </w:tc>
        <w:tc>
          <w:tcPr>
            <w:tcW w:w="1191" w:type="dxa"/>
          </w:tcPr>
          <w:p w:rsidR="009A526B" w:rsidRDefault="009A526B">
            <w:pPr>
              <w:pStyle w:val="ConsPlusNormal"/>
            </w:pPr>
          </w:p>
        </w:tc>
        <w:tc>
          <w:tcPr>
            <w:tcW w:w="1077" w:type="dxa"/>
          </w:tcPr>
          <w:p w:rsidR="009A526B" w:rsidRDefault="009A526B">
            <w:pPr>
              <w:pStyle w:val="ConsPlusNormal"/>
            </w:pPr>
          </w:p>
        </w:tc>
        <w:tc>
          <w:tcPr>
            <w:tcW w:w="1984" w:type="dxa"/>
          </w:tcPr>
          <w:p w:rsidR="009A526B" w:rsidRDefault="009A526B">
            <w:pPr>
              <w:pStyle w:val="ConsPlusNormal"/>
            </w:pPr>
          </w:p>
        </w:tc>
        <w:tc>
          <w:tcPr>
            <w:tcW w:w="2778" w:type="dxa"/>
          </w:tcPr>
          <w:p w:rsidR="009A526B" w:rsidRDefault="009A526B">
            <w:pPr>
              <w:pStyle w:val="ConsPlusNormal"/>
            </w:pPr>
          </w:p>
        </w:tc>
        <w:tc>
          <w:tcPr>
            <w:tcW w:w="1361" w:type="dxa"/>
          </w:tcPr>
          <w:p w:rsidR="009A526B" w:rsidRDefault="009A526B">
            <w:pPr>
              <w:pStyle w:val="ConsPlusNormal"/>
            </w:pPr>
          </w:p>
        </w:tc>
      </w:tr>
      <w:tr w:rsidR="009A526B">
        <w:tc>
          <w:tcPr>
            <w:tcW w:w="567" w:type="dxa"/>
          </w:tcPr>
          <w:p w:rsidR="009A526B" w:rsidRDefault="009A526B">
            <w:pPr>
              <w:pStyle w:val="ConsPlusNormal"/>
            </w:pPr>
            <w:r>
              <w:t>3.</w:t>
            </w:r>
          </w:p>
        </w:tc>
        <w:tc>
          <w:tcPr>
            <w:tcW w:w="1171" w:type="dxa"/>
          </w:tcPr>
          <w:p w:rsidR="009A526B" w:rsidRDefault="009A526B">
            <w:pPr>
              <w:pStyle w:val="ConsPlusNormal"/>
            </w:pPr>
          </w:p>
        </w:tc>
        <w:tc>
          <w:tcPr>
            <w:tcW w:w="1191" w:type="dxa"/>
          </w:tcPr>
          <w:p w:rsidR="009A526B" w:rsidRDefault="009A526B">
            <w:pPr>
              <w:pStyle w:val="ConsPlusNormal"/>
            </w:pPr>
          </w:p>
        </w:tc>
        <w:tc>
          <w:tcPr>
            <w:tcW w:w="1077" w:type="dxa"/>
          </w:tcPr>
          <w:p w:rsidR="009A526B" w:rsidRDefault="009A526B">
            <w:pPr>
              <w:pStyle w:val="ConsPlusNormal"/>
            </w:pPr>
          </w:p>
        </w:tc>
        <w:tc>
          <w:tcPr>
            <w:tcW w:w="1984" w:type="dxa"/>
          </w:tcPr>
          <w:p w:rsidR="009A526B" w:rsidRDefault="009A526B">
            <w:pPr>
              <w:pStyle w:val="ConsPlusNormal"/>
            </w:pPr>
          </w:p>
        </w:tc>
        <w:tc>
          <w:tcPr>
            <w:tcW w:w="2778" w:type="dxa"/>
          </w:tcPr>
          <w:p w:rsidR="009A526B" w:rsidRDefault="009A526B">
            <w:pPr>
              <w:pStyle w:val="ConsPlusNormal"/>
            </w:pPr>
          </w:p>
        </w:tc>
        <w:tc>
          <w:tcPr>
            <w:tcW w:w="1361" w:type="dxa"/>
          </w:tcPr>
          <w:p w:rsidR="009A526B" w:rsidRDefault="009A526B">
            <w:pPr>
              <w:pStyle w:val="ConsPlusNormal"/>
            </w:pPr>
          </w:p>
        </w:tc>
      </w:tr>
    </w:tbl>
    <w:p w:rsidR="009A526B" w:rsidRDefault="009A526B">
      <w:pPr>
        <w:sectPr w:rsidR="009A526B">
          <w:pgSz w:w="16838" w:h="11905" w:orient="landscape"/>
          <w:pgMar w:top="1701" w:right="1134" w:bottom="850" w:left="1134" w:header="0" w:footer="0" w:gutter="0"/>
          <w:cols w:space="720"/>
        </w:sectPr>
      </w:pPr>
    </w:p>
    <w:p w:rsidR="009A526B" w:rsidRDefault="009A526B">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481"/>
        <w:gridCol w:w="2240"/>
        <w:gridCol w:w="1133"/>
        <w:gridCol w:w="2267"/>
      </w:tblGrid>
      <w:tr w:rsidR="009A526B">
        <w:tc>
          <w:tcPr>
            <w:tcW w:w="9069" w:type="dxa"/>
            <w:gridSpan w:val="5"/>
            <w:tcBorders>
              <w:top w:val="nil"/>
              <w:left w:val="nil"/>
              <w:bottom w:val="nil"/>
              <w:right w:val="nil"/>
            </w:tcBorders>
          </w:tcPr>
          <w:p w:rsidR="009A526B" w:rsidRDefault="009A526B">
            <w:pPr>
              <w:pStyle w:val="ConsPlusNormal"/>
              <w:ind w:firstLine="283"/>
              <w:jc w:val="both"/>
            </w:pPr>
            <w:proofErr w:type="gramStart"/>
            <w:r>
              <w:t>С Порядком предоставления мер социальной поддержки некоторых категорий медицинских работников в виде предоставления единовременной социальной выплаты для оплаты или компенсации первоначального взноса и (или) ежемесячных социальных выплат в виде компенсации части ежемесячного платежа по ипотечному кредиту (займу) при приобретении построенного (созданного) жилого помещения либо жилого помещения, строящегося (создающегося) по договору участия в долевом строительстве, утвержденным постановлением Администрации города Вологды от</w:t>
            </w:r>
            <w:proofErr w:type="gramEnd"/>
            <w:r>
              <w:t xml:space="preserve"> "__"____________ декабря 2020 года N ____, ознакомле</w:t>
            </w:r>
            <w:proofErr w:type="gramStart"/>
            <w:r>
              <w:t>н(</w:t>
            </w:r>
            <w:proofErr w:type="gramEnd"/>
            <w:r>
              <w:t>а) и обязуюсь их соблюдать.</w:t>
            </w:r>
          </w:p>
          <w:p w:rsidR="009A526B" w:rsidRDefault="009A526B">
            <w:pPr>
              <w:pStyle w:val="ConsPlusNormal"/>
              <w:ind w:firstLine="283"/>
              <w:jc w:val="both"/>
            </w:pPr>
            <w:proofErr w:type="gramStart"/>
            <w:r>
              <w:t>Обязуюсь письменно сообщить в Управление опеки и попечительства Администрации города Вологды обо всех обстоятельствах, влекущих прекращение, приостановление предоставления социальных выплат или изменение их размера, предусмотренных Порядком предоставления мер социальной поддержки некоторых категорий медицинских работников в виде предоставления единовременной социальной выплаты для оплаты или компенсации первоначального взноса и (или) ежемесячных социальных выплат в виде компенсации части ежемесячного платежа по ипотечному кредиту</w:t>
            </w:r>
            <w:proofErr w:type="gramEnd"/>
            <w:r>
              <w:t xml:space="preserve"> (займу) при приобретении построенного (созданного) жилого помещения либо жилого помещения, строящегося (создающегося) по договору участия в долевом строительстве, утвержденным постановлением Администрации города Вологды от "__"___________ декабря 2020 года N ____, в течение 5 рабочих дней со дня их наступления.</w:t>
            </w:r>
          </w:p>
          <w:p w:rsidR="009A526B" w:rsidRDefault="009A526B">
            <w:pPr>
              <w:pStyle w:val="ConsPlusNormal"/>
              <w:ind w:firstLine="283"/>
              <w:jc w:val="both"/>
            </w:pPr>
            <w:r>
              <w:t xml:space="preserve">Даю согласие на обработку персональных данных, содержащихся в заявлении и в документах, прилагаемых к заявлению. </w:t>
            </w:r>
            <w:proofErr w:type="gramStart"/>
            <w:r>
              <w:t>Действия с персональными данными включают в себя сбор, запись, систематизацию, накопление, хранение, уточнение (обновление, изменение), извлечение, использование, передачу (в органы государственной власти Российской Федерации и Вологодской области, органы местного самоуправления муниципальных образований Вологодской области, иные организации и учреждения для оказания мер социальной поддержки), обезличивание, блокирование, удаление, уничтожение персональных данных.</w:t>
            </w:r>
            <w:proofErr w:type="gramEnd"/>
          </w:p>
          <w:p w:rsidR="009A526B" w:rsidRDefault="009A526B">
            <w:pPr>
              <w:pStyle w:val="ConsPlusNormal"/>
              <w:ind w:firstLine="283"/>
              <w:jc w:val="both"/>
            </w:pPr>
            <w:r>
              <w:t>Я уведомлен, что в соответствии с законодательством Российской Федерации персональные данные передаются в Единую государственную информационную систему социального обеспечения (ЕГИССО). Достоверность предоставленных персональных данных и сведений подтверждаю.</w:t>
            </w:r>
          </w:p>
          <w:p w:rsidR="009A526B" w:rsidRDefault="009A526B">
            <w:pPr>
              <w:pStyle w:val="ConsPlusNormal"/>
              <w:ind w:firstLine="283"/>
              <w:jc w:val="both"/>
            </w:pPr>
            <w:r>
              <w:t>Настоящее согласие может быть отозвано мной или моим уполномоченным представителем в письменной форме.</w:t>
            </w:r>
          </w:p>
          <w:p w:rsidR="009A526B" w:rsidRDefault="009A526B">
            <w:pPr>
              <w:pStyle w:val="ConsPlusNormal"/>
              <w:ind w:firstLine="283"/>
              <w:jc w:val="both"/>
            </w:pPr>
            <w:r>
              <w:t>Приложение: на ____ л. в 1 экз.</w:t>
            </w:r>
          </w:p>
        </w:tc>
      </w:tr>
      <w:tr w:rsidR="009A526B">
        <w:tc>
          <w:tcPr>
            <w:tcW w:w="2948" w:type="dxa"/>
            <w:tcBorders>
              <w:top w:val="nil"/>
              <w:left w:val="nil"/>
              <w:bottom w:val="nil"/>
              <w:right w:val="nil"/>
            </w:tcBorders>
          </w:tcPr>
          <w:p w:rsidR="009A526B" w:rsidRDefault="009A526B">
            <w:pPr>
              <w:pStyle w:val="ConsPlusNormal"/>
              <w:ind w:firstLine="283"/>
              <w:jc w:val="both"/>
            </w:pPr>
            <w:r>
              <w:t>"__"___________ 20__ г.</w:t>
            </w:r>
          </w:p>
        </w:tc>
        <w:tc>
          <w:tcPr>
            <w:tcW w:w="2721" w:type="dxa"/>
            <w:gridSpan w:val="2"/>
            <w:tcBorders>
              <w:top w:val="nil"/>
              <w:left w:val="nil"/>
              <w:bottom w:val="single" w:sz="4" w:space="0" w:color="auto"/>
              <w:right w:val="nil"/>
            </w:tcBorders>
          </w:tcPr>
          <w:p w:rsidR="009A526B" w:rsidRDefault="009A526B">
            <w:pPr>
              <w:pStyle w:val="ConsPlusNormal"/>
            </w:pPr>
          </w:p>
        </w:tc>
        <w:tc>
          <w:tcPr>
            <w:tcW w:w="3400" w:type="dxa"/>
            <w:gridSpan w:val="2"/>
            <w:tcBorders>
              <w:top w:val="nil"/>
              <w:left w:val="nil"/>
              <w:bottom w:val="nil"/>
              <w:right w:val="nil"/>
            </w:tcBorders>
          </w:tcPr>
          <w:p w:rsidR="009A526B" w:rsidRDefault="009A526B">
            <w:pPr>
              <w:pStyle w:val="ConsPlusNormal"/>
            </w:pPr>
          </w:p>
        </w:tc>
      </w:tr>
      <w:tr w:rsidR="009A526B">
        <w:tc>
          <w:tcPr>
            <w:tcW w:w="2948" w:type="dxa"/>
            <w:tcBorders>
              <w:top w:val="nil"/>
              <w:left w:val="nil"/>
              <w:bottom w:val="nil"/>
              <w:right w:val="nil"/>
            </w:tcBorders>
          </w:tcPr>
          <w:p w:rsidR="009A526B" w:rsidRDefault="009A526B">
            <w:pPr>
              <w:pStyle w:val="ConsPlusNormal"/>
            </w:pPr>
          </w:p>
        </w:tc>
        <w:tc>
          <w:tcPr>
            <w:tcW w:w="2721" w:type="dxa"/>
            <w:gridSpan w:val="2"/>
            <w:tcBorders>
              <w:top w:val="single" w:sz="4" w:space="0" w:color="auto"/>
              <w:left w:val="nil"/>
              <w:bottom w:val="nil"/>
              <w:right w:val="nil"/>
            </w:tcBorders>
          </w:tcPr>
          <w:p w:rsidR="009A526B" w:rsidRDefault="009A526B">
            <w:pPr>
              <w:pStyle w:val="ConsPlusNormal"/>
              <w:jc w:val="center"/>
            </w:pPr>
            <w:r>
              <w:t>(подпись заявителя)</w:t>
            </w:r>
          </w:p>
        </w:tc>
        <w:tc>
          <w:tcPr>
            <w:tcW w:w="3400" w:type="dxa"/>
            <w:gridSpan w:val="2"/>
            <w:tcBorders>
              <w:top w:val="nil"/>
              <w:left w:val="nil"/>
              <w:bottom w:val="nil"/>
              <w:right w:val="nil"/>
            </w:tcBorders>
          </w:tcPr>
          <w:p w:rsidR="009A526B" w:rsidRDefault="009A526B">
            <w:pPr>
              <w:pStyle w:val="ConsPlusNormal"/>
            </w:pPr>
          </w:p>
        </w:tc>
      </w:tr>
      <w:tr w:rsidR="009A526B">
        <w:tc>
          <w:tcPr>
            <w:tcW w:w="2948" w:type="dxa"/>
            <w:tcBorders>
              <w:top w:val="nil"/>
              <w:left w:val="nil"/>
              <w:bottom w:val="nil"/>
              <w:right w:val="nil"/>
            </w:tcBorders>
          </w:tcPr>
          <w:p w:rsidR="009A526B" w:rsidRDefault="009A526B">
            <w:pPr>
              <w:pStyle w:val="ConsPlusNormal"/>
              <w:ind w:firstLine="283"/>
              <w:jc w:val="both"/>
            </w:pPr>
            <w:r>
              <w:t>ПРИНЯТО:</w:t>
            </w:r>
          </w:p>
        </w:tc>
        <w:tc>
          <w:tcPr>
            <w:tcW w:w="6121" w:type="dxa"/>
            <w:gridSpan w:val="4"/>
            <w:tcBorders>
              <w:top w:val="nil"/>
              <w:left w:val="nil"/>
              <w:bottom w:val="nil"/>
              <w:right w:val="nil"/>
            </w:tcBorders>
          </w:tcPr>
          <w:p w:rsidR="009A526B" w:rsidRDefault="009A526B">
            <w:pPr>
              <w:pStyle w:val="ConsPlusNormal"/>
            </w:pPr>
          </w:p>
        </w:tc>
      </w:tr>
      <w:tr w:rsidR="009A526B">
        <w:tc>
          <w:tcPr>
            <w:tcW w:w="2948" w:type="dxa"/>
            <w:tcBorders>
              <w:top w:val="nil"/>
              <w:left w:val="nil"/>
              <w:bottom w:val="nil"/>
              <w:right w:val="nil"/>
            </w:tcBorders>
          </w:tcPr>
          <w:p w:rsidR="009A526B" w:rsidRDefault="009A526B">
            <w:pPr>
              <w:pStyle w:val="ConsPlusNormal"/>
              <w:ind w:firstLine="283"/>
              <w:jc w:val="both"/>
            </w:pPr>
            <w:r>
              <w:t>"__"___________ 20__ г.</w:t>
            </w:r>
          </w:p>
        </w:tc>
        <w:tc>
          <w:tcPr>
            <w:tcW w:w="481" w:type="dxa"/>
            <w:tcBorders>
              <w:top w:val="nil"/>
              <w:left w:val="nil"/>
              <w:bottom w:val="nil"/>
              <w:right w:val="nil"/>
            </w:tcBorders>
          </w:tcPr>
          <w:p w:rsidR="009A526B" w:rsidRDefault="009A526B">
            <w:pPr>
              <w:pStyle w:val="ConsPlusNormal"/>
              <w:jc w:val="center"/>
            </w:pPr>
            <w:r>
              <w:t>N</w:t>
            </w:r>
          </w:p>
        </w:tc>
        <w:tc>
          <w:tcPr>
            <w:tcW w:w="3373" w:type="dxa"/>
            <w:gridSpan w:val="2"/>
            <w:tcBorders>
              <w:top w:val="nil"/>
              <w:left w:val="nil"/>
              <w:bottom w:val="single" w:sz="4" w:space="0" w:color="auto"/>
              <w:right w:val="nil"/>
            </w:tcBorders>
          </w:tcPr>
          <w:p w:rsidR="009A526B" w:rsidRDefault="009A526B">
            <w:pPr>
              <w:pStyle w:val="ConsPlusNormal"/>
            </w:pPr>
          </w:p>
        </w:tc>
        <w:tc>
          <w:tcPr>
            <w:tcW w:w="2267" w:type="dxa"/>
            <w:tcBorders>
              <w:top w:val="nil"/>
              <w:left w:val="nil"/>
              <w:bottom w:val="nil"/>
              <w:right w:val="nil"/>
            </w:tcBorders>
          </w:tcPr>
          <w:p w:rsidR="009A526B" w:rsidRDefault="009A526B">
            <w:pPr>
              <w:pStyle w:val="ConsPlusNormal"/>
            </w:pPr>
          </w:p>
        </w:tc>
      </w:tr>
      <w:tr w:rsidR="009A526B">
        <w:tc>
          <w:tcPr>
            <w:tcW w:w="2948" w:type="dxa"/>
            <w:tcBorders>
              <w:top w:val="nil"/>
              <w:left w:val="nil"/>
              <w:bottom w:val="nil"/>
              <w:right w:val="nil"/>
            </w:tcBorders>
          </w:tcPr>
          <w:p w:rsidR="009A526B" w:rsidRDefault="009A526B">
            <w:pPr>
              <w:pStyle w:val="ConsPlusNormal"/>
            </w:pPr>
          </w:p>
        </w:tc>
        <w:tc>
          <w:tcPr>
            <w:tcW w:w="481" w:type="dxa"/>
            <w:tcBorders>
              <w:top w:val="nil"/>
              <w:left w:val="nil"/>
              <w:bottom w:val="nil"/>
              <w:right w:val="nil"/>
            </w:tcBorders>
          </w:tcPr>
          <w:p w:rsidR="009A526B" w:rsidRDefault="009A526B">
            <w:pPr>
              <w:pStyle w:val="ConsPlusNormal"/>
            </w:pPr>
          </w:p>
        </w:tc>
        <w:tc>
          <w:tcPr>
            <w:tcW w:w="3373" w:type="dxa"/>
            <w:gridSpan w:val="2"/>
            <w:tcBorders>
              <w:top w:val="single" w:sz="4" w:space="0" w:color="auto"/>
              <w:left w:val="nil"/>
              <w:bottom w:val="nil"/>
              <w:right w:val="nil"/>
            </w:tcBorders>
          </w:tcPr>
          <w:p w:rsidR="009A526B" w:rsidRDefault="009A526B">
            <w:pPr>
              <w:pStyle w:val="ConsPlusNormal"/>
              <w:jc w:val="center"/>
            </w:pPr>
            <w:r>
              <w:t>(подпись специалиста)</w:t>
            </w:r>
          </w:p>
        </w:tc>
        <w:tc>
          <w:tcPr>
            <w:tcW w:w="2267" w:type="dxa"/>
            <w:tcBorders>
              <w:top w:val="nil"/>
              <w:left w:val="nil"/>
              <w:bottom w:val="nil"/>
              <w:right w:val="nil"/>
            </w:tcBorders>
          </w:tcPr>
          <w:p w:rsidR="009A526B" w:rsidRDefault="009A526B">
            <w:pPr>
              <w:pStyle w:val="ConsPlusNormal"/>
            </w:pPr>
          </w:p>
        </w:tc>
      </w:tr>
    </w:tbl>
    <w:p w:rsidR="009A526B" w:rsidRDefault="009A526B">
      <w:pPr>
        <w:pStyle w:val="ConsPlusNormal"/>
      </w:pPr>
    </w:p>
    <w:p w:rsidR="009A526B" w:rsidRDefault="009A526B">
      <w:pPr>
        <w:pStyle w:val="ConsPlusNormal"/>
      </w:pPr>
    </w:p>
    <w:p w:rsidR="009A526B" w:rsidRDefault="009A526B">
      <w:pPr>
        <w:pStyle w:val="ConsPlusNormal"/>
      </w:pPr>
    </w:p>
    <w:p w:rsidR="009A526B" w:rsidRDefault="009A526B">
      <w:pPr>
        <w:pStyle w:val="ConsPlusNormal"/>
      </w:pPr>
    </w:p>
    <w:p w:rsidR="009A526B" w:rsidRDefault="009A526B">
      <w:pPr>
        <w:pStyle w:val="ConsPlusNormal"/>
      </w:pPr>
    </w:p>
    <w:p w:rsidR="009A526B" w:rsidRDefault="009A526B">
      <w:pPr>
        <w:pStyle w:val="ConsPlusNormal"/>
        <w:jc w:val="right"/>
        <w:outlineLvl w:val="1"/>
      </w:pPr>
      <w:r>
        <w:t>Приложение N 2</w:t>
      </w:r>
    </w:p>
    <w:p w:rsidR="009A526B" w:rsidRDefault="009A526B">
      <w:pPr>
        <w:pStyle w:val="ConsPlusNormal"/>
        <w:jc w:val="right"/>
      </w:pPr>
      <w:r>
        <w:t>к Порядку</w:t>
      </w:r>
    </w:p>
    <w:p w:rsidR="009A526B" w:rsidRDefault="009A526B">
      <w:pPr>
        <w:pStyle w:val="ConsPlusNormal"/>
        <w:jc w:val="right"/>
      </w:pPr>
      <w:r>
        <w:t>предоставления мер социальной поддержки</w:t>
      </w:r>
    </w:p>
    <w:p w:rsidR="009A526B" w:rsidRDefault="009A526B">
      <w:pPr>
        <w:pStyle w:val="ConsPlusNormal"/>
        <w:jc w:val="right"/>
      </w:pPr>
      <w:r>
        <w:t>некоторых категорий медицинских работников</w:t>
      </w:r>
    </w:p>
    <w:p w:rsidR="009A526B" w:rsidRDefault="009A526B">
      <w:pPr>
        <w:pStyle w:val="ConsPlusNormal"/>
        <w:jc w:val="right"/>
      </w:pPr>
      <w:r>
        <w:lastRenderedPageBreak/>
        <w:t xml:space="preserve">в виде предоставления </w:t>
      </w:r>
      <w:proofErr w:type="gramStart"/>
      <w:r>
        <w:t>единовременной</w:t>
      </w:r>
      <w:proofErr w:type="gramEnd"/>
    </w:p>
    <w:p w:rsidR="009A526B" w:rsidRDefault="009A526B">
      <w:pPr>
        <w:pStyle w:val="ConsPlusNormal"/>
        <w:jc w:val="right"/>
      </w:pPr>
      <w:r>
        <w:t>социальной выплаты для оплаты или компенсации</w:t>
      </w:r>
    </w:p>
    <w:p w:rsidR="009A526B" w:rsidRDefault="009A526B">
      <w:pPr>
        <w:pStyle w:val="ConsPlusNormal"/>
        <w:jc w:val="right"/>
      </w:pPr>
      <w:r>
        <w:t xml:space="preserve">первоначального взноса и (или) </w:t>
      </w:r>
      <w:proofErr w:type="gramStart"/>
      <w:r>
        <w:t>ежемесячных</w:t>
      </w:r>
      <w:proofErr w:type="gramEnd"/>
    </w:p>
    <w:p w:rsidR="009A526B" w:rsidRDefault="009A526B">
      <w:pPr>
        <w:pStyle w:val="ConsPlusNormal"/>
        <w:jc w:val="right"/>
      </w:pPr>
      <w:r>
        <w:t>социальных выплат в виде компенсации части</w:t>
      </w:r>
    </w:p>
    <w:p w:rsidR="009A526B" w:rsidRDefault="009A526B">
      <w:pPr>
        <w:pStyle w:val="ConsPlusNormal"/>
        <w:jc w:val="right"/>
      </w:pPr>
      <w:r>
        <w:t>ежемесячного платежа по ипотечному кредиту (займу)</w:t>
      </w:r>
    </w:p>
    <w:p w:rsidR="009A526B" w:rsidRDefault="009A526B">
      <w:pPr>
        <w:pStyle w:val="ConsPlusNormal"/>
        <w:jc w:val="right"/>
      </w:pPr>
      <w:r>
        <w:t xml:space="preserve">при приобретении </w:t>
      </w:r>
      <w:proofErr w:type="gramStart"/>
      <w:r>
        <w:t>построенного</w:t>
      </w:r>
      <w:proofErr w:type="gramEnd"/>
      <w:r>
        <w:t xml:space="preserve"> (созданного)</w:t>
      </w:r>
    </w:p>
    <w:p w:rsidR="009A526B" w:rsidRDefault="009A526B">
      <w:pPr>
        <w:pStyle w:val="ConsPlusNormal"/>
        <w:jc w:val="right"/>
      </w:pPr>
      <w:r>
        <w:t>жилого помещения либо жилого помещения,</w:t>
      </w:r>
    </w:p>
    <w:p w:rsidR="009A526B" w:rsidRDefault="009A526B">
      <w:pPr>
        <w:pStyle w:val="ConsPlusNormal"/>
        <w:jc w:val="right"/>
      </w:pPr>
      <w:r>
        <w:t>строящегося (создающегося) по договору участия</w:t>
      </w:r>
    </w:p>
    <w:p w:rsidR="009A526B" w:rsidRDefault="009A526B">
      <w:pPr>
        <w:pStyle w:val="ConsPlusNormal"/>
        <w:jc w:val="right"/>
      </w:pPr>
      <w:r>
        <w:t>в долевом строительстве</w:t>
      </w:r>
    </w:p>
    <w:p w:rsidR="009A526B" w:rsidRDefault="009A526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A526B">
        <w:tc>
          <w:tcPr>
            <w:tcW w:w="60" w:type="dxa"/>
            <w:tcBorders>
              <w:top w:val="nil"/>
              <w:left w:val="nil"/>
              <w:bottom w:val="nil"/>
              <w:right w:val="nil"/>
            </w:tcBorders>
            <w:shd w:val="clear" w:color="auto" w:fill="CED3F1"/>
            <w:tcMar>
              <w:top w:w="0" w:type="dxa"/>
              <w:left w:w="0" w:type="dxa"/>
              <w:bottom w:w="0" w:type="dxa"/>
              <w:right w:w="0" w:type="dxa"/>
            </w:tcMar>
          </w:tcPr>
          <w:p w:rsidR="009A526B" w:rsidRDefault="009A52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A526B" w:rsidRDefault="009A52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A526B" w:rsidRDefault="009A526B">
            <w:pPr>
              <w:pStyle w:val="ConsPlusNormal"/>
              <w:jc w:val="center"/>
            </w:pPr>
            <w:r>
              <w:rPr>
                <w:color w:val="392C69"/>
              </w:rPr>
              <w:t>Список изменяющих документов</w:t>
            </w:r>
          </w:p>
          <w:p w:rsidR="009A526B" w:rsidRDefault="009A526B">
            <w:pPr>
              <w:pStyle w:val="ConsPlusNormal"/>
              <w:jc w:val="center"/>
            </w:pPr>
            <w:proofErr w:type="gramStart"/>
            <w:r>
              <w:rPr>
                <w:color w:val="392C69"/>
              </w:rPr>
              <w:t xml:space="preserve">(в ред. </w:t>
            </w:r>
            <w:hyperlink r:id="rId70" w:history="1">
              <w:r>
                <w:rPr>
                  <w:color w:val="0000FF"/>
                </w:rPr>
                <w:t>постановления</w:t>
              </w:r>
            </w:hyperlink>
            <w:r>
              <w:rPr>
                <w:color w:val="392C69"/>
              </w:rPr>
              <w:t xml:space="preserve"> Администрации г. Вологды</w:t>
            </w:r>
            <w:proofErr w:type="gramEnd"/>
          </w:p>
          <w:p w:rsidR="009A526B" w:rsidRDefault="009A526B">
            <w:pPr>
              <w:pStyle w:val="ConsPlusNormal"/>
              <w:jc w:val="center"/>
            </w:pPr>
            <w:r>
              <w:rPr>
                <w:color w:val="392C69"/>
              </w:rPr>
              <w:t>от 05.08.2021 N 1159)</w:t>
            </w:r>
          </w:p>
        </w:tc>
        <w:tc>
          <w:tcPr>
            <w:tcW w:w="113" w:type="dxa"/>
            <w:tcBorders>
              <w:top w:val="nil"/>
              <w:left w:val="nil"/>
              <w:bottom w:val="nil"/>
              <w:right w:val="nil"/>
            </w:tcBorders>
            <w:shd w:val="clear" w:color="auto" w:fill="F4F3F8"/>
            <w:tcMar>
              <w:top w:w="0" w:type="dxa"/>
              <w:left w:w="0" w:type="dxa"/>
              <w:bottom w:w="0" w:type="dxa"/>
              <w:right w:w="0" w:type="dxa"/>
            </w:tcMar>
          </w:tcPr>
          <w:p w:rsidR="009A526B" w:rsidRDefault="009A526B">
            <w:pPr>
              <w:spacing w:after="1" w:line="0" w:lineRule="atLeast"/>
            </w:pPr>
          </w:p>
        </w:tc>
      </w:tr>
    </w:tbl>
    <w:p w:rsidR="009A526B" w:rsidRDefault="009A526B">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2324"/>
        <w:gridCol w:w="397"/>
        <w:gridCol w:w="404"/>
        <w:gridCol w:w="480"/>
        <w:gridCol w:w="340"/>
        <w:gridCol w:w="397"/>
        <w:gridCol w:w="405"/>
        <w:gridCol w:w="567"/>
        <w:gridCol w:w="340"/>
        <w:gridCol w:w="340"/>
        <w:gridCol w:w="412"/>
        <w:gridCol w:w="490"/>
        <w:gridCol w:w="1417"/>
        <w:gridCol w:w="341"/>
      </w:tblGrid>
      <w:tr w:rsidR="009A526B">
        <w:tc>
          <w:tcPr>
            <w:tcW w:w="3945" w:type="dxa"/>
            <w:gridSpan w:val="5"/>
            <w:vMerge w:val="restart"/>
            <w:tcBorders>
              <w:top w:val="nil"/>
              <w:left w:val="nil"/>
              <w:bottom w:val="nil"/>
              <w:right w:val="nil"/>
            </w:tcBorders>
          </w:tcPr>
          <w:p w:rsidR="009A526B" w:rsidRDefault="009A526B">
            <w:pPr>
              <w:pStyle w:val="ConsPlusNormal"/>
            </w:pPr>
          </w:p>
        </w:tc>
        <w:tc>
          <w:tcPr>
            <w:tcW w:w="340" w:type="dxa"/>
            <w:vMerge w:val="restart"/>
            <w:tcBorders>
              <w:top w:val="nil"/>
              <w:left w:val="nil"/>
              <w:bottom w:val="nil"/>
              <w:right w:val="nil"/>
            </w:tcBorders>
          </w:tcPr>
          <w:p w:rsidR="009A526B" w:rsidRDefault="009A526B">
            <w:pPr>
              <w:pStyle w:val="ConsPlusNormal"/>
            </w:pPr>
          </w:p>
        </w:tc>
        <w:tc>
          <w:tcPr>
            <w:tcW w:w="4709" w:type="dxa"/>
            <w:gridSpan w:val="9"/>
            <w:tcBorders>
              <w:top w:val="nil"/>
              <w:left w:val="nil"/>
              <w:bottom w:val="nil"/>
              <w:right w:val="nil"/>
            </w:tcBorders>
          </w:tcPr>
          <w:p w:rsidR="009A526B" w:rsidRDefault="009A526B">
            <w:pPr>
              <w:pStyle w:val="ConsPlusNormal"/>
              <w:jc w:val="right"/>
            </w:pPr>
            <w:r>
              <w:t>В Управление опеки и попечительства</w:t>
            </w:r>
          </w:p>
          <w:p w:rsidR="009A526B" w:rsidRDefault="009A526B">
            <w:pPr>
              <w:pStyle w:val="ConsPlusNormal"/>
              <w:jc w:val="right"/>
            </w:pPr>
            <w:r>
              <w:t>Администрации города Вологды</w:t>
            </w:r>
          </w:p>
        </w:tc>
      </w:tr>
      <w:tr w:rsidR="009A526B">
        <w:tc>
          <w:tcPr>
            <w:tcW w:w="3945" w:type="dxa"/>
            <w:gridSpan w:val="5"/>
            <w:vMerge/>
            <w:tcBorders>
              <w:top w:val="nil"/>
              <w:left w:val="nil"/>
              <w:bottom w:val="nil"/>
              <w:right w:val="nil"/>
            </w:tcBorders>
          </w:tcPr>
          <w:p w:rsidR="009A526B" w:rsidRDefault="009A526B">
            <w:pPr>
              <w:spacing w:after="1" w:line="0" w:lineRule="atLeast"/>
            </w:pPr>
          </w:p>
        </w:tc>
        <w:tc>
          <w:tcPr>
            <w:tcW w:w="340" w:type="dxa"/>
            <w:vMerge/>
            <w:tcBorders>
              <w:top w:val="nil"/>
              <w:left w:val="nil"/>
              <w:bottom w:val="nil"/>
              <w:right w:val="nil"/>
            </w:tcBorders>
          </w:tcPr>
          <w:p w:rsidR="009A526B" w:rsidRDefault="009A526B">
            <w:pPr>
              <w:spacing w:after="1" w:line="0" w:lineRule="atLeast"/>
            </w:pPr>
          </w:p>
        </w:tc>
        <w:tc>
          <w:tcPr>
            <w:tcW w:w="397" w:type="dxa"/>
            <w:tcBorders>
              <w:top w:val="nil"/>
              <w:left w:val="nil"/>
              <w:bottom w:val="nil"/>
              <w:right w:val="nil"/>
            </w:tcBorders>
          </w:tcPr>
          <w:p w:rsidR="009A526B" w:rsidRDefault="009A526B">
            <w:pPr>
              <w:pStyle w:val="ConsPlusNormal"/>
              <w:jc w:val="center"/>
            </w:pPr>
            <w:r>
              <w:t>от</w:t>
            </w:r>
          </w:p>
        </w:tc>
        <w:tc>
          <w:tcPr>
            <w:tcW w:w="3971" w:type="dxa"/>
            <w:gridSpan w:val="7"/>
            <w:tcBorders>
              <w:top w:val="nil"/>
              <w:left w:val="nil"/>
              <w:bottom w:val="single" w:sz="4" w:space="0" w:color="auto"/>
              <w:right w:val="nil"/>
            </w:tcBorders>
          </w:tcPr>
          <w:p w:rsidR="009A526B" w:rsidRDefault="009A526B">
            <w:pPr>
              <w:pStyle w:val="ConsPlusNormal"/>
            </w:pPr>
          </w:p>
        </w:tc>
        <w:tc>
          <w:tcPr>
            <w:tcW w:w="341" w:type="dxa"/>
            <w:tcBorders>
              <w:top w:val="nil"/>
              <w:left w:val="nil"/>
              <w:bottom w:val="nil"/>
              <w:right w:val="nil"/>
            </w:tcBorders>
          </w:tcPr>
          <w:p w:rsidR="009A526B" w:rsidRDefault="009A526B">
            <w:pPr>
              <w:pStyle w:val="ConsPlusNormal"/>
              <w:jc w:val="both"/>
            </w:pPr>
            <w:r>
              <w:t>,</w:t>
            </w:r>
          </w:p>
        </w:tc>
      </w:tr>
      <w:tr w:rsidR="009A526B">
        <w:tc>
          <w:tcPr>
            <w:tcW w:w="3945" w:type="dxa"/>
            <w:gridSpan w:val="5"/>
            <w:vMerge/>
            <w:tcBorders>
              <w:top w:val="nil"/>
              <w:left w:val="nil"/>
              <w:bottom w:val="nil"/>
              <w:right w:val="nil"/>
            </w:tcBorders>
          </w:tcPr>
          <w:p w:rsidR="009A526B" w:rsidRDefault="009A526B">
            <w:pPr>
              <w:spacing w:after="1" w:line="0" w:lineRule="atLeast"/>
            </w:pPr>
          </w:p>
        </w:tc>
        <w:tc>
          <w:tcPr>
            <w:tcW w:w="340" w:type="dxa"/>
            <w:vMerge/>
            <w:tcBorders>
              <w:top w:val="nil"/>
              <w:left w:val="nil"/>
              <w:bottom w:val="nil"/>
              <w:right w:val="nil"/>
            </w:tcBorders>
          </w:tcPr>
          <w:p w:rsidR="009A526B" w:rsidRDefault="009A526B">
            <w:pPr>
              <w:spacing w:after="1" w:line="0" w:lineRule="atLeast"/>
            </w:pPr>
          </w:p>
        </w:tc>
        <w:tc>
          <w:tcPr>
            <w:tcW w:w="397" w:type="dxa"/>
            <w:tcBorders>
              <w:top w:val="nil"/>
              <w:left w:val="nil"/>
              <w:bottom w:val="nil"/>
              <w:right w:val="nil"/>
            </w:tcBorders>
          </w:tcPr>
          <w:p w:rsidR="009A526B" w:rsidRDefault="009A526B">
            <w:pPr>
              <w:pStyle w:val="ConsPlusNormal"/>
            </w:pPr>
          </w:p>
        </w:tc>
        <w:tc>
          <w:tcPr>
            <w:tcW w:w="3971" w:type="dxa"/>
            <w:gridSpan w:val="7"/>
            <w:tcBorders>
              <w:top w:val="single" w:sz="4" w:space="0" w:color="auto"/>
              <w:left w:val="nil"/>
              <w:bottom w:val="nil"/>
              <w:right w:val="nil"/>
            </w:tcBorders>
          </w:tcPr>
          <w:p w:rsidR="009A526B" w:rsidRDefault="009A526B">
            <w:pPr>
              <w:pStyle w:val="ConsPlusNormal"/>
              <w:jc w:val="center"/>
            </w:pPr>
            <w:r>
              <w:t>(фамилия, имя, отчество)</w:t>
            </w:r>
          </w:p>
        </w:tc>
        <w:tc>
          <w:tcPr>
            <w:tcW w:w="341" w:type="dxa"/>
            <w:tcBorders>
              <w:top w:val="nil"/>
              <w:left w:val="nil"/>
              <w:bottom w:val="nil"/>
              <w:right w:val="nil"/>
            </w:tcBorders>
          </w:tcPr>
          <w:p w:rsidR="009A526B" w:rsidRDefault="009A526B">
            <w:pPr>
              <w:pStyle w:val="ConsPlusNormal"/>
            </w:pPr>
          </w:p>
        </w:tc>
      </w:tr>
      <w:tr w:rsidR="009A526B">
        <w:tc>
          <w:tcPr>
            <w:tcW w:w="3945" w:type="dxa"/>
            <w:gridSpan w:val="5"/>
            <w:vMerge/>
            <w:tcBorders>
              <w:top w:val="nil"/>
              <w:left w:val="nil"/>
              <w:bottom w:val="nil"/>
              <w:right w:val="nil"/>
            </w:tcBorders>
          </w:tcPr>
          <w:p w:rsidR="009A526B" w:rsidRDefault="009A526B">
            <w:pPr>
              <w:spacing w:after="1" w:line="0" w:lineRule="atLeast"/>
            </w:pPr>
          </w:p>
        </w:tc>
        <w:tc>
          <w:tcPr>
            <w:tcW w:w="3291" w:type="dxa"/>
            <w:gridSpan w:val="8"/>
            <w:tcBorders>
              <w:top w:val="nil"/>
              <w:left w:val="nil"/>
              <w:bottom w:val="nil"/>
              <w:right w:val="nil"/>
            </w:tcBorders>
          </w:tcPr>
          <w:p w:rsidR="009A526B" w:rsidRDefault="009A526B">
            <w:pPr>
              <w:pStyle w:val="ConsPlusNormal"/>
            </w:pPr>
            <w:r>
              <w:t>проживающег</w:t>
            </w:r>
            <w:proofErr w:type="gramStart"/>
            <w:r>
              <w:t>о(</w:t>
            </w:r>
            <w:proofErr w:type="gramEnd"/>
            <w:r>
              <w:t>ей) по адресу:</w:t>
            </w:r>
          </w:p>
        </w:tc>
        <w:tc>
          <w:tcPr>
            <w:tcW w:w="1758" w:type="dxa"/>
            <w:gridSpan w:val="2"/>
            <w:tcBorders>
              <w:top w:val="nil"/>
              <w:left w:val="nil"/>
              <w:bottom w:val="single" w:sz="4" w:space="0" w:color="auto"/>
              <w:right w:val="nil"/>
            </w:tcBorders>
          </w:tcPr>
          <w:p w:rsidR="009A526B" w:rsidRDefault="009A526B">
            <w:pPr>
              <w:pStyle w:val="ConsPlusNormal"/>
            </w:pPr>
          </w:p>
        </w:tc>
      </w:tr>
      <w:tr w:rsidR="009A526B">
        <w:tc>
          <w:tcPr>
            <w:tcW w:w="3945" w:type="dxa"/>
            <w:gridSpan w:val="5"/>
            <w:vMerge/>
            <w:tcBorders>
              <w:top w:val="nil"/>
              <w:left w:val="nil"/>
              <w:bottom w:val="nil"/>
              <w:right w:val="nil"/>
            </w:tcBorders>
          </w:tcPr>
          <w:p w:rsidR="009A526B" w:rsidRDefault="009A526B">
            <w:pPr>
              <w:spacing w:after="1" w:line="0" w:lineRule="atLeast"/>
            </w:pPr>
          </w:p>
        </w:tc>
        <w:tc>
          <w:tcPr>
            <w:tcW w:w="4708" w:type="dxa"/>
            <w:gridSpan w:val="9"/>
            <w:tcBorders>
              <w:top w:val="nil"/>
              <w:left w:val="nil"/>
              <w:bottom w:val="single" w:sz="4" w:space="0" w:color="auto"/>
              <w:right w:val="nil"/>
            </w:tcBorders>
          </w:tcPr>
          <w:p w:rsidR="009A526B" w:rsidRDefault="009A526B">
            <w:pPr>
              <w:pStyle w:val="ConsPlusNormal"/>
            </w:pPr>
          </w:p>
        </w:tc>
        <w:tc>
          <w:tcPr>
            <w:tcW w:w="341" w:type="dxa"/>
            <w:tcBorders>
              <w:top w:val="single" w:sz="4" w:space="0" w:color="auto"/>
              <w:left w:val="nil"/>
              <w:bottom w:val="nil"/>
              <w:right w:val="nil"/>
            </w:tcBorders>
          </w:tcPr>
          <w:p w:rsidR="009A526B" w:rsidRDefault="009A526B">
            <w:pPr>
              <w:pStyle w:val="ConsPlusNormal"/>
            </w:pPr>
            <w:r>
              <w:t>,</w:t>
            </w:r>
          </w:p>
        </w:tc>
      </w:tr>
      <w:tr w:rsidR="009A526B">
        <w:tc>
          <w:tcPr>
            <w:tcW w:w="3945" w:type="dxa"/>
            <w:gridSpan w:val="5"/>
            <w:vMerge/>
            <w:tcBorders>
              <w:top w:val="nil"/>
              <w:left w:val="nil"/>
              <w:bottom w:val="nil"/>
              <w:right w:val="nil"/>
            </w:tcBorders>
          </w:tcPr>
          <w:p w:rsidR="009A526B" w:rsidRDefault="009A526B">
            <w:pPr>
              <w:spacing w:after="1" w:line="0" w:lineRule="atLeast"/>
            </w:pPr>
          </w:p>
        </w:tc>
        <w:tc>
          <w:tcPr>
            <w:tcW w:w="2389" w:type="dxa"/>
            <w:gridSpan w:val="6"/>
            <w:tcBorders>
              <w:top w:val="single" w:sz="4" w:space="0" w:color="auto"/>
              <w:left w:val="nil"/>
              <w:bottom w:val="nil"/>
              <w:right w:val="nil"/>
            </w:tcBorders>
          </w:tcPr>
          <w:p w:rsidR="009A526B" w:rsidRDefault="009A526B">
            <w:pPr>
              <w:pStyle w:val="ConsPlusNormal"/>
            </w:pPr>
            <w:r>
              <w:t>паспортные данные:</w:t>
            </w:r>
          </w:p>
        </w:tc>
        <w:tc>
          <w:tcPr>
            <w:tcW w:w="2660" w:type="dxa"/>
            <w:gridSpan w:val="4"/>
            <w:tcBorders>
              <w:top w:val="nil"/>
              <w:left w:val="nil"/>
              <w:bottom w:val="single" w:sz="4" w:space="0" w:color="auto"/>
              <w:right w:val="nil"/>
            </w:tcBorders>
          </w:tcPr>
          <w:p w:rsidR="009A526B" w:rsidRDefault="009A526B">
            <w:pPr>
              <w:pStyle w:val="ConsPlusNormal"/>
            </w:pPr>
          </w:p>
        </w:tc>
      </w:tr>
      <w:tr w:rsidR="009A526B">
        <w:tc>
          <w:tcPr>
            <w:tcW w:w="3945" w:type="dxa"/>
            <w:gridSpan w:val="5"/>
            <w:vMerge/>
            <w:tcBorders>
              <w:top w:val="nil"/>
              <w:left w:val="nil"/>
              <w:bottom w:val="nil"/>
              <w:right w:val="nil"/>
            </w:tcBorders>
          </w:tcPr>
          <w:p w:rsidR="009A526B" w:rsidRDefault="009A526B">
            <w:pPr>
              <w:spacing w:after="1" w:line="0" w:lineRule="atLeast"/>
            </w:pPr>
          </w:p>
        </w:tc>
        <w:tc>
          <w:tcPr>
            <w:tcW w:w="4708" w:type="dxa"/>
            <w:gridSpan w:val="9"/>
            <w:tcBorders>
              <w:top w:val="nil"/>
              <w:left w:val="nil"/>
              <w:bottom w:val="single" w:sz="4" w:space="0" w:color="auto"/>
              <w:right w:val="nil"/>
            </w:tcBorders>
          </w:tcPr>
          <w:p w:rsidR="009A526B" w:rsidRDefault="009A526B">
            <w:pPr>
              <w:pStyle w:val="ConsPlusNormal"/>
            </w:pPr>
          </w:p>
        </w:tc>
        <w:tc>
          <w:tcPr>
            <w:tcW w:w="341" w:type="dxa"/>
            <w:tcBorders>
              <w:top w:val="single" w:sz="4" w:space="0" w:color="auto"/>
              <w:left w:val="nil"/>
              <w:bottom w:val="nil"/>
              <w:right w:val="nil"/>
            </w:tcBorders>
          </w:tcPr>
          <w:p w:rsidR="009A526B" w:rsidRDefault="009A526B">
            <w:pPr>
              <w:pStyle w:val="ConsPlusNormal"/>
            </w:pPr>
            <w:r>
              <w:t>,</w:t>
            </w:r>
          </w:p>
        </w:tc>
      </w:tr>
      <w:tr w:rsidR="009A526B">
        <w:tc>
          <w:tcPr>
            <w:tcW w:w="3945" w:type="dxa"/>
            <w:gridSpan w:val="5"/>
            <w:vMerge/>
            <w:tcBorders>
              <w:top w:val="nil"/>
              <w:left w:val="nil"/>
              <w:bottom w:val="nil"/>
              <w:right w:val="nil"/>
            </w:tcBorders>
          </w:tcPr>
          <w:p w:rsidR="009A526B" w:rsidRDefault="009A526B">
            <w:pPr>
              <w:spacing w:after="1" w:line="0" w:lineRule="atLeast"/>
            </w:pPr>
          </w:p>
        </w:tc>
        <w:tc>
          <w:tcPr>
            <w:tcW w:w="4708" w:type="dxa"/>
            <w:gridSpan w:val="9"/>
            <w:tcBorders>
              <w:top w:val="single" w:sz="4" w:space="0" w:color="auto"/>
              <w:left w:val="nil"/>
              <w:bottom w:val="nil"/>
              <w:right w:val="nil"/>
            </w:tcBorders>
          </w:tcPr>
          <w:p w:rsidR="009A526B" w:rsidRDefault="009A526B">
            <w:pPr>
              <w:pStyle w:val="ConsPlusNormal"/>
              <w:jc w:val="center"/>
            </w:pPr>
            <w:r>
              <w:t>(серия, номер, кем, когда выдан)</w:t>
            </w:r>
          </w:p>
        </w:tc>
        <w:tc>
          <w:tcPr>
            <w:tcW w:w="341" w:type="dxa"/>
            <w:tcBorders>
              <w:top w:val="nil"/>
              <w:left w:val="nil"/>
              <w:bottom w:val="nil"/>
              <w:right w:val="nil"/>
            </w:tcBorders>
          </w:tcPr>
          <w:p w:rsidR="009A526B" w:rsidRDefault="009A526B">
            <w:pPr>
              <w:pStyle w:val="ConsPlusNormal"/>
            </w:pPr>
          </w:p>
        </w:tc>
      </w:tr>
      <w:tr w:rsidR="009A526B">
        <w:tc>
          <w:tcPr>
            <w:tcW w:w="3945" w:type="dxa"/>
            <w:gridSpan w:val="5"/>
            <w:vMerge/>
            <w:tcBorders>
              <w:top w:val="nil"/>
              <w:left w:val="nil"/>
              <w:bottom w:val="nil"/>
              <w:right w:val="nil"/>
            </w:tcBorders>
          </w:tcPr>
          <w:p w:rsidR="009A526B" w:rsidRDefault="009A526B">
            <w:pPr>
              <w:spacing w:after="1" w:line="0" w:lineRule="atLeast"/>
            </w:pPr>
          </w:p>
        </w:tc>
        <w:tc>
          <w:tcPr>
            <w:tcW w:w="1709" w:type="dxa"/>
            <w:gridSpan w:val="4"/>
            <w:tcBorders>
              <w:top w:val="nil"/>
              <w:left w:val="nil"/>
              <w:bottom w:val="nil"/>
              <w:right w:val="nil"/>
            </w:tcBorders>
          </w:tcPr>
          <w:p w:rsidR="009A526B" w:rsidRDefault="009A526B">
            <w:pPr>
              <w:pStyle w:val="ConsPlusNormal"/>
            </w:pPr>
            <w:r>
              <w:t>дата рождения</w:t>
            </w:r>
          </w:p>
        </w:tc>
        <w:tc>
          <w:tcPr>
            <w:tcW w:w="2999" w:type="dxa"/>
            <w:gridSpan w:val="5"/>
            <w:tcBorders>
              <w:top w:val="nil"/>
              <w:left w:val="nil"/>
              <w:bottom w:val="single" w:sz="4" w:space="0" w:color="auto"/>
              <w:right w:val="nil"/>
            </w:tcBorders>
          </w:tcPr>
          <w:p w:rsidR="009A526B" w:rsidRDefault="009A526B">
            <w:pPr>
              <w:pStyle w:val="ConsPlusNormal"/>
            </w:pPr>
          </w:p>
        </w:tc>
        <w:tc>
          <w:tcPr>
            <w:tcW w:w="341" w:type="dxa"/>
            <w:tcBorders>
              <w:top w:val="nil"/>
              <w:left w:val="nil"/>
              <w:bottom w:val="nil"/>
              <w:right w:val="nil"/>
            </w:tcBorders>
          </w:tcPr>
          <w:p w:rsidR="009A526B" w:rsidRDefault="009A526B">
            <w:pPr>
              <w:pStyle w:val="ConsPlusNormal"/>
              <w:jc w:val="both"/>
            </w:pPr>
            <w:r>
              <w:t>,</w:t>
            </w:r>
          </w:p>
        </w:tc>
      </w:tr>
      <w:tr w:rsidR="009A526B">
        <w:tc>
          <w:tcPr>
            <w:tcW w:w="3945" w:type="dxa"/>
            <w:gridSpan w:val="5"/>
            <w:vMerge/>
            <w:tcBorders>
              <w:top w:val="nil"/>
              <w:left w:val="nil"/>
              <w:bottom w:val="nil"/>
              <w:right w:val="nil"/>
            </w:tcBorders>
          </w:tcPr>
          <w:p w:rsidR="009A526B" w:rsidRDefault="009A526B">
            <w:pPr>
              <w:spacing w:after="1" w:line="0" w:lineRule="atLeast"/>
            </w:pPr>
          </w:p>
        </w:tc>
        <w:tc>
          <w:tcPr>
            <w:tcW w:w="2049" w:type="dxa"/>
            <w:gridSpan w:val="5"/>
            <w:tcBorders>
              <w:top w:val="nil"/>
              <w:left w:val="nil"/>
              <w:bottom w:val="nil"/>
              <w:right w:val="nil"/>
            </w:tcBorders>
          </w:tcPr>
          <w:p w:rsidR="009A526B" w:rsidRDefault="009A526B">
            <w:pPr>
              <w:pStyle w:val="ConsPlusNormal"/>
            </w:pPr>
            <w:r>
              <w:t>работающег</w:t>
            </w:r>
            <w:proofErr w:type="gramStart"/>
            <w:r>
              <w:t>о(</w:t>
            </w:r>
            <w:proofErr w:type="gramEnd"/>
            <w:r>
              <w:t>ей)</w:t>
            </w:r>
          </w:p>
        </w:tc>
        <w:tc>
          <w:tcPr>
            <w:tcW w:w="3000" w:type="dxa"/>
            <w:gridSpan w:val="5"/>
            <w:tcBorders>
              <w:top w:val="nil"/>
              <w:left w:val="nil"/>
              <w:bottom w:val="single" w:sz="4" w:space="0" w:color="auto"/>
              <w:right w:val="nil"/>
            </w:tcBorders>
          </w:tcPr>
          <w:p w:rsidR="009A526B" w:rsidRDefault="009A526B">
            <w:pPr>
              <w:pStyle w:val="ConsPlusNormal"/>
            </w:pPr>
          </w:p>
        </w:tc>
      </w:tr>
      <w:tr w:rsidR="009A526B">
        <w:tc>
          <w:tcPr>
            <w:tcW w:w="3945" w:type="dxa"/>
            <w:gridSpan w:val="5"/>
            <w:vMerge/>
            <w:tcBorders>
              <w:top w:val="nil"/>
              <w:left w:val="nil"/>
              <w:bottom w:val="nil"/>
              <w:right w:val="nil"/>
            </w:tcBorders>
          </w:tcPr>
          <w:p w:rsidR="009A526B" w:rsidRDefault="009A526B">
            <w:pPr>
              <w:spacing w:after="1" w:line="0" w:lineRule="atLeast"/>
            </w:pPr>
          </w:p>
        </w:tc>
        <w:tc>
          <w:tcPr>
            <w:tcW w:w="4708" w:type="dxa"/>
            <w:gridSpan w:val="9"/>
            <w:tcBorders>
              <w:top w:val="nil"/>
              <w:left w:val="nil"/>
              <w:bottom w:val="single" w:sz="4" w:space="0" w:color="auto"/>
              <w:right w:val="nil"/>
            </w:tcBorders>
          </w:tcPr>
          <w:p w:rsidR="009A526B" w:rsidRDefault="009A526B">
            <w:pPr>
              <w:pStyle w:val="ConsPlusNormal"/>
            </w:pPr>
          </w:p>
        </w:tc>
        <w:tc>
          <w:tcPr>
            <w:tcW w:w="341" w:type="dxa"/>
            <w:tcBorders>
              <w:top w:val="single" w:sz="4" w:space="0" w:color="auto"/>
              <w:left w:val="nil"/>
              <w:bottom w:val="nil"/>
              <w:right w:val="nil"/>
            </w:tcBorders>
          </w:tcPr>
          <w:p w:rsidR="009A526B" w:rsidRDefault="009A526B">
            <w:pPr>
              <w:pStyle w:val="ConsPlusNormal"/>
            </w:pPr>
            <w:r>
              <w:t>,</w:t>
            </w:r>
          </w:p>
        </w:tc>
      </w:tr>
      <w:tr w:rsidR="009A526B">
        <w:tc>
          <w:tcPr>
            <w:tcW w:w="3945" w:type="dxa"/>
            <w:gridSpan w:val="5"/>
            <w:vMerge/>
            <w:tcBorders>
              <w:top w:val="nil"/>
              <w:left w:val="nil"/>
              <w:bottom w:val="nil"/>
              <w:right w:val="nil"/>
            </w:tcBorders>
          </w:tcPr>
          <w:p w:rsidR="009A526B" w:rsidRDefault="009A526B">
            <w:pPr>
              <w:spacing w:after="1" w:line="0" w:lineRule="atLeast"/>
            </w:pPr>
          </w:p>
        </w:tc>
        <w:tc>
          <w:tcPr>
            <w:tcW w:w="4708" w:type="dxa"/>
            <w:gridSpan w:val="9"/>
            <w:tcBorders>
              <w:top w:val="single" w:sz="4" w:space="0" w:color="auto"/>
              <w:left w:val="nil"/>
              <w:bottom w:val="nil"/>
              <w:right w:val="nil"/>
            </w:tcBorders>
          </w:tcPr>
          <w:p w:rsidR="009A526B" w:rsidRDefault="009A526B">
            <w:pPr>
              <w:pStyle w:val="ConsPlusNormal"/>
              <w:jc w:val="center"/>
            </w:pPr>
            <w:r>
              <w:t>(наименование учреждения)</w:t>
            </w:r>
          </w:p>
        </w:tc>
        <w:tc>
          <w:tcPr>
            <w:tcW w:w="341" w:type="dxa"/>
            <w:tcBorders>
              <w:top w:val="nil"/>
              <w:left w:val="nil"/>
              <w:bottom w:val="nil"/>
              <w:right w:val="nil"/>
            </w:tcBorders>
          </w:tcPr>
          <w:p w:rsidR="009A526B" w:rsidRDefault="009A526B">
            <w:pPr>
              <w:pStyle w:val="ConsPlusNormal"/>
            </w:pPr>
          </w:p>
        </w:tc>
      </w:tr>
      <w:tr w:rsidR="009A526B">
        <w:tc>
          <w:tcPr>
            <w:tcW w:w="3945" w:type="dxa"/>
            <w:gridSpan w:val="5"/>
            <w:vMerge/>
            <w:tcBorders>
              <w:top w:val="nil"/>
              <w:left w:val="nil"/>
              <w:bottom w:val="nil"/>
              <w:right w:val="nil"/>
            </w:tcBorders>
          </w:tcPr>
          <w:p w:rsidR="009A526B" w:rsidRDefault="009A526B">
            <w:pPr>
              <w:spacing w:after="1" w:line="0" w:lineRule="atLeast"/>
            </w:pPr>
          </w:p>
        </w:tc>
        <w:tc>
          <w:tcPr>
            <w:tcW w:w="1142" w:type="dxa"/>
            <w:gridSpan w:val="3"/>
            <w:tcBorders>
              <w:top w:val="nil"/>
              <w:left w:val="nil"/>
              <w:bottom w:val="nil"/>
              <w:right w:val="nil"/>
            </w:tcBorders>
          </w:tcPr>
          <w:p w:rsidR="009A526B" w:rsidRDefault="009A526B">
            <w:pPr>
              <w:pStyle w:val="ConsPlusNormal"/>
            </w:pPr>
            <w:r>
              <w:t>телефон:</w:t>
            </w:r>
          </w:p>
        </w:tc>
        <w:tc>
          <w:tcPr>
            <w:tcW w:w="3907" w:type="dxa"/>
            <w:gridSpan w:val="7"/>
            <w:tcBorders>
              <w:top w:val="nil"/>
              <w:left w:val="nil"/>
              <w:bottom w:val="single" w:sz="4" w:space="0" w:color="auto"/>
              <w:right w:val="nil"/>
            </w:tcBorders>
          </w:tcPr>
          <w:p w:rsidR="009A526B" w:rsidRDefault="009A526B">
            <w:pPr>
              <w:pStyle w:val="ConsPlusNormal"/>
            </w:pPr>
          </w:p>
        </w:tc>
      </w:tr>
      <w:tr w:rsidR="009A526B">
        <w:tc>
          <w:tcPr>
            <w:tcW w:w="8994" w:type="dxa"/>
            <w:gridSpan w:val="15"/>
            <w:tcBorders>
              <w:top w:val="nil"/>
              <w:left w:val="nil"/>
              <w:bottom w:val="nil"/>
              <w:right w:val="nil"/>
            </w:tcBorders>
          </w:tcPr>
          <w:p w:rsidR="009A526B" w:rsidRDefault="009A526B">
            <w:pPr>
              <w:pStyle w:val="ConsPlusNormal"/>
            </w:pPr>
          </w:p>
        </w:tc>
      </w:tr>
      <w:tr w:rsidR="009A526B">
        <w:tc>
          <w:tcPr>
            <w:tcW w:w="8994" w:type="dxa"/>
            <w:gridSpan w:val="15"/>
            <w:tcBorders>
              <w:top w:val="nil"/>
              <w:left w:val="nil"/>
              <w:bottom w:val="nil"/>
              <w:right w:val="nil"/>
            </w:tcBorders>
          </w:tcPr>
          <w:p w:rsidR="009A526B" w:rsidRDefault="009A526B">
            <w:pPr>
              <w:pStyle w:val="ConsPlusNormal"/>
              <w:jc w:val="center"/>
            </w:pPr>
            <w:bookmarkStart w:id="27" w:name="P376"/>
            <w:bookmarkEnd w:id="27"/>
            <w:r>
              <w:t>ЗАЯВЛЕНИЕ</w:t>
            </w:r>
          </w:p>
          <w:p w:rsidR="009A526B" w:rsidRDefault="009A526B">
            <w:pPr>
              <w:pStyle w:val="ConsPlusNormal"/>
              <w:jc w:val="center"/>
            </w:pPr>
            <w:r>
              <w:t xml:space="preserve">о прекращении предоставления </w:t>
            </w:r>
            <w:proofErr w:type="gramStart"/>
            <w:r>
              <w:t>ежемесячных</w:t>
            </w:r>
            <w:proofErr w:type="gramEnd"/>
            <w:r>
              <w:t xml:space="preserve"> социальных</w:t>
            </w:r>
          </w:p>
          <w:p w:rsidR="009A526B" w:rsidRDefault="009A526B">
            <w:pPr>
              <w:pStyle w:val="ConsPlusNormal"/>
              <w:jc w:val="center"/>
            </w:pPr>
            <w:r>
              <w:t>выплат в виде компенсации части ежемесячного платежа</w:t>
            </w:r>
          </w:p>
          <w:p w:rsidR="009A526B" w:rsidRDefault="009A526B">
            <w:pPr>
              <w:pStyle w:val="ConsPlusNormal"/>
              <w:jc w:val="center"/>
            </w:pPr>
            <w:r>
              <w:t>по ипотечному кредиту (займу) при приобретении</w:t>
            </w:r>
          </w:p>
          <w:p w:rsidR="009A526B" w:rsidRDefault="009A526B">
            <w:pPr>
              <w:pStyle w:val="ConsPlusNormal"/>
              <w:jc w:val="center"/>
            </w:pPr>
            <w:r>
              <w:t>построенного (созданного) жилого помещения либо жилого</w:t>
            </w:r>
          </w:p>
          <w:p w:rsidR="009A526B" w:rsidRDefault="009A526B">
            <w:pPr>
              <w:pStyle w:val="ConsPlusNormal"/>
              <w:jc w:val="center"/>
            </w:pPr>
            <w:r>
              <w:t>помещения, строящегося (создающегося) по договору участия</w:t>
            </w:r>
          </w:p>
          <w:p w:rsidR="009A526B" w:rsidRDefault="009A526B">
            <w:pPr>
              <w:pStyle w:val="ConsPlusNormal"/>
              <w:jc w:val="center"/>
            </w:pPr>
            <w:r>
              <w:t>в долевом строительстве</w:t>
            </w:r>
          </w:p>
        </w:tc>
      </w:tr>
      <w:tr w:rsidR="009A526B">
        <w:tc>
          <w:tcPr>
            <w:tcW w:w="8994" w:type="dxa"/>
            <w:gridSpan w:val="15"/>
            <w:tcBorders>
              <w:top w:val="nil"/>
              <w:left w:val="nil"/>
              <w:bottom w:val="nil"/>
              <w:right w:val="nil"/>
            </w:tcBorders>
          </w:tcPr>
          <w:p w:rsidR="009A526B" w:rsidRDefault="009A526B">
            <w:pPr>
              <w:pStyle w:val="ConsPlusNormal"/>
            </w:pPr>
          </w:p>
        </w:tc>
      </w:tr>
      <w:tr w:rsidR="009A526B">
        <w:tc>
          <w:tcPr>
            <w:tcW w:w="8994" w:type="dxa"/>
            <w:gridSpan w:val="15"/>
            <w:tcBorders>
              <w:top w:val="nil"/>
              <w:left w:val="nil"/>
              <w:bottom w:val="nil"/>
              <w:right w:val="nil"/>
            </w:tcBorders>
          </w:tcPr>
          <w:p w:rsidR="009A526B" w:rsidRDefault="009A526B">
            <w:pPr>
              <w:pStyle w:val="ConsPlusNormal"/>
              <w:ind w:firstLine="283"/>
              <w:jc w:val="both"/>
            </w:pPr>
            <w:r>
              <w:t>Прошу прекратить перечисление мне ежемесячной социальной выплаты с "__"___________ 20__ года в связи</w:t>
            </w:r>
          </w:p>
        </w:tc>
      </w:tr>
      <w:tr w:rsidR="009A526B">
        <w:tc>
          <w:tcPr>
            <w:tcW w:w="340" w:type="dxa"/>
            <w:tcBorders>
              <w:top w:val="nil"/>
              <w:left w:val="nil"/>
              <w:bottom w:val="nil"/>
              <w:right w:val="nil"/>
            </w:tcBorders>
          </w:tcPr>
          <w:p w:rsidR="009A526B" w:rsidRDefault="009A526B">
            <w:pPr>
              <w:pStyle w:val="ConsPlusNormal"/>
            </w:pPr>
            <w:r>
              <w:lastRenderedPageBreak/>
              <w:t>с</w:t>
            </w:r>
          </w:p>
        </w:tc>
        <w:tc>
          <w:tcPr>
            <w:tcW w:w="8654" w:type="dxa"/>
            <w:gridSpan w:val="14"/>
            <w:tcBorders>
              <w:top w:val="nil"/>
              <w:left w:val="nil"/>
              <w:bottom w:val="single" w:sz="4" w:space="0" w:color="auto"/>
              <w:right w:val="nil"/>
            </w:tcBorders>
          </w:tcPr>
          <w:p w:rsidR="009A526B" w:rsidRDefault="009A526B">
            <w:pPr>
              <w:pStyle w:val="ConsPlusNormal"/>
            </w:pPr>
          </w:p>
        </w:tc>
      </w:tr>
      <w:tr w:rsidR="009A526B">
        <w:tc>
          <w:tcPr>
            <w:tcW w:w="8653" w:type="dxa"/>
            <w:gridSpan w:val="14"/>
            <w:tcBorders>
              <w:top w:val="nil"/>
              <w:left w:val="nil"/>
              <w:bottom w:val="single" w:sz="4" w:space="0" w:color="auto"/>
              <w:right w:val="nil"/>
            </w:tcBorders>
          </w:tcPr>
          <w:p w:rsidR="009A526B" w:rsidRDefault="009A526B">
            <w:pPr>
              <w:pStyle w:val="ConsPlusNormal"/>
            </w:pPr>
          </w:p>
        </w:tc>
        <w:tc>
          <w:tcPr>
            <w:tcW w:w="341" w:type="dxa"/>
            <w:tcBorders>
              <w:top w:val="single" w:sz="4" w:space="0" w:color="auto"/>
              <w:left w:val="nil"/>
              <w:bottom w:val="nil"/>
              <w:right w:val="nil"/>
            </w:tcBorders>
          </w:tcPr>
          <w:p w:rsidR="009A526B" w:rsidRDefault="009A526B">
            <w:pPr>
              <w:pStyle w:val="ConsPlusNormal"/>
            </w:pPr>
            <w:r>
              <w:t>.</w:t>
            </w:r>
          </w:p>
        </w:tc>
      </w:tr>
      <w:tr w:rsidR="009A526B">
        <w:tc>
          <w:tcPr>
            <w:tcW w:w="8653" w:type="dxa"/>
            <w:gridSpan w:val="14"/>
            <w:tcBorders>
              <w:top w:val="single" w:sz="4" w:space="0" w:color="auto"/>
              <w:left w:val="nil"/>
              <w:bottom w:val="nil"/>
              <w:right w:val="nil"/>
            </w:tcBorders>
          </w:tcPr>
          <w:p w:rsidR="009A526B" w:rsidRDefault="009A526B">
            <w:pPr>
              <w:pStyle w:val="ConsPlusNormal"/>
            </w:pPr>
          </w:p>
        </w:tc>
        <w:tc>
          <w:tcPr>
            <w:tcW w:w="341" w:type="dxa"/>
            <w:tcBorders>
              <w:top w:val="nil"/>
              <w:left w:val="nil"/>
              <w:bottom w:val="nil"/>
              <w:right w:val="nil"/>
            </w:tcBorders>
          </w:tcPr>
          <w:p w:rsidR="009A526B" w:rsidRDefault="009A526B">
            <w:pPr>
              <w:pStyle w:val="ConsPlusNormal"/>
            </w:pPr>
          </w:p>
        </w:tc>
      </w:tr>
      <w:tr w:rsidR="009A526B">
        <w:tc>
          <w:tcPr>
            <w:tcW w:w="2664" w:type="dxa"/>
            <w:gridSpan w:val="2"/>
            <w:tcBorders>
              <w:top w:val="nil"/>
              <w:left w:val="nil"/>
              <w:bottom w:val="nil"/>
              <w:right w:val="nil"/>
            </w:tcBorders>
          </w:tcPr>
          <w:p w:rsidR="009A526B" w:rsidRDefault="009A526B">
            <w:pPr>
              <w:pStyle w:val="ConsPlusNormal"/>
            </w:pPr>
            <w:r>
              <w:t>"__"___________ 20__ г.</w:t>
            </w:r>
          </w:p>
        </w:tc>
        <w:tc>
          <w:tcPr>
            <w:tcW w:w="2990" w:type="dxa"/>
            <w:gridSpan w:val="7"/>
            <w:tcBorders>
              <w:top w:val="nil"/>
              <w:left w:val="nil"/>
              <w:bottom w:val="single" w:sz="4" w:space="0" w:color="auto"/>
              <w:right w:val="nil"/>
            </w:tcBorders>
          </w:tcPr>
          <w:p w:rsidR="009A526B" w:rsidRDefault="009A526B">
            <w:pPr>
              <w:pStyle w:val="ConsPlusNormal"/>
            </w:pPr>
          </w:p>
        </w:tc>
        <w:tc>
          <w:tcPr>
            <w:tcW w:w="3340" w:type="dxa"/>
            <w:gridSpan w:val="6"/>
            <w:tcBorders>
              <w:top w:val="nil"/>
              <w:left w:val="nil"/>
              <w:bottom w:val="nil"/>
              <w:right w:val="nil"/>
            </w:tcBorders>
          </w:tcPr>
          <w:p w:rsidR="009A526B" w:rsidRDefault="009A526B">
            <w:pPr>
              <w:pStyle w:val="ConsPlusNormal"/>
            </w:pPr>
          </w:p>
        </w:tc>
      </w:tr>
      <w:tr w:rsidR="009A526B">
        <w:tc>
          <w:tcPr>
            <w:tcW w:w="2664" w:type="dxa"/>
            <w:gridSpan w:val="2"/>
            <w:tcBorders>
              <w:top w:val="nil"/>
              <w:left w:val="nil"/>
              <w:bottom w:val="nil"/>
              <w:right w:val="nil"/>
            </w:tcBorders>
          </w:tcPr>
          <w:p w:rsidR="009A526B" w:rsidRDefault="009A526B">
            <w:pPr>
              <w:pStyle w:val="ConsPlusNormal"/>
            </w:pPr>
          </w:p>
        </w:tc>
        <w:tc>
          <w:tcPr>
            <w:tcW w:w="2990" w:type="dxa"/>
            <w:gridSpan w:val="7"/>
            <w:tcBorders>
              <w:top w:val="single" w:sz="4" w:space="0" w:color="auto"/>
              <w:left w:val="nil"/>
              <w:bottom w:val="nil"/>
              <w:right w:val="nil"/>
            </w:tcBorders>
          </w:tcPr>
          <w:p w:rsidR="009A526B" w:rsidRDefault="009A526B">
            <w:pPr>
              <w:pStyle w:val="ConsPlusNormal"/>
              <w:jc w:val="center"/>
            </w:pPr>
            <w:r>
              <w:t>(подпись заявителя)</w:t>
            </w:r>
          </w:p>
        </w:tc>
        <w:tc>
          <w:tcPr>
            <w:tcW w:w="3340" w:type="dxa"/>
            <w:gridSpan w:val="6"/>
            <w:tcBorders>
              <w:top w:val="nil"/>
              <w:left w:val="nil"/>
              <w:bottom w:val="nil"/>
              <w:right w:val="nil"/>
            </w:tcBorders>
          </w:tcPr>
          <w:p w:rsidR="009A526B" w:rsidRDefault="009A526B">
            <w:pPr>
              <w:pStyle w:val="ConsPlusNormal"/>
            </w:pPr>
          </w:p>
        </w:tc>
      </w:tr>
      <w:tr w:rsidR="009A526B">
        <w:tc>
          <w:tcPr>
            <w:tcW w:w="2664" w:type="dxa"/>
            <w:gridSpan w:val="2"/>
            <w:tcBorders>
              <w:top w:val="nil"/>
              <w:left w:val="nil"/>
              <w:bottom w:val="nil"/>
              <w:right w:val="nil"/>
            </w:tcBorders>
          </w:tcPr>
          <w:p w:rsidR="009A526B" w:rsidRDefault="009A526B">
            <w:pPr>
              <w:pStyle w:val="ConsPlusNormal"/>
            </w:pPr>
            <w:r>
              <w:t>ПРИНЯТО:</w:t>
            </w:r>
          </w:p>
        </w:tc>
        <w:tc>
          <w:tcPr>
            <w:tcW w:w="6330" w:type="dxa"/>
            <w:gridSpan w:val="13"/>
            <w:tcBorders>
              <w:top w:val="nil"/>
              <w:left w:val="nil"/>
              <w:bottom w:val="nil"/>
              <w:right w:val="nil"/>
            </w:tcBorders>
          </w:tcPr>
          <w:p w:rsidR="009A526B" w:rsidRDefault="009A526B">
            <w:pPr>
              <w:pStyle w:val="ConsPlusNormal"/>
            </w:pPr>
          </w:p>
        </w:tc>
      </w:tr>
      <w:tr w:rsidR="009A526B">
        <w:tc>
          <w:tcPr>
            <w:tcW w:w="2664" w:type="dxa"/>
            <w:gridSpan w:val="2"/>
            <w:tcBorders>
              <w:top w:val="nil"/>
              <w:left w:val="nil"/>
              <w:bottom w:val="nil"/>
              <w:right w:val="nil"/>
            </w:tcBorders>
          </w:tcPr>
          <w:p w:rsidR="009A526B" w:rsidRDefault="009A526B">
            <w:pPr>
              <w:pStyle w:val="ConsPlusNormal"/>
            </w:pPr>
            <w:r>
              <w:t>"__"___________ 20__ г.</w:t>
            </w:r>
          </w:p>
        </w:tc>
        <w:tc>
          <w:tcPr>
            <w:tcW w:w="801" w:type="dxa"/>
            <w:gridSpan w:val="2"/>
            <w:tcBorders>
              <w:top w:val="nil"/>
              <w:left w:val="nil"/>
              <w:bottom w:val="nil"/>
              <w:right w:val="nil"/>
            </w:tcBorders>
          </w:tcPr>
          <w:p w:rsidR="009A526B" w:rsidRDefault="009A526B">
            <w:pPr>
              <w:pStyle w:val="ConsPlusNormal"/>
              <w:jc w:val="center"/>
            </w:pPr>
            <w:r>
              <w:t>N __</w:t>
            </w:r>
          </w:p>
        </w:tc>
        <w:tc>
          <w:tcPr>
            <w:tcW w:w="3281" w:type="dxa"/>
            <w:gridSpan w:val="8"/>
            <w:tcBorders>
              <w:top w:val="nil"/>
              <w:left w:val="nil"/>
              <w:bottom w:val="single" w:sz="4" w:space="0" w:color="auto"/>
              <w:right w:val="nil"/>
            </w:tcBorders>
          </w:tcPr>
          <w:p w:rsidR="009A526B" w:rsidRDefault="009A526B">
            <w:pPr>
              <w:pStyle w:val="ConsPlusNormal"/>
            </w:pPr>
          </w:p>
        </w:tc>
        <w:tc>
          <w:tcPr>
            <w:tcW w:w="2248" w:type="dxa"/>
            <w:gridSpan w:val="3"/>
            <w:tcBorders>
              <w:top w:val="nil"/>
              <w:left w:val="nil"/>
              <w:bottom w:val="nil"/>
              <w:right w:val="nil"/>
            </w:tcBorders>
          </w:tcPr>
          <w:p w:rsidR="009A526B" w:rsidRDefault="009A526B">
            <w:pPr>
              <w:pStyle w:val="ConsPlusNormal"/>
            </w:pPr>
          </w:p>
        </w:tc>
      </w:tr>
      <w:tr w:rsidR="009A526B">
        <w:tc>
          <w:tcPr>
            <w:tcW w:w="2664" w:type="dxa"/>
            <w:gridSpan w:val="2"/>
            <w:tcBorders>
              <w:top w:val="nil"/>
              <w:left w:val="nil"/>
              <w:bottom w:val="nil"/>
              <w:right w:val="nil"/>
            </w:tcBorders>
          </w:tcPr>
          <w:p w:rsidR="009A526B" w:rsidRDefault="009A526B">
            <w:pPr>
              <w:pStyle w:val="ConsPlusNormal"/>
            </w:pPr>
          </w:p>
        </w:tc>
        <w:tc>
          <w:tcPr>
            <w:tcW w:w="397" w:type="dxa"/>
            <w:tcBorders>
              <w:top w:val="nil"/>
              <w:left w:val="nil"/>
              <w:bottom w:val="nil"/>
              <w:right w:val="nil"/>
            </w:tcBorders>
          </w:tcPr>
          <w:p w:rsidR="009A526B" w:rsidRDefault="009A526B">
            <w:pPr>
              <w:pStyle w:val="ConsPlusNormal"/>
            </w:pPr>
          </w:p>
        </w:tc>
        <w:tc>
          <w:tcPr>
            <w:tcW w:w="404" w:type="dxa"/>
            <w:tcBorders>
              <w:top w:val="nil"/>
              <w:left w:val="nil"/>
              <w:bottom w:val="nil"/>
              <w:right w:val="nil"/>
            </w:tcBorders>
          </w:tcPr>
          <w:p w:rsidR="009A526B" w:rsidRDefault="009A526B">
            <w:pPr>
              <w:pStyle w:val="ConsPlusNormal"/>
            </w:pPr>
          </w:p>
        </w:tc>
        <w:tc>
          <w:tcPr>
            <w:tcW w:w="3281" w:type="dxa"/>
            <w:gridSpan w:val="8"/>
            <w:tcBorders>
              <w:top w:val="single" w:sz="4" w:space="0" w:color="auto"/>
              <w:left w:val="nil"/>
              <w:bottom w:val="nil"/>
              <w:right w:val="nil"/>
            </w:tcBorders>
          </w:tcPr>
          <w:p w:rsidR="009A526B" w:rsidRDefault="009A526B">
            <w:pPr>
              <w:pStyle w:val="ConsPlusNormal"/>
              <w:jc w:val="center"/>
            </w:pPr>
            <w:r>
              <w:t>(подпись специалиста)</w:t>
            </w:r>
          </w:p>
        </w:tc>
        <w:tc>
          <w:tcPr>
            <w:tcW w:w="2248" w:type="dxa"/>
            <w:gridSpan w:val="3"/>
            <w:tcBorders>
              <w:top w:val="nil"/>
              <w:left w:val="nil"/>
              <w:bottom w:val="nil"/>
              <w:right w:val="nil"/>
            </w:tcBorders>
          </w:tcPr>
          <w:p w:rsidR="009A526B" w:rsidRDefault="009A526B">
            <w:pPr>
              <w:pStyle w:val="ConsPlusNormal"/>
            </w:pPr>
          </w:p>
        </w:tc>
      </w:tr>
    </w:tbl>
    <w:p w:rsidR="009A526B" w:rsidRDefault="009A526B">
      <w:pPr>
        <w:pStyle w:val="ConsPlusNormal"/>
      </w:pPr>
    </w:p>
    <w:p w:rsidR="009A526B" w:rsidRDefault="009A526B">
      <w:pPr>
        <w:pStyle w:val="ConsPlusNormal"/>
      </w:pPr>
    </w:p>
    <w:p w:rsidR="009A526B" w:rsidRDefault="009A526B">
      <w:pPr>
        <w:pStyle w:val="ConsPlusNormal"/>
      </w:pPr>
    </w:p>
    <w:p w:rsidR="009A526B" w:rsidRDefault="009A526B">
      <w:pPr>
        <w:pStyle w:val="ConsPlusNormal"/>
      </w:pPr>
    </w:p>
    <w:p w:rsidR="009A526B" w:rsidRDefault="009A526B">
      <w:pPr>
        <w:pStyle w:val="ConsPlusNormal"/>
      </w:pPr>
    </w:p>
    <w:p w:rsidR="009A526B" w:rsidRDefault="009A526B">
      <w:pPr>
        <w:pStyle w:val="ConsPlusNormal"/>
        <w:jc w:val="right"/>
        <w:outlineLvl w:val="1"/>
      </w:pPr>
      <w:r>
        <w:t>Приложение N 3</w:t>
      </w:r>
    </w:p>
    <w:p w:rsidR="009A526B" w:rsidRDefault="009A526B">
      <w:pPr>
        <w:pStyle w:val="ConsPlusNormal"/>
        <w:jc w:val="right"/>
      </w:pPr>
      <w:r>
        <w:t>к Порядку</w:t>
      </w:r>
    </w:p>
    <w:p w:rsidR="009A526B" w:rsidRDefault="009A526B">
      <w:pPr>
        <w:pStyle w:val="ConsPlusNormal"/>
        <w:jc w:val="right"/>
      </w:pPr>
      <w:r>
        <w:t>предоставления мер социальной поддержки</w:t>
      </w:r>
    </w:p>
    <w:p w:rsidR="009A526B" w:rsidRDefault="009A526B">
      <w:pPr>
        <w:pStyle w:val="ConsPlusNormal"/>
        <w:jc w:val="right"/>
      </w:pPr>
      <w:r>
        <w:t>некоторых категорий медицинских работников</w:t>
      </w:r>
    </w:p>
    <w:p w:rsidR="009A526B" w:rsidRDefault="009A526B">
      <w:pPr>
        <w:pStyle w:val="ConsPlusNormal"/>
        <w:jc w:val="right"/>
      </w:pPr>
      <w:r>
        <w:t xml:space="preserve">в виде предоставления </w:t>
      </w:r>
      <w:proofErr w:type="gramStart"/>
      <w:r>
        <w:t>единовременной</w:t>
      </w:r>
      <w:proofErr w:type="gramEnd"/>
    </w:p>
    <w:p w:rsidR="009A526B" w:rsidRDefault="009A526B">
      <w:pPr>
        <w:pStyle w:val="ConsPlusNormal"/>
        <w:jc w:val="right"/>
      </w:pPr>
      <w:r>
        <w:t>социальной выплаты для оплаты или компенсации</w:t>
      </w:r>
    </w:p>
    <w:p w:rsidR="009A526B" w:rsidRDefault="009A526B">
      <w:pPr>
        <w:pStyle w:val="ConsPlusNormal"/>
        <w:jc w:val="right"/>
      </w:pPr>
      <w:r>
        <w:t xml:space="preserve">первоначального взноса и (или) </w:t>
      </w:r>
      <w:proofErr w:type="gramStart"/>
      <w:r>
        <w:t>ежемесячных</w:t>
      </w:r>
      <w:proofErr w:type="gramEnd"/>
    </w:p>
    <w:p w:rsidR="009A526B" w:rsidRDefault="009A526B">
      <w:pPr>
        <w:pStyle w:val="ConsPlusNormal"/>
        <w:jc w:val="right"/>
      </w:pPr>
      <w:r>
        <w:t>социальных выплат в виде компенсации части</w:t>
      </w:r>
    </w:p>
    <w:p w:rsidR="009A526B" w:rsidRDefault="009A526B">
      <w:pPr>
        <w:pStyle w:val="ConsPlusNormal"/>
        <w:jc w:val="right"/>
      </w:pPr>
      <w:r>
        <w:t>ежемесячного платежа по ипотечному кредиту (займу)</w:t>
      </w:r>
    </w:p>
    <w:p w:rsidR="009A526B" w:rsidRDefault="009A526B">
      <w:pPr>
        <w:pStyle w:val="ConsPlusNormal"/>
        <w:jc w:val="right"/>
      </w:pPr>
      <w:r>
        <w:t xml:space="preserve">при приобретении </w:t>
      </w:r>
      <w:proofErr w:type="gramStart"/>
      <w:r>
        <w:t>построенного</w:t>
      </w:r>
      <w:proofErr w:type="gramEnd"/>
      <w:r>
        <w:t xml:space="preserve"> (созданного)</w:t>
      </w:r>
    </w:p>
    <w:p w:rsidR="009A526B" w:rsidRDefault="009A526B">
      <w:pPr>
        <w:pStyle w:val="ConsPlusNormal"/>
        <w:jc w:val="right"/>
      </w:pPr>
      <w:r>
        <w:t>жилого помещения либо жилого помещения,</w:t>
      </w:r>
    </w:p>
    <w:p w:rsidR="009A526B" w:rsidRDefault="009A526B">
      <w:pPr>
        <w:pStyle w:val="ConsPlusNormal"/>
        <w:jc w:val="right"/>
      </w:pPr>
      <w:r>
        <w:t>строящегося (создающегося) по договору участия</w:t>
      </w:r>
    </w:p>
    <w:p w:rsidR="009A526B" w:rsidRDefault="009A526B">
      <w:pPr>
        <w:pStyle w:val="ConsPlusNormal"/>
        <w:jc w:val="right"/>
      </w:pPr>
      <w:r>
        <w:t>в долевом строительстве</w:t>
      </w:r>
    </w:p>
    <w:p w:rsidR="009A526B" w:rsidRDefault="009A526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A526B">
        <w:tc>
          <w:tcPr>
            <w:tcW w:w="60" w:type="dxa"/>
            <w:tcBorders>
              <w:top w:val="nil"/>
              <w:left w:val="nil"/>
              <w:bottom w:val="nil"/>
              <w:right w:val="nil"/>
            </w:tcBorders>
            <w:shd w:val="clear" w:color="auto" w:fill="CED3F1"/>
            <w:tcMar>
              <w:top w:w="0" w:type="dxa"/>
              <w:left w:w="0" w:type="dxa"/>
              <w:bottom w:w="0" w:type="dxa"/>
              <w:right w:w="0" w:type="dxa"/>
            </w:tcMar>
          </w:tcPr>
          <w:p w:rsidR="009A526B" w:rsidRDefault="009A52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A526B" w:rsidRDefault="009A52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A526B" w:rsidRDefault="009A526B">
            <w:pPr>
              <w:pStyle w:val="ConsPlusNormal"/>
              <w:jc w:val="center"/>
            </w:pPr>
            <w:r>
              <w:rPr>
                <w:color w:val="392C69"/>
              </w:rPr>
              <w:t>Список изменяющих документов</w:t>
            </w:r>
          </w:p>
          <w:p w:rsidR="009A526B" w:rsidRDefault="009A526B">
            <w:pPr>
              <w:pStyle w:val="ConsPlusNormal"/>
              <w:jc w:val="center"/>
            </w:pPr>
            <w:proofErr w:type="gramStart"/>
            <w:r>
              <w:rPr>
                <w:color w:val="392C69"/>
              </w:rPr>
              <w:t xml:space="preserve">(в ред. </w:t>
            </w:r>
            <w:hyperlink r:id="rId71" w:history="1">
              <w:r>
                <w:rPr>
                  <w:color w:val="0000FF"/>
                </w:rPr>
                <w:t>постановления</w:t>
              </w:r>
            </w:hyperlink>
            <w:r>
              <w:rPr>
                <w:color w:val="392C69"/>
              </w:rPr>
              <w:t xml:space="preserve"> Администрации г. Вологды</w:t>
            </w:r>
            <w:proofErr w:type="gramEnd"/>
          </w:p>
          <w:p w:rsidR="009A526B" w:rsidRDefault="009A526B">
            <w:pPr>
              <w:pStyle w:val="ConsPlusNormal"/>
              <w:jc w:val="center"/>
            </w:pPr>
            <w:r>
              <w:rPr>
                <w:color w:val="392C69"/>
              </w:rPr>
              <w:t>от 05.08.2021 N 1159)</w:t>
            </w:r>
          </w:p>
        </w:tc>
        <w:tc>
          <w:tcPr>
            <w:tcW w:w="113" w:type="dxa"/>
            <w:tcBorders>
              <w:top w:val="nil"/>
              <w:left w:val="nil"/>
              <w:bottom w:val="nil"/>
              <w:right w:val="nil"/>
            </w:tcBorders>
            <w:shd w:val="clear" w:color="auto" w:fill="F4F3F8"/>
            <w:tcMar>
              <w:top w:w="0" w:type="dxa"/>
              <w:left w:w="0" w:type="dxa"/>
              <w:bottom w:w="0" w:type="dxa"/>
              <w:right w:w="0" w:type="dxa"/>
            </w:tcMar>
          </w:tcPr>
          <w:p w:rsidR="009A526B" w:rsidRDefault="009A526B">
            <w:pPr>
              <w:spacing w:after="1" w:line="0" w:lineRule="atLeast"/>
            </w:pPr>
          </w:p>
        </w:tc>
      </w:tr>
    </w:tbl>
    <w:p w:rsidR="009A526B" w:rsidRDefault="009A526B">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1393"/>
        <w:gridCol w:w="648"/>
        <w:gridCol w:w="713"/>
        <w:gridCol w:w="340"/>
        <w:gridCol w:w="1336"/>
        <w:gridCol w:w="260"/>
        <w:gridCol w:w="340"/>
        <w:gridCol w:w="581"/>
        <w:gridCol w:w="321"/>
        <w:gridCol w:w="1531"/>
        <w:gridCol w:w="340"/>
      </w:tblGrid>
      <w:tr w:rsidR="009A526B">
        <w:tc>
          <w:tcPr>
            <w:tcW w:w="3945" w:type="dxa"/>
            <w:gridSpan w:val="4"/>
            <w:vMerge w:val="restart"/>
            <w:tcBorders>
              <w:top w:val="nil"/>
              <w:left w:val="nil"/>
              <w:bottom w:val="nil"/>
              <w:right w:val="nil"/>
            </w:tcBorders>
          </w:tcPr>
          <w:p w:rsidR="009A526B" w:rsidRDefault="009A526B">
            <w:pPr>
              <w:pStyle w:val="ConsPlusNormal"/>
            </w:pPr>
          </w:p>
        </w:tc>
        <w:tc>
          <w:tcPr>
            <w:tcW w:w="340" w:type="dxa"/>
            <w:tcBorders>
              <w:top w:val="nil"/>
              <w:left w:val="nil"/>
              <w:bottom w:val="nil"/>
              <w:right w:val="nil"/>
            </w:tcBorders>
          </w:tcPr>
          <w:p w:rsidR="009A526B" w:rsidRDefault="009A526B">
            <w:pPr>
              <w:pStyle w:val="ConsPlusNormal"/>
            </w:pPr>
          </w:p>
        </w:tc>
        <w:tc>
          <w:tcPr>
            <w:tcW w:w="4709" w:type="dxa"/>
            <w:gridSpan w:val="7"/>
            <w:tcBorders>
              <w:top w:val="nil"/>
              <w:left w:val="nil"/>
              <w:bottom w:val="nil"/>
              <w:right w:val="nil"/>
            </w:tcBorders>
          </w:tcPr>
          <w:p w:rsidR="009A526B" w:rsidRDefault="009A526B">
            <w:pPr>
              <w:pStyle w:val="ConsPlusNormal"/>
              <w:jc w:val="right"/>
            </w:pPr>
            <w:r>
              <w:t>В Управление опеки и попечительства</w:t>
            </w:r>
          </w:p>
          <w:p w:rsidR="009A526B" w:rsidRDefault="009A526B">
            <w:pPr>
              <w:pStyle w:val="ConsPlusNormal"/>
              <w:jc w:val="right"/>
            </w:pPr>
            <w:r>
              <w:t>Администрации города Вологды</w:t>
            </w:r>
          </w:p>
        </w:tc>
      </w:tr>
      <w:tr w:rsidR="009A526B">
        <w:tc>
          <w:tcPr>
            <w:tcW w:w="3945" w:type="dxa"/>
            <w:gridSpan w:val="4"/>
            <w:vMerge/>
            <w:tcBorders>
              <w:top w:val="nil"/>
              <w:left w:val="nil"/>
              <w:bottom w:val="nil"/>
              <w:right w:val="nil"/>
            </w:tcBorders>
          </w:tcPr>
          <w:p w:rsidR="009A526B" w:rsidRDefault="009A526B">
            <w:pPr>
              <w:spacing w:after="1" w:line="0" w:lineRule="atLeast"/>
            </w:pPr>
          </w:p>
        </w:tc>
        <w:tc>
          <w:tcPr>
            <w:tcW w:w="340" w:type="dxa"/>
            <w:tcBorders>
              <w:top w:val="nil"/>
              <w:left w:val="nil"/>
              <w:bottom w:val="nil"/>
              <w:right w:val="nil"/>
            </w:tcBorders>
          </w:tcPr>
          <w:p w:rsidR="009A526B" w:rsidRDefault="009A526B">
            <w:pPr>
              <w:pStyle w:val="ConsPlusNormal"/>
              <w:jc w:val="center"/>
            </w:pPr>
            <w:r>
              <w:t>от</w:t>
            </w:r>
          </w:p>
        </w:tc>
        <w:tc>
          <w:tcPr>
            <w:tcW w:w="4369" w:type="dxa"/>
            <w:gridSpan w:val="6"/>
            <w:tcBorders>
              <w:top w:val="nil"/>
              <w:left w:val="nil"/>
              <w:bottom w:val="single" w:sz="4" w:space="0" w:color="auto"/>
              <w:right w:val="nil"/>
            </w:tcBorders>
          </w:tcPr>
          <w:p w:rsidR="009A526B" w:rsidRDefault="009A526B">
            <w:pPr>
              <w:pStyle w:val="ConsPlusNormal"/>
            </w:pPr>
          </w:p>
        </w:tc>
        <w:tc>
          <w:tcPr>
            <w:tcW w:w="340" w:type="dxa"/>
            <w:tcBorders>
              <w:top w:val="nil"/>
              <w:left w:val="nil"/>
              <w:bottom w:val="nil"/>
              <w:right w:val="nil"/>
            </w:tcBorders>
          </w:tcPr>
          <w:p w:rsidR="009A526B" w:rsidRDefault="009A526B">
            <w:pPr>
              <w:pStyle w:val="ConsPlusNormal"/>
              <w:jc w:val="both"/>
            </w:pPr>
            <w:r>
              <w:t>,</w:t>
            </w:r>
          </w:p>
        </w:tc>
      </w:tr>
      <w:tr w:rsidR="009A526B">
        <w:tc>
          <w:tcPr>
            <w:tcW w:w="3945" w:type="dxa"/>
            <w:gridSpan w:val="4"/>
            <w:vMerge/>
            <w:tcBorders>
              <w:top w:val="nil"/>
              <w:left w:val="nil"/>
              <w:bottom w:val="nil"/>
              <w:right w:val="nil"/>
            </w:tcBorders>
          </w:tcPr>
          <w:p w:rsidR="009A526B" w:rsidRDefault="009A526B">
            <w:pPr>
              <w:spacing w:after="1" w:line="0" w:lineRule="atLeast"/>
            </w:pPr>
          </w:p>
        </w:tc>
        <w:tc>
          <w:tcPr>
            <w:tcW w:w="340" w:type="dxa"/>
            <w:tcBorders>
              <w:top w:val="nil"/>
              <w:left w:val="nil"/>
              <w:bottom w:val="nil"/>
              <w:right w:val="nil"/>
            </w:tcBorders>
          </w:tcPr>
          <w:p w:rsidR="009A526B" w:rsidRDefault="009A526B">
            <w:pPr>
              <w:pStyle w:val="ConsPlusNormal"/>
            </w:pPr>
          </w:p>
        </w:tc>
        <w:tc>
          <w:tcPr>
            <w:tcW w:w="4369" w:type="dxa"/>
            <w:gridSpan w:val="6"/>
            <w:tcBorders>
              <w:top w:val="single" w:sz="4" w:space="0" w:color="auto"/>
              <w:left w:val="nil"/>
              <w:bottom w:val="nil"/>
              <w:right w:val="nil"/>
            </w:tcBorders>
          </w:tcPr>
          <w:p w:rsidR="009A526B" w:rsidRDefault="009A526B">
            <w:pPr>
              <w:pStyle w:val="ConsPlusNormal"/>
              <w:jc w:val="center"/>
            </w:pPr>
            <w:r>
              <w:t>(фамилия, имя, отчество)</w:t>
            </w:r>
          </w:p>
        </w:tc>
        <w:tc>
          <w:tcPr>
            <w:tcW w:w="340" w:type="dxa"/>
            <w:tcBorders>
              <w:top w:val="nil"/>
              <w:left w:val="nil"/>
              <w:bottom w:val="nil"/>
              <w:right w:val="nil"/>
            </w:tcBorders>
          </w:tcPr>
          <w:p w:rsidR="009A526B" w:rsidRDefault="009A526B">
            <w:pPr>
              <w:pStyle w:val="ConsPlusNormal"/>
            </w:pPr>
          </w:p>
        </w:tc>
      </w:tr>
      <w:tr w:rsidR="009A526B">
        <w:tc>
          <w:tcPr>
            <w:tcW w:w="3945" w:type="dxa"/>
            <w:gridSpan w:val="4"/>
            <w:vMerge/>
            <w:tcBorders>
              <w:top w:val="nil"/>
              <w:left w:val="nil"/>
              <w:bottom w:val="nil"/>
              <w:right w:val="nil"/>
            </w:tcBorders>
          </w:tcPr>
          <w:p w:rsidR="009A526B" w:rsidRDefault="009A526B">
            <w:pPr>
              <w:spacing w:after="1" w:line="0" w:lineRule="atLeast"/>
            </w:pPr>
          </w:p>
        </w:tc>
        <w:tc>
          <w:tcPr>
            <w:tcW w:w="3178" w:type="dxa"/>
            <w:gridSpan w:val="6"/>
            <w:tcBorders>
              <w:top w:val="nil"/>
              <w:left w:val="nil"/>
              <w:bottom w:val="nil"/>
              <w:right w:val="nil"/>
            </w:tcBorders>
          </w:tcPr>
          <w:p w:rsidR="009A526B" w:rsidRDefault="009A526B">
            <w:pPr>
              <w:pStyle w:val="ConsPlusNormal"/>
              <w:jc w:val="both"/>
            </w:pPr>
            <w:r>
              <w:t>проживающег</w:t>
            </w:r>
            <w:proofErr w:type="gramStart"/>
            <w:r>
              <w:t>о(</w:t>
            </w:r>
            <w:proofErr w:type="gramEnd"/>
            <w:r>
              <w:t>ей) по адресу:</w:t>
            </w:r>
          </w:p>
        </w:tc>
        <w:tc>
          <w:tcPr>
            <w:tcW w:w="1871" w:type="dxa"/>
            <w:gridSpan w:val="2"/>
            <w:tcBorders>
              <w:top w:val="nil"/>
              <w:left w:val="nil"/>
              <w:bottom w:val="single" w:sz="4" w:space="0" w:color="auto"/>
              <w:right w:val="nil"/>
            </w:tcBorders>
          </w:tcPr>
          <w:p w:rsidR="009A526B" w:rsidRDefault="009A526B">
            <w:pPr>
              <w:pStyle w:val="ConsPlusNormal"/>
            </w:pPr>
          </w:p>
        </w:tc>
      </w:tr>
      <w:tr w:rsidR="009A526B">
        <w:tc>
          <w:tcPr>
            <w:tcW w:w="3945" w:type="dxa"/>
            <w:gridSpan w:val="4"/>
            <w:vMerge/>
            <w:tcBorders>
              <w:top w:val="nil"/>
              <w:left w:val="nil"/>
              <w:bottom w:val="nil"/>
              <w:right w:val="nil"/>
            </w:tcBorders>
          </w:tcPr>
          <w:p w:rsidR="009A526B" w:rsidRDefault="009A526B">
            <w:pPr>
              <w:spacing w:after="1" w:line="0" w:lineRule="atLeast"/>
            </w:pPr>
          </w:p>
        </w:tc>
        <w:tc>
          <w:tcPr>
            <w:tcW w:w="4709" w:type="dxa"/>
            <w:gridSpan w:val="7"/>
            <w:tcBorders>
              <w:top w:val="nil"/>
              <w:left w:val="nil"/>
              <w:bottom w:val="single" w:sz="4" w:space="0" w:color="auto"/>
              <w:right w:val="nil"/>
            </w:tcBorders>
          </w:tcPr>
          <w:p w:rsidR="009A526B" w:rsidRDefault="009A526B">
            <w:pPr>
              <w:pStyle w:val="ConsPlusNormal"/>
            </w:pPr>
          </w:p>
        </w:tc>
        <w:tc>
          <w:tcPr>
            <w:tcW w:w="340" w:type="dxa"/>
            <w:tcBorders>
              <w:top w:val="single" w:sz="4" w:space="0" w:color="auto"/>
              <w:left w:val="nil"/>
              <w:bottom w:val="nil"/>
              <w:right w:val="nil"/>
            </w:tcBorders>
          </w:tcPr>
          <w:p w:rsidR="009A526B" w:rsidRDefault="009A526B">
            <w:pPr>
              <w:pStyle w:val="ConsPlusNormal"/>
              <w:jc w:val="both"/>
            </w:pPr>
            <w:r>
              <w:t>,</w:t>
            </w:r>
          </w:p>
        </w:tc>
      </w:tr>
      <w:tr w:rsidR="009A526B">
        <w:tc>
          <w:tcPr>
            <w:tcW w:w="3945" w:type="dxa"/>
            <w:gridSpan w:val="4"/>
            <w:vMerge/>
            <w:tcBorders>
              <w:top w:val="nil"/>
              <w:left w:val="nil"/>
              <w:bottom w:val="nil"/>
              <w:right w:val="nil"/>
            </w:tcBorders>
          </w:tcPr>
          <w:p w:rsidR="009A526B" w:rsidRDefault="009A526B">
            <w:pPr>
              <w:spacing w:after="1" w:line="0" w:lineRule="atLeast"/>
            </w:pPr>
          </w:p>
        </w:tc>
        <w:tc>
          <w:tcPr>
            <w:tcW w:w="2276" w:type="dxa"/>
            <w:gridSpan w:val="4"/>
            <w:tcBorders>
              <w:top w:val="single" w:sz="4" w:space="0" w:color="auto"/>
              <w:left w:val="nil"/>
              <w:bottom w:val="nil"/>
              <w:right w:val="nil"/>
            </w:tcBorders>
          </w:tcPr>
          <w:p w:rsidR="009A526B" w:rsidRDefault="009A526B">
            <w:pPr>
              <w:pStyle w:val="ConsPlusNormal"/>
              <w:jc w:val="both"/>
            </w:pPr>
            <w:r>
              <w:t>паспортные данные:</w:t>
            </w:r>
          </w:p>
        </w:tc>
        <w:tc>
          <w:tcPr>
            <w:tcW w:w="2773" w:type="dxa"/>
            <w:gridSpan w:val="4"/>
            <w:tcBorders>
              <w:top w:val="nil"/>
              <w:left w:val="nil"/>
              <w:bottom w:val="single" w:sz="4" w:space="0" w:color="auto"/>
              <w:right w:val="nil"/>
            </w:tcBorders>
          </w:tcPr>
          <w:p w:rsidR="009A526B" w:rsidRDefault="009A526B">
            <w:pPr>
              <w:pStyle w:val="ConsPlusNormal"/>
            </w:pPr>
          </w:p>
        </w:tc>
      </w:tr>
      <w:tr w:rsidR="009A526B">
        <w:tc>
          <w:tcPr>
            <w:tcW w:w="3945" w:type="dxa"/>
            <w:gridSpan w:val="4"/>
            <w:vMerge/>
            <w:tcBorders>
              <w:top w:val="nil"/>
              <w:left w:val="nil"/>
              <w:bottom w:val="nil"/>
              <w:right w:val="nil"/>
            </w:tcBorders>
          </w:tcPr>
          <w:p w:rsidR="009A526B" w:rsidRDefault="009A526B">
            <w:pPr>
              <w:spacing w:after="1" w:line="0" w:lineRule="atLeast"/>
            </w:pPr>
          </w:p>
        </w:tc>
        <w:tc>
          <w:tcPr>
            <w:tcW w:w="4709" w:type="dxa"/>
            <w:gridSpan w:val="7"/>
            <w:tcBorders>
              <w:top w:val="nil"/>
              <w:left w:val="nil"/>
              <w:bottom w:val="single" w:sz="4" w:space="0" w:color="auto"/>
              <w:right w:val="nil"/>
            </w:tcBorders>
          </w:tcPr>
          <w:p w:rsidR="009A526B" w:rsidRDefault="009A526B">
            <w:pPr>
              <w:pStyle w:val="ConsPlusNormal"/>
            </w:pPr>
          </w:p>
        </w:tc>
        <w:tc>
          <w:tcPr>
            <w:tcW w:w="340" w:type="dxa"/>
            <w:tcBorders>
              <w:top w:val="single" w:sz="4" w:space="0" w:color="auto"/>
              <w:left w:val="nil"/>
              <w:bottom w:val="nil"/>
              <w:right w:val="nil"/>
            </w:tcBorders>
          </w:tcPr>
          <w:p w:rsidR="009A526B" w:rsidRDefault="009A526B">
            <w:pPr>
              <w:pStyle w:val="ConsPlusNormal"/>
            </w:pPr>
            <w:r>
              <w:t>,</w:t>
            </w:r>
          </w:p>
        </w:tc>
      </w:tr>
      <w:tr w:rsidR="009A526B">
        <w:tc>
          <w:tcPr>
            <w:tcW w:w="3945" w:type="dxa"/>
            <w:gridSpan w:val="4"/>
            <w:vMerge/>
            <w:tcBorders>
              <w:top w:val="nil"/>
              <w:left w:val="nil"/>
              <w:bottom w:val="nil"/>
              <w:right w:val="nil"/>
            </w:tcBorders>
          </w:tcPr>
          <w:p w:rsidR="009A526B" w:rsidRDefault="009A526B">
            <w:pPr>
              <w:spacing w:after="1" w:line="0" w:lineRule="atLeast"/>
            </w:pPr>
          </w:p>
        </w:tc>
        <w:tc>
          <w:tcPr>
            <w:tcW w:w="4709" w:type="dxa"/>
            <w:gridSpan w:val="7"/>
            <w:tcBorders>
              <w:top w:val="single" w:sz="4" w:space="0" w:color="auto"/>
              <w:left w:val="nil"/>
              <w:bottom w:val="nil"/>
              <w:right w:val="nil"/>
            </w:tcBorders>
          </w:tcPr>
          <w:p w:rsidR="009A526B" w:rsidRDefault="009A526B">
            <w:pPr>
              <w:pStyle w:val="ConsPlusNormal"/>
              <w:jc w:val="center"/>
            </w:pPr>
            <w:r>
              <w:t>(серия, номер, кем, когда выдан)</w:t>
            </w:r>
          </w:p>
        </w:tc>
        <w:tc>
          <w:tcPr>
            <w:tcW w:w="340" w:type="dxa"/>
            <w:tcBorders>
              <w:top w:val="nil"/>
              <w:left w:val="nil"/>
              <w:bottom w:val="nil"/>
              <w:right w:val="nil"/>
            </w:tcBorders>
          </w:tcPr>
          <w:p w:rsidR="009A526B" w:rsidRDefault="009A526B">
            <w:pPr>
              <w:pStyle w:val="ConsPlusNormal"/>
            </w:pPr>
          </w:p>
        </w:tc>
      </w:tr>
      <w:tr w:rsidR="009A526B">
        <w:tc>
          <w:tcPr>
            <w:tcW w:w="3945" w:type="dxa"/>
            <w:gridSpan w:val="4"/>
            <w:vMerge/>
            <w:tcBorders>
              <w:top w:val="nil"/>
              <w:left w:val="nil"/>
              <w:bottom w:val="nil"/>
              <w:right w:val="nil"/>
            </w:tcBorders>
          </w:tcPr>
          <w:p w:rsidR="009A526B" w:rsidRDefault="009A526B">
            <w:pPr>
              <w:spacing w:after="1" w:line="0" w:lineRule="atLeast"/>
            </w:pPr>
          </w:p>
        </w:tc>
        <w:tc>
          <w:tcPr>
            <w:tcW w:w="1936" w:type="dxa"/>
            <w:gridSpan w:val="3"/>
            <w:tcBorders>
              <w:top w:val="nil"/>
              <w:left w:val="nil"/>
              <w:bottom w:val="nil"/>
              <w:right w:val="nil"/>
            </w:tcBorders>
          </w:tcPr>
          <w:p w:rsidR="009A526B" w:rsidRDefault="009A526B">
            <w:pPr>
              <w:pStyle w:val="ConsPlusNormal"/>
              <w:jc w:val="both"/>
            </w:pPr>
            <w:r>
              <w:t>дата рождения</w:t>
            </w:r>
          </w:p>
        </w:tc>
        <w:tc>
          <w:tcPr>
            <w:tcW w:w="2773" w:type="dxa"/>
            <w:gridSpan w:val="4"/>
            <w:tcBorders>
              <w:top w:val="nil"/>
              <w:left w:val="nil"/>
              <w:bottom w:val="single" w:sz="4" w:space="0" w:color="auto"/>
              <w:right w:val="nil"/>
            </w:tcBorders>
          </w:tcPr>
          <w:p w:rsidR="009A526B" w:rsidRDefault="009A526B">
            <w:pPr>
              <w:pStyle w:val="ConsPlusNormal"/>
            </w:pPr>
          </w:p>
        </w:tc>
        <w:tc>
          <w:tcPr>
            <w:tcW w:w="340" w:type="dxa"/>
            <w:tcBorders>
              <w:top w:val="nil"/>
              <w:left w:val="nil"/>
              <w:bottom w:val="nil"/>
              <w:right w:val="nil"/>
            </w:tcBorders>
          </w:tcPr>
          <w:p w:rsidR="009A526B" w:rsidRDefault="009A526B">
            <w:pPr>
              <w:pStyle w:val="ConsPlusNormal"/>
              <w:jc w:val="both"/>
            </w:pPr>
            <w:r>
              <w:t>,</w:t>
            </w:r>
          </w:p>
        </w:tc>
      </w:tr>
      <w:tr w:rsidR="009A526B">
        <w:tc>
          <w:tcPr>
            <w:tcW w:w="3945" w:type="dxa"/>
            <w:gridSpan w:val="4"/>
            <w:vMerge/>
            <w:tcBorders>
              <w:top w:val="nil"/>
              <w:left w:val="nil"/>
              <w:bottom w:val="nil"/>
              <w:right w:val="nil"/>
            </w:tcBorders>
          </w:tcPr>
          <w:p w:rsidR="009A526B" w:rsidRDefault="009A526B">
            <w:pPr>
              <w:spacing w:after="1" w:line="0" w:lineRule="atLeast"/>
            </w:pPr>
          </w:p>
        </w:tc>
        <w:tc>
          <w:tcPr>
            <w:tcW w:w="1936" w:type="dxa"/>
            <w:gridSpan w:val="3"/>
            <w:tcBorders>
              <w:top w:val="nil"/>
              <w:left w:val="nil"/>
              <w:bottom w:val="nil"/>
              <w:right w:val="nil"/>
            </w:tcBorders>
          </w:tcPr>
          <w:p w:rsidR="009A526B" w:rsidRDefault="009A526B">
            <w:pPr>
              <w:pStyle w:val="ConsPlusNormal"/>
              <w:jc w:val="both"/>
            </w:pPr>
            <w:r>
              <w:t>работающег</w:t>
            </w:r>
            <w:proofErr w:type="gramStart"/>
            <w:r>
              <w:t>о(</w:t>
            </w:r>
            <w:proofErr w:type="gramEnd"/>
            <w:r>
              <w:t>ей)</w:t>
            </w:r>
          </w:p>
        </w:tc>
        <w:tc>
          <w:tcPr>
            <w:tcW w:w="3113" w:type="dxa"/>
            <w:gridSpan w:val="5"/>
            <w:tcBorders>
              <w:top w:val="nil"/>
              <w:left w:val="nil"/>
              <w:bottom w:val="single" w:sz="4" w:space="0" w:color="auto"/>
              <w:right w:val="nil"/>
            </w:tcBorders>
          </w:tcPr>
          <w:p w:rsidR="009A526B" w:rsidRDefault="009A526B">
            <w:pPr>
              <w:pStyle w:val="ConsPlusNormal"/>
            </w:pPr>
          </w:p>
        </w:tc>
      </w:tr>
      <w:tr w:rsidR="009A526B">
        <w:tc>
          <w:tcPr>
            <w:tcW w:w="3945" w:type="dxa"/>
            <w:gridSpan w:val="4"/>
            <w:vMerge/>
            <w:tcBorders>
              <w:top w:val="nil"/>
              <w:left w:val="nil"/>
              <w:bottom w:val="nil"/>
              <w:right w:val="nil"/>
            </w:tcBorders>
          </w:tcPr>
          <w:p w:rsidR="009A526B" w:rsidRDefault="009A526B">
            <w:pPr>
              <w:spacing w:after="1" w:line="0" w:lineRule="atLeast"/>
            </w:pPr>
          </w:p>
        </w:tc>
        <w:tc>
          <w:tcPr>
            <w:tcW w:w="4709" w:type="dxa"/>
            <w:gridSpan w:val="7"/>
            <w:tcBorders>
              <w:top w:val="nil"/>
              <w:left w:val="nil"/>
              <w:bottom w:val="single" w:sz="4" w:space="0" w:color="auto"/>
              <w:right w:val="nil"/>
            </w:tcBorders>
          </w:tcPr>
          <w:p w:rsidR="009A526B" w:rsidRDefault="009A526B">
            <w:pPr>
              <w:pStyle w:val="ConsPlusNormal"/>
            </w:pPr>
          </w:p>
        </w:tc>
        <w:tc>
          <w:tcPr>
            <w:tcW w:w="340" w:type="dxa"/>
            <w:tcBorders>
              <w:top w:val="single" w:sz="4" w:space="0" w:color="auto"/>
              <w:left w:val="nil"/>
              <w:bottom w:val="nil"/>
              <w:right w:val="nil"/>
            </w:tcBorders>
          </w:tcPr>
          <w:p w:rsidR="009A526B" w:rsidRDefault="009A526B">
            <w:pPr>
              <w:pStyle w:val="ConsPlusNormal"/>
            </w:pPr>
            <w:r>
              <w:t>,</w:t>
            </w:r>
          </w:p>
        </w:tc>
      </w:tr>
      <w:tr w:rsidR="009A526B">
        <w:tc>
          <w:tcPr>
            <w:tcW w:w="3945" w:type="dxa"/>
            <w:gridSpan w:val="4"/>
            <w:vMerge/>
            <w:tcBorders>
              <w:top w:val="nil"/>
              <w:left w:val="nil"/>
              <w:bottom w:val="nil"/>
              <w:right w:val="nil"/>
            </w:tcBorders>
          </w:tcPr>
          <w:p w:rsidR="009A526B" w:rsidRDefault="009A526B">
            <w:pPr>
              <w:spacing w:after="1" w:line="0" w:lineRule="atLeast"/>
            </w:pPr>
          </w:p>
        </w:tc>
        <w:tc>
          <w:tcPr>
            <w:tcW w:w="4709" w:type="dxa"/>
            <w:gridSpan w:val="7"/>
            <w:tcBorders>
              <w:top w:val="single" w:sz="4" w:space="0" w:color="auto"/>
              <w:left w:val="nil"/>
              <w:bottom w:val="nil"/>
              <w:right w:val="nil"/>
            </w:tcBorders>
          </w:tcPr>
          <w:p w:rsidR="009A526B" w:rsidRDefault="009A526B">
            <w:pPr>
              <w:pStyle w:val="ConsPlusNormal"/>
              <w:jc w:val="center"/>
            </w:pPr>
            <w:r>
              <w:t>(наименование учреждения)</w:t>
            </w:r>
          </w:p>
        </w:tc>
        <w:tc>
          <w:tcPr>
            <w:tcW w:w="340" w:type="dxa"/>
            <w:tcBorders>
              <w:top w:val="nil"/>
              <w:left w:val="nil"/>
              <w:bottom w:val="nil"/>
              <w:right w:val="nil"/>
            </w:tcBorders>
          </w:tcPr>
          <w:p w:rsidR="009A526B" w:rsidRDefault="009A526B">
            <w:pPr>
              <w:pStyle w:val="ConsPlusNormal"/>
            </w:pPr>
          </w:p>
        </w:tc>
      </w:tr>
      <w:tr w:rsidR="009A526B">
        <w:tc>
          <w:tcPr>
            <w:tcW w:w="3945" w:type="dxa"/>
            <w:gridSpan w:val="4"/>
            <w:vMerge/>
            <w:tcBorders>
              <w:top w:val="nil"/>
              <w:left w:val="nil"/>
              <w:bottom w:val="nil"/>
              <w:right w:val="nil"/>
            </w:tcBorders>
          </w:tcPr>
          <w:p w:rsidR="009A526B" w:rsidRDefault="009A526B">
            <w:pPr>
              <w:spacing w:after="1" w:line="0" w:lineRule="atLeast"/>
            </w:pPr>
          </w:p>
        </w:tc>
        <w:tc>
          <w:tcPr>
            <w:tcW w:w="1676" w:type="dxa"/>
            <w:gridSpan w:val="2"/>
            <w:tcBorders>
              <w:top w:val="nil"/>
              <w:left w:val="nil"/>
              <w:bottom w:val="nil"/>
              <w:right w:val="nil"/>
            </w:tcBorders>
          </w:tcPr>
          <w:p w:rsidR="009A526B" w:rsidRDefault="009A526B">
            <w:pPr>
              <w:pStyle w:val="ConsPlusNormal"/>
              <w:jc w:val="both"/>
            </w:pPr>
            <w:r>
              <w:t>телефон:</w:t>
            </w:r>
          </w:p>
        </w:tc>
        <w:tc>
          <w:tcPr>
            <w:tcW w:w="3373" w:type="dxa"/>
            <w:gridSpan w:val="6"/>
            <w:tcBorders>
              <w:top w:val="nil"/>
              <w:left w:val="nil"/>
              <w:bottom w:val="single" w:sz="4" w:space="0" w:color="auto"/>
              <w:right w:val="nil"/>
            </w:tcBorders>
          </w:tcPr>
          <w:p w:rsidR="009A526B" w:rsidRDefault="009A526B">
            <w:pPr>
              <w:pStyle w:val="ConsPlusNormal"/>
            </w:pPr>
          </w:p>
        </w:tc>
      </w:tr>
      <w:tr w:rsidR="009A526B">
        <w:tc>
          <w:tcPr>
            <w:tcW w:w="8994" w:type="dxa"/>
            <w:gridSpan w:val="12"/>
            <w:tcBorders>
              <w:top w:val="nil"/>
              <w:left w:val="nil"/>
              <w:bottom w:val="nil"/>
              <w:right w:val="nil"/>
            </w:tcBorders>
          </w:tcPr>
          <w:p w:rsidR="009A526B" w:rsidRDefault="009A526B">
            <w:pPr>
              <w:pStyle w:val="ConsPlusNormal"/>
            </w:pPr>
          </w:p>
        </w:tc>
      </w:tr>
      <w:tr w:rsidR="009A526B">
        <w:tc>
          <w:tcPr>
            <w:tcW w:w="8994" w:type="dxa"/>
            <w:gridSpan w:val="12"/>
            <w:tcBorders>
              <w:top w:val="nil"/>
              <w:left w:val="nil"/>
              <w:bottom w:val="nil"/>
              <w:right w:val="nil"/>
            </w:tcBorders>
          </w:tcPr>
          <w:p w:rsidR="009A526B" w:rsidRDefault="009A526B">
            <w:pPr>
              <w:pStyle w:val="ConsPlusNormal"/>
              <w:jc w:val="center"/>
            </w:pPr>
            <w:bookmarkStart w:id="28" w:name="P462"/>
            <w:bookmarkEnd w:id="28"/>
            <w:r>
              <w:t>ЗАЯВЛЕНИЕ</w:t>
            </w:r>
          </w:p>
          <w:p w:rsidR="009A526B" w:rsidRDefault="009A526B">
            <w:pPr>
              <w:pStyle w:val="ConsPlusNormal"/>
              <w:jc w:val="center"/>
            </w:pPr>
            <w:r>
              <w:t>о перерасчете ежемесячной социальной выплаты в виде</w:t>
            </w:r>
          </w:p>
          <w:p w:rsidR="009A526B" w:rsidRDefault="009A526B">
            <w:pPr>
              <w:pStyle w:val="ConsPlusNormal"/>
              <w:jc w:val="center"/>
            </w:pPr>
            <w:r>
              <w:t xml:space="preserve">компенсации части ежемесячного платежа по </w:t>
            </w:r>
            <w:proofErr w:type="gramStart"/>
            <w:r>
              <w:t>ипотечному</w:t>
            </w:r>
            <w:proofErr w:type="gramEnd"/>
          </w:p>
          <w:p w:rsidR="009A526B" w:rsidRDefault="009A526B">
            <w:pPr>
              <w:pStyle w:val="ConsPlusNormal"/>
              <w:jc w:val="center"/>
            </w:pPr>
            <w:r>
              <w:t xml:space="preserve">кредиту (займу) при приобретении </w:t>
            </w:r>
            <w:proofErr w:type="gramStart"/>
            <w:r>
              <w:t>построенного</w:t>
            </w:r>
            <w:proofErr w:type="gramEnd"/>
            <w:r>
              <w:t xml:space="preserve"> (созданного)</w:t>
            </w:r>
          </w:p>
          <w:p w:rsidR="009A526B" w:rsidRDefault="009A526B">
            <w:pPr>
              <w:pStyle w:val="ConsPlusNormal"/>
              <w:jc w:val="center"/>
            </w:pPr>
            <w:r>
              <w:t>жилого помещения либо жилого помещения, строящегося</w:t>
            </w:r>
          </w:p>
          <w:p w:rsidR="009A526B" w:rsidRDefault="009A526B">
            <w:pPr>
              <w:pStyle w:val="ConsPlusNormal"/>
              <w:jc w:val="center"/>
            </w:pPr>
            <w:r>
              <w:t>(создающегося) по договору участия в долевом строительстве</w:t>
            </w:r>
          </w:p>
        </w:tc>
      </w:tr>
      <w:tr w:rsidR="009A526B">
        <w:tc>
          <w:tcPr>
            <w:tcW w:w="8994" w:type="dxa"/>
            <w:gridSpan w:val="12"/>
            <w:tcBorders>
              <w:top w:val="nil"/>
              <w:left w:val="nil"/>
              <w:bottom w:val="nil"/>
              <w:right w:val="nil"/>
            </w:tcBorders>
          </w:tcPr>
          <w:p w:rsidR="009A526B" w:rsidRDefault="009A526B">
            <w:pPr>
              <w:pStyle w:val="ConsPlusNormal"/>
            </w:pPr>
          </w:p>
        </w:tc>
      </w:tr>
      <w:tr w:rsidR="009A526B">
        <w:tc>
          <w:tcPr>
            <w:tcW w:w="8994" w:type="dxa"/>
            <w:gridSpan w:val="12"/>
            <w:tcBorders>
              <w:top w:val="nil"/>
              <w:left w:val="nil"/>
              <w:bottom w:val="nil"/>
              <w:right w:val="nil"/>
            </w:tcBorders>
          </w:tcPr>
          <w:p w:rsidR="009A526B" w:rsidRDefault="009A526B">
            <w:pPr>
              <w:pStyle w:val="ConsPlusNormal"/>
              <w:ind w:firstLine="283"/>
              <w:jc w:val="both"/>
            </w:pPr>
            <w:r>
              <w:t xml:space="preserve">Прошу произвести перерасчет назначенной мне ежемесячной социальной выплаты в связи </w:t>
            </w:r>
            <w:proofErr w:type="gramStart"/>
            <w:r>
              <w:t>с</w:t>
            </w:r>
            <w:proofErr w:type="gramEnd"/>
            <w:r>
              <w:t>:</w:t>
            </w:r>
          </w:p>
        </w:tc>
      </w:tr>
      <w:tr w:rsidR="009A526B">
        <w:tblPrEx>
          <w:tblBorders>
            <w:left w:val="single" w:sz="4" w:space="0" w:color="auto"/>
            <w:insideV w:val="single" w:sz="4" w:space="0" w:color="auto"/>
          </w:tblBorders>
        </w:tblPrEx>
        <w:tc>
          <w:tcPr>
            <w:tcW w:w="1191" w:type="dxa"/>
            <w:tcBorders>
              <w:top w:val="single" w:sz="4" w:space="0" w:color="auto"/>
              <w:bottom w:val="single" w:sz="4" w:space="0" w:color="auto"/>
            </w:tcBorders>
          </w:tcPr>
          <w:p w:rsidR="009A526B" w:rsidRDefault="009A526B">
            <w:pPr>
              <w:pStyle w:val="ConsPlusNormal"/>
            </w:pPr>
          </w:p>
        </w:tc>
        <w:tc>
          <w:tcPr>
            <w:tcW w:w="7803" w:type="dxa"/>
            <w:gridSpan w:val="11"/>
            <w:tcBorders>
              <w:top w:val="nil"/>
              <w:bottom w:val="nil"/>
              <w:right w:val="nil"/>
            </w:tcBorders>
          </w:tcPr>
          <w:p w:rsidR="009A526B" w:rsidRDefault="009A526B">
            <w:pPr>
              <w:pStyle w:val="ConsPlusNormal"/>
            </w:pPr>
            <w:r>
              <w:t>рефинансированием ипотечного кредита (займа)</w:t>
            </w:r>
          </w:p>
        </w:tc>
      </w:tr>
      <w:tr w:rsidR="009A526B">
        <w:tblPrEx>
          <w:tblBorders>
            <w:left w:val="single" w:sz="4" w:space="0" w:color="auto"/>
            <w:insideV w:val="single" w:sz="4" w:space="0" w:color="auto"/>
          </w:tblBorders>
        </w:tblPrEx>
        <w:tc>
          <w:tcPr>
            <w:tcW w:w="1191" w:type="dxa"/>
            <w:tcBorders>
              <w:top w:val="single" w:sz="4" w:space="0" w:color="auto"/>
              <w:bottom w:val="single" w:sz="4" w:space="0" w:color="auto"/>
            </w:tcBorders>
          </w:tcPr>
          <w:p w:rsidR="009A526B" w:rsidRDefault="009A526B">
            <w:pPr>
              <w:pStyle w:val="ConsPlusNormal"/>
            </w:pPr>
          </w:p>
        </w:tc>
        <w:tc>
          <w:tcPr>
            <w:tcW w:w="7803" w:type="dxa"/>
            <w:gridSpan w:val="11"/>
            <w:tcBorders>
              <w:top w:val="nil"/>
              <w:bottom w:val="nil"/>
              <w:right w:val="nil"/>
            </w:tcBorders>
          </w:tcPr>
          <w:p w:rsidR="009A526B" w:rsidRDefault="009A526B">
            <w:pPr>
              <w:pStyle w:val="ConsPlusNormal"/>
              <w:jc w:val="both"/>
            </w:pPr>
            <w:r>
              <w:t>снижением процентной ставки по действующему ипотечному кредиту (займу)</w:t>
            </w:r>
          </w:p>
        </w:tc>
      </w:tr>
      <w:tr w:rsidR="009A526B">
        <w:tblPrEx>
          <w:tblBorders>
            <w:left w:val="single" w:sz="4" w:space="0" w:color="auto"/>
            <w:insideV w:val="single" w:sz="4" w:space="0" w:color="auto"/>
          </w:tblBorders>
        </w:tblPrEx>
        <w:tc>
          <w:tcPr>
            <w:tcW w:w="1191" w:type="dxa"/>
            <w:tcBorders>
              <w:top w:val="single" w:sz="4" w:space="0" w:color="auto"/>
              <w:bottom w:val="single" w:sz="4" w:space="0" w:color="auto"/>
            </w:tcBorders>
          </w:tcPr>
          <w:p w:rsidR="009A526B" w:rsidRDefault="009A526B">
            <w:pPr>
              <w:pStyle w:val="ConsPlusNormal"/>
            </w:pPr>
          </w:p>
        </w:tc>
        <w:tc>
          <w:tcPr>
            <w:tcW w:w="7803" w:type="dxa"/>
            <w:gridSpan w:val="11"/>
            <w:tcBorders>
              <w:top w:val="nil"/>
              <w:bottom w:val="nil"/>
              <w:right w:val="nil"/>
            </w:tcBorders>
          </w:tcPr>
          <w:p w:rsidR="009A526B" w:rsidRDefault="009A526B">
            <w:pPr>
              <w:pStyle w:val="ConsPlusNormal"/>
              <w:jc w:val="both"/>
            </w:pPr>
            <w:r>
              <w:t>внесением суммы в счет погашения кредита (займа), превышающей сумму списания по графику погашения ипотечного кредита (займа)</w:t>
            </w:r>
          </w:p>
        </w:tc>
      </w:tr>
      <w:tr w:rsidR="009A526B">
        <w:tc>
          <w:tcPr>
            <w:tcW w:w="1191" w:type="dxa"/>
            <w:tcBorders>
              <w:top w:val="single" w:sz="4" w:space="0" w:color="auto"/>
              <w:left w:val="nil"/>
              <w:bottom w:val="nil"/>
              <w:right w:val="nil"/>
            </w:tcBorders>
          </w:tcPr>
          <w:p w:rsidR="009A526B" w:rsidRDefault="009A526B">
            <w:pPr>
              <w:pStyle w:val="ConsPlusNormal"/>
            </w:pPr>
            <w:r>
              <w:t>(нужное отметить)</w:t>
            </w:r>
          </w:p>
        </w:tc>
        <w:tc>
          <w:tcPr>
            <w:tcW w:w="7803" w:type="dxa"/>
            <w:gridSpan w:val="11"/>
            <w:tcBorders>
              <w:top w:val="nil"/>
              <w:left w:val="nil"/>
              <w:bottom w:val="nil"/>
              <w:right w:val="nil"/>
            </w:tcBorders>
          </w:tcPr>
          <w:p w:rsidR="009A526B" w:rsidRDefault="009A526B">
            <w:pPr>
              <w:pStyle w:val="ConsPlusNormal"/>
            </w:pPr>
          </w:p>
        </w:tc>
      </w:tr>
      <w:tr w:rsidR="009A526B">
        <w:tc>
          <w:tcPr>
            <w:tcW w:w="8994" w:type="dxa"/>
            <w:gridSpan w:val="12"/>
            <w:tcBorders>
              <w:top w:val="nil"/>
              <w:left w:val="nil"/>
              <w:bottom w:val="nil"/>
              <w:right w:val="nil"/>
            </w:tcBorders>
          </w:tcPr>
          <w:p w:rsidR="009A526B" w:rsidRDefault="009A526B">
            <w:pPr>
              <w:pStyle w:val="ConsPlusNormal"/>
            </w:pPr>
          </w:p>
        </w:tc>
      </w:tr>
      <w:tr w:rsidR="009A526B">
        <w:tc>
          <w:tcPr>
            <w:tcW w:w="8994" w:type="dxa"/>
            <w:gridSpan w:val="12"/>
            <w:tcBorders>
              <w:top w:val="nil"/>
              <w:left w:val="nil"/>
              <w:bottom w:val="nil"/>
              <w:right w:val="nil"/>
            </w:tcBorders>
          </w:tcPr>
          <w:p w:rsidR="009A526B" w:rsidRDefault="009A526B">
            <w:pPr>
              <w:pStyle w:val="ConsPlusNormal"/>
              <w:ind w:firstLine="283"/>
              <w:jc w:val="both"/>
            </w:pPr>
            <w:proofErr w:type="gramStart"/>
            <w:r>
              <w:t>С Порядком предоставления мер социальной поддержки некоторых категорий медицинских работников в виде предоставления единовременной социальной выплаты для оплаты или компенсации первоначального взноса и (или) ежемесячных социальных выплат в виде компенсации части ежемесячного платежа по ипотечному кредиту (займу) при приобретении построенного (созданного) жилого помещения либо жилого помещения, строящегося (создающегося) по договору участия в долевом строительстве, утвержденным постановлением Администрации города Вологды от</w:t>
            </w:r>
            <w:proofErr w:type="gramEnd"/>
            <w:r>
              <w:t xml:space="preserve"> "__"____________ декабря 2020 года N ____, ознакомле</w:t>
            </w:r>
            <w:proofErr w:type="gramStart"/>
            <w:r>
              <w:t>н(</w:t>
            </w:r>
            <w:proofErr w:type="gramEnd"/>
            <w:r>
              <w:t>а) и обязуюсь их соблюдать.</w:t>
            </w:r>
          </w:p>
          <w:p w:rsidR="009A526B" w:rsidRDefault="009A526B">
            <w:pPr>
              <w:pStyle w:val="ConsPlusNormal"/>
              <w:ind w:firstLine="283"/>
              <w:jc w:val="both"/>
            </w:pPr>
            <w:r>
              <w:t xml:space="preserve">Даю согласие на обработку персональных данных, содержащихся в заявлении и в документах, прилагаемых к заявлению. </w:t>
            </w:r>
            <w:proofErr w:type="gramStart"/>
            <w:r>
              <w:t>Действия с персональными данными включают в себя сбор, запись, систематизацию, накопление, хранение, уточнение (обновление, изменение), извлечение, использование, передачу (в органы государственной власти Российской Федерации и Вологодской области, органы местного самоуправления муниципальных образований Вологодской области, иные организации и учреждения для оказания мер социальной поддержки), обезличивание, блокирование, удаление, уничтожение персональных данных.</w:t>
            </w:r>
            <w:proofErr w:type="gramEnd"/>
          </w:p>
          <w:p w:rsidR="009A526B" w:rsidRDefault="009A526B">
            <w:pPr>
              <w:pStyle w:val="ConsPlusNormal"/>
              <w:ind w:firstLine="283"/>
              <w:jc w:val="both"/>
            </w:pPr>
            <w:r>
              <w:t>Настоящее согласие может быть отозвано мной или моим уполномоченным представителем в письменной форме.</w:t>
            </w:r>
          </w:p>
          <w:p w:rsidR="009A526B" w:rsidRDefault="009A526B">
            <w:pPr>
              <w:pStyle w:val="ConsPlusNormal"/>
              <w:ind w:firstLine="283"/>
              <w:jc w:val="both"/>
            </w:pPr>
            <w:r>
              <w:t>Приложение: на ____ л. в 1 экз.</w:t>
            </w:r>
          </w:p>
        </w:tc>
      </w:tr>
      <w:tr w:rsidR="009A526B">
        <w:tc>
          <w:tcPr>
            <w:tcW w:w="2584" w:type="dxa"/>
            <w:gridSpan w:val="2"/>
            <w:tcBorders>
              <w:top w:val="nil"/>
              <w:left w:val="nil"/>
              <w:bottom w:val="nil"/>
              <w:right w:val="nil"/>
            </w:tcBorders>
          </w:tcPr>
          <w:p w:rsidR="009A526B" w:rsidRDefault="009A526B">
            <w:pPr>
              <w:pStyle w:val="ConsPlusNormal"/>
            </w:pPr>
            <w:r>
              <w:lastRenderedPageBreak/>
              <w:t>"__"___________ 20__ г.</w:t>
            </w:r>
          </w:p>
        </w:tc>
        <w:tc>
          <w:tcPr>
            <w:tcW w:w="3037" w:type="dxa"/>
            <w:gridSpan w:val="4"/>
            <w:tcBorders>
              <w:top w:val="nil"/>
              <w:left w:val="nil"/>
              <w:bottom w:val="single" w:sz="4" w:space="0" w:color="auto"/>
              <w:right w:val="nil"/>
            </w:tcBorders>
          </w:tcPr>
          <w:p w:rsidR="009A526B" w:rsidRDefault="009A526B">
            <w:pPr>
              <w:pStyle w:val="ConsPlusNormal"/>
            </w:pPr>
          </w:p>
        </w:tc>
        <w:tc>
          <w:tcPr>
            <w:tcW w:w="3373" w:type="dxa"/>
            <w:gridSpan w:val="6"/>
            <w:tcBorders>
              <w:top w:val="nil"/>
              <w:left w:val="nil"/>
              <w:bottom w:val="nil"/>
              <w:right w:val="nil"/>
            </w:tcBorders>
          </w:tcPr>
          <w:p w:rsidR="009A526B" w:rsidRDefault="009A526B">
            <w:pPr>
              <w:pStyle w:val="ConsPlusNormal"/>
            </w:pPr>
          </w:p>
        </w:tc>
      </w:tr>
      <w:tr w:rsidR="009A526B">
        <w:tc>
          <w:tcPr>
            <w:tcW w:w="2584" w:type="dxa"/>
            <w:gridSpan w:val="2"/>
            <w:tcBorders>
              <w:top w:val="nil"/>
              <w:left w:val="nil"/>
              <w:bottom w:val="nil"/>
              <w:right w:val="nil"/>
            </w:tcBorders>
          </w:tcPr>
          <w:p w:rsidR="009A526B" w:rsidRDefault="009A526B">
            <w:pPr>
              <w:pStyle w:val="ConsPlusNormal"/>
            </w:pPr>
          </w:p>
        </w:tc>
        <w:tc>
          <w:tcPr>
            <w:tcW w:w="3037" w:type="dxa"/>
            <w:gridSpan w:val="4"/>
            <w:tcBorders>
              <w:top w:val="single" w:sz="4" w:space="0" w:color="auto"/>
              <w:left w:val="nil"/>
              <w:bottom w:val="nil"/>
              <w:right w:val="nil"/>
            </w:tcBorders>
          </w:tcPr>
          <w:p w:rsidR="009A526B" w:rsidRDefault="009A526B">
            <w:pPr>
              <w:pStyle w:val="ConsPlusNormal"/>
              <w:jc w:val="center"/>
            </w:pPr>
            <w:r>
              <w:t>(подпись заявителя)</w:t>
            </w:r>
          </w:p>
        </w:tc>
        <w:tc>
          <w:tcPr>
            <w:tcW w:w="3373" w:type="dxa"/>
            <w:gridSpan w:val="6"/>
            <w:tcBorders>
              <w:top w:val="nil"/>
              <w:left w:val="nil"/>
              <w:bottom w:val="nil"/>
              <w:right w:val="nil"/>
            </w:tcBorders>
          </w:tcPr>
          <w:p w:rsidR="009A526B" w:rsidRDefault="009A526B">
            <w:pPr>
              <w:pStyle w:val="ConsPlusNormal"/>
            </w:pPr>
          </w:p>
        </w:tc>
      </w:tr>
      <w:tr w:rsidR="009A526B">
        <w:tc>
          <w:tcPr>
            <w:tcW w:w="2584" w:type="dxa"/>
            <w:gridSpan w:val="2"/>
            <w:tcBorders>
              <w:top w:val="nil"/>
              <w:left w:val="nil"/>
              <w:bottom w:val="nil"/>
              <w:right w:val="nil"/>
            </w:tcBorders>
          </w:tcPr>
          <w:p w:rsidR="009A526B" w:rsidRDefault="009A526B">
            <w:pPr>
              <w:pStyle w:val="ConsPlusNormal"/>
            </w:pPr>
            <w:r>
              <w:t>ПРИНЯТО:</w:t>
            </w:r>
          </w:p>
        </w:tc>
        <w:tc>
          <w:tcPr>
            <w:tcW w:w="6410" w:type="dxa"/>
            <w:gridSpan w:val="10"/>
            <w:tcBorders>
              <w:top w:val="nil"/>
              <w:left w:val="nil"/>
              <w:bottom w:val="nil"/>
              <w:right w:val="nil"/>
            </w:tcBorders>
          </w:tcPr>
          <w:p w:rsidR="009A526B" w:rsidRDefault="009A526B">
            <w:pPr>
              <w:pStyle w:val="ConsPlusNormal"/>
            </w:pPr>
          </w:p>
        </w:tc>
      </w:tr>
      <w:tr w:rsidR="009A526B">
        <w:tc>
          <w:tcPr>
            <w:tcW w:w="2584" w:type="dxa"/>
            <w:gridSpan w:val="2"/>
            <w:tcBorders>
              <w:top w:val="nil"/>
              <w:left w:val="nil"/>
              <w:bottom w:val="nil"/>
              <w:right w:val="nil"/>
            </w:tcBorders>
          </w:tcPr>
          <w:p w:rsidR="009A526B" w:rsidRDefault="009A526B">
            <w:pPr>
              <w:pStyle w:val="ConsPlusNormal"/>
            </w:pPr>
            <w:r>
              <w:t>"__"___________ 20__ г.</w:t>
            </w:r>
          </w:p>
        </w:tc>
        <w:tc>
          <w:tcPr>
            <w:tcW w:w="648" w:type="dxa"/>
            <w:tcBorders>
              <w:top w:val="nil"/>
              <w:left w:val="nil"/>
              <w:bottom w:val="nil"/>
              <w:right w:val="nil"/>
            </w:tcBorders>
          </w:tcPr>
          <w:p w:rsidR="009A526B" w:rsidRDefault="009A526B">
            <w:pPr>
              <w:pStyle w:val="ConsPlusNormal"/>
              <w:jc w:val="center"/>
            </w:pPr>
            <w:r>
              <w:t>N __</w:t>
            </w:r>
          </w:p>
        </w:tc>
        <w:tc>
          <w:tcPr>
            <w:tcW w:w="3570" w:type="dxa"/>
            <w:gridSpan w:val="6"/>
            <w:tcBorders>
              <w:top w:val="nil"/>
              <w:left w:val="nil"/>
              <w:bottom w:val="single" w:sz="4" w:space="0" w:color="auto"/>
              <w:right w:val="nil"/>
            </w:tcBorders>
          </w:tcPr>
          <w:p w:rsidR="009A526B" w:rsidRDefault="009A526B">
            <w:pPr>
              <w:pStyle w:val="ConsPlusNormal"/>
            </w:pPr>
          </w:p>
        </w:tc>
        <w:tc>
          <w:tcPr>
            <w:tcW w:w="2192" w:type="dxa"/>
            <w:gridSpan w:val="3"/>
            <w:tcBorders>
              <w:top w:val="nil"/>
              <w:left w:val="nil"/>
              <w:bottom w:val="nil"/>
              <w:right w:val="nil"/>
            </w:tcBorders>
          </w:tcPr>
          <w:p w:rsidR="009A526B" w:rsidRDefault="009A526B">
            <w:pPr>
              <w:pStyle w:val="ConsPlusNormal"/>
            </w:pPr>
          </w:p>
        </w:tc>
      </w:tr>
      <w:tr w:rsidR="009A526B">
        <w:tc>
          <w:tcPr>
            <w:tcW w:w="2584" w:type="dxa"/>
            <w:gridSpan w:val="2"/>
            <w:tcBorders>
              <w:top w:val="nil"/>
              <w:left w:val="nil"/>
              <w:bottom w:val="nil"/>
              <w:right w:val="nil"/>
            </w:tcBorders>
          </w:tcPr>
          <w:p w:rsidR="009A526B" w:rsidRDefault="009A526B">
            <w:pPr>
              <w:pStyle w:val="ConsPlusNormal"/>
            </w:pPr>
          </w:p>
        </w:tc>
        <w:tc>
          <w:tcPr>
            <w:tcW w:w="648" w:type="dxa"/>
            <w:tcBorders>
              <w:top w:val="nil"/>
              <w:left w:val="nil"/>
              <w:bottom w:val="nil"/>
              <w:right w:val="nil"/>
            </w:tcBorders>
          </w:tcPr>
          <w:p w:rsidR="009A526B" w:rsidRDefault="009A526B">
            <w:pPr>
              <w:pStyle w:val="ConsPlusNormal"/>
            </w:pPr>
          </w:p>
        </w:tc>
        <w:tc>
          <w:tcPr>
            <w:tcW w:w="3570" w:type="dxa"/>
            <w:gridSpan w:val="6"/>
            <w:tcBorders>
              <w:top w:val="single" w:sz="4" w:space="0" w:color="auto"/>
              <w:left w:val="nil"/>
              <w:bottom w:val="nil"/>
              <w:right w:val="nil"/>
            </w:tcBorders>
          </w:tcPr>
          <w:p w:rsidR="009A526B" w:rsidRDefault="009A526B">
            <w:pPr>
              <w:pStyle w:val="ConsPlusNormal"/>
              <w:jc w:val="center"/>
            </w:pPr>
            <w:r>
              <w:t>(подпись специалиста)</w:t>
            </w:r>
          </w:p>
        </w:tc>
        <w:tc>
          <w:tcPr>
            <w:tcW w:w="2192" w:type="dxa"/>
            <w:gridSpan w:val="3"/>
            <w:tcBorders>
              <w:top w:val="nil"/>
              <w:left w:val="nil"/>
              <w:bottom w:val="nil"/>
              <w:right w:val="nil"/>
            </w:tcBorders>
          </w:tcPr>
          <w:p w:rsidR="009A526B" w:rsidRDefault="009A526B">
            <w:pPr>
              <w:pStyle w:val="ConsPlusNormal"/>
            </w:pPr>
          </w:p>
        </w:tc>
      </w:tr>
    </w:tbl>
    <w:p w:rsidR="009A526B" w:rsidRDefault="009A526B">
      <w:pPr>
        <w:pStyle w:val="ConsPlusNormal"/>
      </w:pPr>
    </w:p>
    <w:p w:rsidR="009A526B" w:rsidRDefault="009A526B">
      <w:pPr>
        <w:pStyle w:val="ConsPlusNormal"/>
      </w:pPr>
    </w:p>
    <w:p w:rsidR="009A526B" w:rsidRDefault="009A526B">
      <w:pPr>
        <w:pStyle w:val="ConsPlusNormal"/>
      </w:pPr>
    </w:p>
    <w:p w:rsidR="009A526B" w:rsidRDefault="009A526B">
      <w:pPr>
        <w:pStyle w:val="ConsPlusNormal"/>
      </w:pPr>
    </w:p>
    <w:p w:rsidR="009A526B" w:rsidRDefault="009A526B">
      <w:pPr>
        <w:pStyle w:val="ConsPlusNormal"/>
      </w:pPr>
    </w:p>
    <w:p w:rsidR="009A526B" w:rsidRDefault="009A526B">
      <w:pPr>
        <w:pStyle w:val="ConsPlusNormal"/>
        <w:jc w:val="right"/>
        <w:outlineLvl w:val="1"/>
      </w:pPr>
      <w:r>
        <w:t>Приложение N 4</w:t>
      </w:r>
    </w:p>
    <w:p w:rsidR="009A526B" w:rsidRDefault="009A526B">
      <w:pPr>
        <w:pStyle w:val="ConsPlusNormal"/>
        <w:jc w:val="right"/>
      </w:pPr>
      <w:r>
        <w:t>к Порядку</w:t>
      </w:r>
    </w:p>
    <w:p w:rsidR="009A526B" w:rsidRDefault="009A526B">
      <w:pPr>
        <w:pStyle w:val="ConsPlusNormal"/>
        <w:jc w:val="right"/>
      </w:pPr>
      <w:r>
        <w:t>предоставления мер социальной поддержки</w:t>
      </w:r>
    </w:p>
    <w:p w:rsidR="009A526B" w:rsidRDefault="009A526B">
      <w:pPr>
        <w:pStyle w:val="ConsPlusNormal"/>
        <w:jc w:val="right"/>
      </w:pPr>
      <w:r>
        <w:t>некоторых категорий медицинских работников</w:t>
      </w:r>
    </w:p>
    <w:p w:rsidR="009A526B" w:rsidRDefault="009A526B">
      <w:pPr>
        <w:pStyle w:val="ConsPlusNormal"/>
        <w:jc w:val="right"/>
      </w:pPr>
      <w:r>
        <w:t xml:space="preserve">в виде предоставления </w:t>
      </w:r>
      <w:proofErr w:type="gramStart"/>
      <w:r>
        <w:t>единовременной</w:t>
      </w:r>
      <w:proofErr w:type="gramEnd"/>
    </w:p>
    <w:p w:rsidR="009A526B" w:rsidRDefault="009A526B">
      <w:pPr>
        <w:pStyle w:val="ConsPlusNormal"/>
        <w:jc w:val="right"/>
      </w:pPr>
      <w:r>
        <w:t>социальной выплаты для оплаты или компенсации</w:t>
      </w:r>
    </w:p>
    <w:p w:rsidR="009A526B" w:rsidRDefault="009A526B">
      <w:pPr>
        <w:pStyle w:val="ConsPlusNormal"/>
        <w:jc w:val="right"/>
      </w:pPr>
      <w:r>
        <w:t xml:space="preserve">первоначального взноса и (или) </w:t>
      </w:r>
      <w:proofErr w:type="gramStart"/>
      <w:r>
        <w:t>ежемесячных</w:t>
      </w:r>
      <w:proofErr w:type="gramEnd"/>
    </w:p>
    <w:p w:rsidR="009A526B" w:rsidRDefault="009A526B">
      <w:pPr>
        <w:pStyle w:val="ConsPlusNormal"/>
        <w:jc w:val="right"/>
      </w:pPr>
      <w:r>
        <w:t>социальных выплат в виде компенсации части</w:t>
      </w:r>
    </w:p>
    <w:p w:rsidR="009A526B" w:rsidRDefault="009A526B">
      <w:pPr>
        <w:pStyle w:val="ConsPlusNormal"/>
        <w:jc w:val="right"/>
      </w:pPr>
      <w:r>
        <w:t>ежемесячного платежа по ипотечному кредиту (займу)</w:t>
      </w:r>
    </w:p>
    <w:p w:rsidR="009A526B" w:rsidRDefault="009A526B">
      <w:pPr>
        <w:pStyle w:val="ConsPlusNormal"/>
        <w:jc w:val="right"/>
      </w:pPr>
      <w:r>
        <w:t xml:space="preserve">при приобретении </w:t>
      </w:r>
      <w:proofErr w:type="gramStart"/>
      <w:r>
        <w:t>построенного</w:t>
      </w:r>
      <w:proofErr w:type="gramEnd"/>
      <w:r>
        <w:t xml:space="preserve"> (созданного)</w:t>
      </w:r>
    </w:p>
    <w:p w:rsidR="009A526B" w:rsidRDefault="009A526B">
      <w:pPr>
        <w:pStyle w:val="ConsPlusNormal"/>
        <w:jc w:val="right"/>
      </w:pPr>
      <w:r>
        <w:t>жилого помещения либо жилого помещения,</w:t>
      </w:r>
    </w:p>
    <w:p w:rsidR="009A526B" w:rsidRDefault="009A526B">
      <w:pPr>
        <w:pStyle w:val="ConsPlusNormal"/>
        <w:jc w:val="right"/>
      </w:pPr>
      <w:r>
        <w:t>строящегося (создающегося) по договору участия</w:t>
      </w:r>
    </w:p>
    <w:p w:rsidR="009A526B" w:rsidRDefault="009A526B">
      <w:pPr>
        <w:pStyle w:val="ConsPlusNormal"/>
        <w:jc w:val="right"/>
      </w:pPr>
      <w:r>
        <w:t>в долевом строительстве</w:t>
      </w:r>
    </w:p>
    <w:p w:rsidR="009A526B" w:rsidRDefault="009A526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A526B">
        <w:tc>
          <w:tcPr>
            <w:tcW w:w="60" w:type="dxa"/>
            <w:tcBorders>
              <w:top w:val="nil"/>
              <w:left w:val="nil"/>
              <w:bottom w:val="nil"/>
              <w:right w:val="nil"/>
            </w:tcBorders>
            <w:shd w:val="clear" w:color="auto" w:fill="CED3F1"/>
            <w:tcMar>
              <w:top w:w="0" w:type="dxa"/>
              <w:left w:w="0" w:type="dxa"/>
              <w:bottom w:w="0" w:type="dxa"/>
              <w:right w:w="0" w:type="dxa"/>
            </w:tcMar>
          </w:tcPr>
          <w:p w:rsidR="009A526B" w:rsidRDefault="009A526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A526B" w:rsidRDefault="009A526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A526B" w:rsidRDefault="009A526B">
            <w:pPr>
              <w:pStyle w:val="ConsPlusNormal"/>
              <w:jc w:val="center"/>
            </w:pPr>
            <w:r>
              <w:rPr>
                <w:color w:val="392C69"/>
              </w:rPr>
              <w:t>Список изменяющих документов</w:t>
            </w:r>
          </w:p>
          <w:p w:rsidR="009A526B" w:rsidRDefault="009A526B">
            <w:pPr>
              <w:pStyle w:val="ConsPlusNormal"/>
              <w:jc w:val="center"/>
            </w:pPr>
            <w:proofErr w:type="gramStart"/>
            <w:r>
              <w:rPr>
                <w:color w:val="392C69"/>
              </w:rPr>
              <w:t xml:space="preserve">(в ред. </w:t>
            </w:r>
            <w:hyperlink r:id="rId72" w:history="1">
              <w:r>
                <w:rPr>
                  <w:color w:val="0000FF"/>
                </w:rPr>
                <w:t>постановления</w:t>
              </w:r>
            </w:hyperlink>
            <w:r>
              <w:rPr>
                <w:color w:val="392C69"/>
              </w:rPr>
              <w:t xml:space="preserve"> Администрации г. Вологды</w:t>
            </w:r>
            <w:proofErr w:type="gramEnd"/>
          </w:p>
          <w:p w:rsidR="009A526B" w:rsidRDefault="009A526B">
            <w:pPr>
              <w:pStyle w:val="ConsPlusNormal"/>
              <w:jc w:val="center"/>
            </w:pPr>
            <w:r>
              <w:rPr>
                <w:color w:val="392C69"/>
              </w:rPr>
              <w:t>от 05.08.2021 N 1159)</w:t>
            </w:r>
          </w:p>
        </w:tc>
        <w:tc>
          <w:tcPr>
            <w:tcW w:w="113" w:type="dxa"/>
            <w:tcBorders>
              <w:top w:val="nil"/>
              <w:left w:val="nil"/>
              <w:bottom w:val="nil"/>
              <w:right w:val="nil"/>
            </w:tcBorders>
            <w:shd w:val="clear" w:color="auto" w:fill="F4F3F8"/>
            <w:tcMar>
              <w:top w:w="0" w:type="dxa"/>
              <w:left w:w="0" w:type="dxa"/>
              <w:bottom w:w="0" w:type="dxa"/>
              <w:right w:w="0" w:type="dxa"/>
            </w:tcMar>
          </w:tcPr>
          <w:p w:rsidR="009A526B" w:rsidRDefault="009A526B">
            <w:pPr>
              <w:spacing w:after="1" w:line="0" w:lineRule="atLeast"/>
            </w:pPr>
          </w:p>
        </w:tc>
      </w:tr>
    </w:tbl>
    <w:p w:rsidR="009A526B" w:rsidRDefault="009A526B">
      <w:pPr>
        <w:pStyle w:val="ConsPlusNormal"/>
      </w:pPr>
    </w:p>
    <w:p w:rsidR="009A526B" w:rsidRDefault="009A526B">
      <w:pPr>
        <w:pStyle w:val="ConsPlusNormal"/>
        <w:jc w:val="right"/>
      </w:pPr>
      <w:r>
        <w:t>форма</w:t>
      </w:r>
    </w:p>
    <w:p w:rsidR="009A526B" w:rsidRDefault="009A526B">
      <w:pPr>
        <w:pStyle w:val="ConsPlusNormal"/>
      </w:pPr>
    </w:p>
    <w:p w:rsidR="009A526B" w:rsidRDefault="009A526B">
      <w:pPr>
        <w:pStyle w:val="ConsPlusNormal"/>
        <w:jc w:val="center"/>
      </w:pPr>
      <w:bookmarkStart w:id="29" w:name="P523"/>
      <w:bookmarkEnd w:id="29"/>
      <w:r>
        <w:t>РЕЕСТР</w:t>
      </w:r>
    </w:p>
    <w:p w:rsidR="009A526B" w:rsidRDefault="009A526B">
      <w:pPr>
        <w:pStyle w:val="ConsPlusNormal"/>
        <w:jc w:val="center"/>
      </w:pPr>
      <w:r>
        <w:t>предоставления мер социальной поддержки некоторых категорий</w:t>
      </w:r>
    </w:p>
    <w:p w:rsidR="009A526B" w:rsidRDefault="009A526B">
      <w:pPr>
        <w:pStyle w:val="ConsPlusNormal"/>
        <w:jc w:val="center"/>
      </w:pPr>
      <w:r>
        <w:t xml:space="preserve">медицинских работников в виде предоставления </w:t>
      </w:r>
      <w:proofErr w:type="gramStart"/>
      <w:r>
        <w:t>единовременной</w:t>
      </w:r>
      <w:proofErr w:type="gramEnd"/>
    </w:p>
    <w:p w:rsidR="009A526B" w:rsidRDefault="009A526B">
      <w:pPr>
        <w:pStyle w:val="ConsPlusNormal"/>
        <w:jc w:val="center"/>
      </w:pPr>
      <w:r>
        <w:t>социальной выплаты для оплаты или компенсации</w:t>
      </w:r>
    </w:p>
    <w:p w:rsidR="009A526B" w:rsidRDefault="009A526B">
      <w:pPr>
        <w:pStyle w:val="ConsPlusNormal"/>
        <w:jc w:val="center"/>
      </w:pPr>
      <w:r>
        <w:t>первоначального взноса и (или) ежемесячных социальных выплат</w:t>
      </w:r>
    </w:p>
    <w:p w:rsidR="009A526B" w:rsidRDefault="009A526B">
      <w:pPr>
        <w:pStyle w:val="ConsPlusNormal"/>
        <w:jc w:val="center"/>
      </w:pPr>
      <w:r>
        <w:t xml:space="preserve">в виде компенсации части ежемесячного платежа по </w:t>
      </w:r>
      <w:proofErr w:type="gramStart"/>
      <w:r>
        <w:t>ипотечному</w:t>
      </w:r>
      <w:proofErr w:type="gramEnd"/>
    </w:p>
    <w:p w:rsidR="009A526B" w:rsidRDefault="009A526B">
      <w:pPr>
        <w:pStyle w:val="ConsPlusNormal"/>
        <w:jc w:val="center"/>
      </w:pPr>
      <w:r>
        <w:t xml:space="preserve">кредиту (займу) при приобретении </w:t>
      </w:r>
      <w:proofErr w:type="gramStart"/>
      <w:r>
        <w:t>построенного</w:t>
      </w:r>
      <w:proofErr w:type="gramEnd"/>
      <w:r>
        <w:t xml:space="preserve"> (созданного)</w:t>
      </w:r>
    </w:p>
    <w:p w:rsidR="009A526B" w:rsidRDefault="009A526B">
      <w:pPr>
        <w:pStyle w:val="ConsPlusNormal"/>
        <w:jc w:val="center"/>
      </w:pPr>
      <w:r>
        <w:t>жилого помещения либо жилого помещения, строящегося</w:t>
      </w:r>
    </w:p>
    <w:p w:rsidR="009A526B" w:rsidRDefault="009A526B">
      <w:pPr>
        <w:pStyle w:val="ConsPlusNormal"/>
        <w:jc w:val="center"/>
      </w:pPr>
      <w:r>
        <w:t>(создающегося) по договору участия в долевом строительстве</w:t>
      </w:r>
    </w:p>
    <w:p w:rsidR="009A526B" w:rsidRDefault="009A526B">
      <w:pPr>
        <w:pStyle w:val="ConsPlusNormal"/>
        <w:jc w:val="center"/>
      </w:pPr>
      <w:r>
        <w:t xml:space="preserve">по состоянию </w:t>
      </w:r>
      <w:proofErr w:type="gramStart"/>
      <w:r>
        <w:t>на</w:t>
      </w:r>
      <w:proofErr w:type="gramEnd"/>
      <w:r>
        <w:t xml:space="preserve"> ___________________________</w:t>
      </w:r>
    </w:p>
    <w:p w:rsidR="009A526B" w:rsidRDefault="009A526B">
      <w:pPr>
        <w:pStyle w:val="ConsPlusNormal"/>
      </w:pPr>
    </w:p>
    <w:p w:rsidR="009A526B" w:rsidRDefault="009A526B">
      <w:pPr>
        <w:sectPr w:rsidR="009A526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1644"/>
        <w:gridCol w:w="907"/>
        <w:gridCol w:w="1644"/>
        <w:gridCol w:w="1871"/>
        <w:gridCol w:w="2608"/>
        <w:gridCol w:w="1928"/>
        <w:gridCol w:w="964"/>
        <w:gridCol w:w="1020"/>
        <w:gridCol w:w="680"/>
        <w:gridCol w:w="964"/>
        <w:gridCol w:w="624"/>
        <w:gridCol w:w="850"/>
        <w:gridCol w:w="737"/>
        <w:gridCol w:w="850"/>
        <w:gridCol w:w="1134"/>
        <w:gridCol w:w="1020"/>
        <w:gridCol w:w="907"/>
        <w:gridCol w:w="964"/>
      </w:tblGrid>
      <w:tr w:rsidR="009A526B">
        <w:tc>
          <w:tcPr>
            <w:tcW w:w="567" w:type="dxa"/>
            <w:vMerge w:val="restart"/>
          </w:tcPr>
          <w:p w:rsidR="009A526B" w:rsidRDefault="009A526B">
            <w:pPr>
              <w:pStyle w:val="ConsPlusNormal"/>
              <w:jc w:val="center"/>
            </w:pPr>
            <w:r>
              <w:lastRenderedPageBreak/>
              <w:t>N</w:t>
            </w:r>
          </w:p>
          <w:p w:rsidR="009A526B" w:rsidRDefault="009A526B">
            <w:pPr>
              <w:pStyle w:val="ConsPlusNormal"/>
              <w:jc w:val="center"/>
            </w:pPr>
            <w:proofErr w:type="gramStart"/>
            <w:r>
              <w:t>п</w:t>
            </w:r>
            <w:proofErr w:type="gramEnd"/>
            <w:r>
              <w:t>/п</w:t>
            </w:r>
          </w:p>
        </w:tc>
        <w:tc>
          <w:tcPr>
            <w:tcW w:w="1701" w:type="dxa"/>
            <w:vMerge w:val="restart"/>
          </w:tcPr>
          <w:p w:rsidR="009A526B" w:rsidRDefault="009A526B">
            <w:pPr>
              <w:pStyle w:val="ConsPlusNormal"/>
            </w:pPr>
            <w:r>
              <w:t>Наименование медицинского учреждения</w:t>
            </w:r>
          </w:p>
        </w:tc>
        <w:tc>
          <w:tcPr>
            <w:tcW w:w="1644" w:type="dxa"/>
            <w:vMerge w:val="restart"/>
          </w:tcPr>
          <w:p w:rsidR="009A526B" w:rsidRDefault="009A526B">
            <w:pPr>
              <w:pStyle w:val="ConsPlusNormal"/>
            </w:pPr>
            <w:r>
              <w:t>Ф.И.О. медицинского работника</w:t>
            </w:r>
          </w:p>
        </w:tc>
        <w:tc>
          <w:tcPr>
            <w:tcW w:w="907" w:type="dxa"/>
            <w:vMerge w:val="restart"/>
          </w:tcPr>
          <w:p w:rsidR="009A526B" w:rsidRDefault="009A526B">
            <w:pPr>
              <w:pStyle w:val="ConsPlusNormal"/>
            </w:pPr>
            <w:r>
              <w:t>Состав семьи, чел.</w:t>
            </w:r>
          </w:p>
        </w:tc>
        <w:tc>
          <w:tcPr>
            <w:tcW w:w="1644" w:type="dxa"/>
            <w:vMerge w:val="restart"/>
          </w:tcPr>
          <w:p w:rsidR="009A526B" w:rsidRDefault="009A526B">
            <w:pPr>
              <w:pStyle w:val="ConsPlusNormal"/>
            </w:pPr>
            <w:r>
              <w:t>Паспортные данные медицинского работника</w:t>
            </w:r>
          </w:p>
        </w:tc>
        <w:tc>
          <w:tcPr>
            <w:tcW w:w="1871" w:type="dxa"/>
            <w:vMerge w:val="restart"/>
          </w:tcPr>
          <w:p w:rsidR="009A526B" w:rsidRDefault="009A526B">
            <w:pPr>
              <w:pStyle w:val="ConsPlusNormal"/>
            </w:pPr>
            <w:r>
              <w:t>Адрес приобретенного построенного (созданного) жилого помещения либо жилого помещения, строящегося (создающегося) по договору участия в долевом строительстве</w:t>
            </w:r>
          </w:p>
        </w:tc>
        <w:tc>
          <w:tcPr>
            <w:tcW w:w="2608" w:type="dxa"/>
            <w:vMerge w:val="restart"/>
          </w:tcPr>
          <w:p w:rsidR="009A526B" w:rsidRDefault="009A526B">
            <w:pPr>
              <w:pStyle w:val="ConsPlusNormal"/>
            </w:pPr>
            <w:proofErr w:type="gramStart"/>
            <w:r>
              <w:t>Основания назначения (изменения) социальной выплаты (с указанием реквизитов устанавливающих (изменяющих) документов</w:t>
            </w:r>
            <w:proofErr w:type="gramEnd"/>
          </w:p>
        </w:tc>
        <w:tc>
          <w:tcPr>
            <w:tcW w:w="1928" w:type="dxa"/>
            <w:vMerge w:val="restart"/>
          </w:tcPr>
          <w:p w:rsidR="009A526B" w:rsidRDefault="009A526B">
            <w:pPr>
              <w:pStyle w:val="ConsPlusNormal"/>
            </w:pPr>
            <w:r>
              <w:t>Единовременная социальная выплата, тыс. руб.</w:t>
            </w:r>
          </w:p>
        </w:tc>
        <w:tc>
          <w:tcPr>
            <w:tcW w:w="10714" w:type="dxa"/>
            <w:gridSpan w:val="12"/>
          </w:tcPr>
          <w:p w:rsidR="009A526B" w:rsidRDefault="009A526B">
            <w:pPr>
              <w:pStyle w:val="ConsPlusNormal"/>
              <w:jc w:val="center"/>
            </w:pPr>
            <w:r>
              <w:t>Ежемесячные социальные выплаты, тыс. руб.</w:t>
            </w:r>
          </w:p>
        </w:tc>
      </w:tr>
      <w:tr w:rsidR="009A526B">
        <w:tc>
          <w:tcPr>
            <w:tcW w:w="567" w:type="dxa"/>
            <w:vMerge/>
          </w:tcPr>
          <w:p w:rsidR="009A526B" w:rsidRDefault="009A526B">
            <w:pPr>
              <w:spacing w:after="1" w:line="0" w:lineRule="atLeast"/>
            </w:pPr>
          </w:p>
        </w:tc>
        <w:tc>
          <w:tcPr>
            <w:tcW w:w="1701" w:type="dxa"/>
            <w:vMerge/>
          </w:tcPr>
          <w:p w:rsidR="009A526B" w:rsidRDefault="009A526B">
            <w:pPr>
              <w:spacing w:after="1" w:line="0" w:lineRule="atLeast"/>
            </w:pPr>
          </w:p>
        </w:tc>
        <w:tc>
          <w:tcPr>
            <w:tcW w:w="1644" w:type="dxa"/>
            <w:vMerge/>
          </w:tcPr>
          <w:p w:rsidR="009A526B" w:rsidRDefault="009A526B">
            <w:pPr>
              <w:spacing w:after="1" w:line="0" w:lineRule="atLeast"/>
            </w:pPr>
          </w:p>
        </w:tc>
        <w:tc>
          <w:tcPr>
            <w:tcW w:w="907" w:type="dxa"/>
            <w:vMerge/>
          </w:tcPr>
          <w:p w:rsidR="009A526B" w:rsidRDefault="009A526B">
            <w:pPr>
              <w:spacing w:after="1" w:line="0" w:lineRule="atLeast"/>
            </w:pPr>
          </w:p>
        </w:tc>
        <w:tc>
          <w:tcPr>
            <w:tcW w:w="1644" w:type="dxa"/>
            <w:vMerge/>
          </w:tcPr>
          <w:p w:rsidR="009A526B" w:rsidRDefault="009A526B">
            <w:pPr>
              <w:spacing w:after="1" w:line="0" w:lineRule="atLeast"/>
            </w:pPr>
          </w:p>
        </w:tc>
        <w:tc>
          <w:tcPr>
            <w:tcW w:w="1871" w:type="dxa"/>
            <w:vMerge/>
          </w:tcPr>
          <w:p w:rsidR="009A526B" w:rsidRDefault="009A526B">
            <w:pPr>
              <w:spacing w:after="1" w:line="0" w:lineRule="atLeast"/>
            </w:pPr>
          </w:p>
        </w:tc>
        <w:tc>
          <w:tcPr>
            <w:tcW w:w="2608" w:type="dxa"/>
            <w:vMerge/>
          </w:tcPr>
          <w:p w:rsidR="009A526B" w:rsidRDefault="009A526B">
            <w:pPr>
              <w:spacing w:after="1" w:line="0" w:lineRule="atLeast"/>
            </w:pPr>
          </w:p>
        </w:tc>
        <w:tc>
          <w:tcPr>
            <w:tcW w:w="1928" w:type="dxa"/>
            <w:vMerge/>
          </w:tcPr>
          <w:p w:rsidR="009A526B" w:rsidRDefault="009A526B">
            <w:pPr>
              <w:spacing w:after="1" w:line="0" w:lineRule="atLeast"/>
            </w:pPr>
          </w:p>
        </w:tc>
        <w:tc>
          <w:tcPr>
            <w:tcW w:w="964" w:type="dxa"/>
          </w:tcPr>
          <w:p w:rsidR="009A526B" w:rsidRDefault="009A526B">
            <w:pPr>
              <w:pStyle w:val="ConsPlusNormal"/>
              <w:jc w:val="center"/>
            </w:pPr>
            <w:r>
              <w:t>Январь</w:t>
            </w:r>
          </w:p>
        </w:tc>
        <w:tc>
          <w:tcPr>
            <w:tcW w:w="1020" w:type="dxa"/>
          </w:tcPr>
          <w:p w:rsidR="009A526B" w:rsidRDefault="009A526B">
            <w:pPr>
              <w:pStyle w:val="ConsPlusNormal"/>
              <w:jc w:val="center"/>
            </w:pPr>
            <w:r>
              <w:t>Февраль</w:t>
            </w:r>
          </w:p>
        </w:tc>
        <w:tc>
          <w:tcPr>
            <w:tcW w:w="680" w:type="dxa"/>
          </w:tcPr>
          <w:p w:rsidR="009A526B" w:rsidRDefault="009A526B">
            <w:pPr>
              <w:pStyle w:val="ConsPlusNormal"/>
              <w:jc w:val="center"/>
            </w:pPr>
            <w:r>
              <w:t>Март</w:t>
            </w:r>
          </w:p>
        </w:tc>
        <w:tc>
          <w:tcPr>
            <w:tcW w:w="964" w:type="dxa"/>
          </w:tcPr>
          <w:p w:rsidR="009A526B" w:rsidRDefault="009A526B">
            <w:pPr>
              <w:pStyle w:val="ConsPlusNormal"/>
              <w:jc w:val="center"/>
            </w:pPr>
            <w:r>
              <w:t>Апрель</w:t>
            </w:r>
          </w:p>
        </w:tc>
        <w:tc>
          <w:tcPr>
            <w:tcW w:w="624" w:type="dxa"/>
          </w:tcPr>
          <w:p w:rsidR="009A526B" w:rsidRDefault="009A526B">
            <w:pPr>
              <w:pStyle w:val="ConsPlusNormal"/>
              <w:jc w:val="center"/>
            </w:pPr>
            <w:r>
              <w:t>Май</w:t>
            </w:r>
          </w:p>
        </w:tc>
        <w:tc>
          <w:tcPr>
            <w:tcW w:w="850" w:type="dxa"/>
          </w:tcPr>
          <w:p w:rsidR="009A526B" w:rsidRDefault="009A526B">
            <w:pPr>
              <w:pStyle w:val="ConsPlusNormal"/>
              <w:jc w:val="center"/>
            </w:pPr>
            <w:r>
              <w:t>Июнь</w:t>
            </w:r>
          </w:p>
        </w:tc>
        <w:tc>
          <w:tcPr>
            <w:tcW w:w="737" w:type="dxa"/>
          </w:tcPr>
          <w:p w:rsidR="009A526B" w:rsidRDefault="009A526B">
            <w:pPr>
              <w:pStyle w:val="ConsPlusNormal"/>
              <w:jc w:val="center"/>
            </w:pPr>
            <w:r>
              <w:t>Июль</w:t>
            </w:r>
          </w:p>
        </w:tc>
        <w:tc>
          <w:tcPr>
            <w:tcW w:w="850" w:type="dxa"/>
          </w:tcPr>
          <w:p w:rsidR="009A526B" w:rsidRDefault="009A526B">
            <w:pPr>
              <w:pStyle w:val="ConsPlusNormal"/>
              <w:jc w:val="center"/>
            </w:pPr>
            <w:r>
              <w:t>Август</w:t>
            </w:r>
          </w:p>
        </w:tc>
        <w:tc>
          <w:tcPr>
            <w:tcW w:w="1134" w:type="dxa"/>
          </w:tcPr>
          <w:p w:rsidR="009A526B" w:rsidRDefault="009A526B">
            <w:pPr>
              <w:pStyle w:val="ConsPlusNormal"/>
              <w:jc w:val="center"/>
            </w:pPr>
            <w:r>
              <w:t>Сентябрь</w:t>
            </w:r>
          </w:p>
        </w:tc>
        <w:tc>
          <w:tcPr>
            <w:tcW w:w="1020" w:type="dxa"/>
          </w:tcPr>
          <w:p w:rsidR="009A526B" w:rsidRDefault="009A526B">
            <w:pPr>
              <w:pStyle w:val="ConsPlusNormal"/>
              <w:jc w:val="center"/>
            </w:pPr>
            <w:r>
              <w:t>Октябрь</w:t>
            </w:r>
          </w:p>
        </w:tc>
        <w:tc>
          <w:tcPr>
            <w:tcW w:w="907" w:type="dxa"/>
          </w:tcPr>
          <w:p w:rsidR="009A526B" w:rsidRDefault="009A526B">
            <w:pPr>
              <w:pStyle w:val="ConsPlusNormal"/>
              <w:jc w:val="center"/>
            </w:pPr>
            <w:r>
              <w:t>Ноябрь</w:t>
            </w:r>
          </w:p>
        </w:tc>
        <w:tc>
          <w:tcPr>
            <w:tcW w:w="964" w:type="dxa"/>
          </w:tcPr>
          <w:p w:rsidR="009A526B" w:rsidRDefault="009A526B">
            <w:pPr>
              <w:pStyle w:val="ConsPlusNormal"/>
              <w:jc w:val="center"/>
            </w:pPr>
            <w:r>
              <w:t>Декабрь</w:t>
            </w:r>
          </w:p>
        </w:tc>
      </w:tr>
      <w:tr w:rsidR="009A526B">
        <w:tc>
          <w:tcPr>
            <w:tcW w:w="567" w:type="dxa"/>
          </w:tcPr>
          <w:p w:rsidR="009A526B" w:rsidRDefault="009A526B">
            <w:pPr>
              <w:pStyle w:val="ConsPlusNormal"/>
            </w:pPr>
          </w:p>
        </w:tc>
        <w:tc>
          <w:tcPr>
            <w:tcW w:w="1701" w:type="dxa"/>
          </w:tcPr>
          <w:p w:rsidR="009A526B" w:rsidRDefault="009A526B">
            <w:pPr>
              <w:pStyle w:val="ConsPlusNormal"/>
            </w:pPr>
          </w:p>
        </w:tc>
        <w:tc>
          <w:tcPr>
            <w:tcW w:w="1644" w:type="dxa"/>
          </w:tcPr>
          <w:p w:rsidR="009A526B" w:rsidRDefault="009A526B">
            <w:pPr>
              <w:pStyle w:val="ConsPlusNormal"/>
            </w:pPr>
          </w:p>
        </w:tc>
        <w:tc>
          <w:tcPr>
            <w:tcW w:w="907" w:type="dxa"/>
          </w:tcPr>
          <w:p w:rsidR="009A526B" w:rsidRDefault="009A526B">
            <w:pPr>
              <w:pStyle w:val="ConsPlusNormal"/>
            </w:pPr>
          </w:p>
        </w:tc>
        <w:tc>
          <w:tcPr>
            <w:tcW w:w="1644" w:type="dxa"/>
          </w:tcPr>
          <w:p w:rsidR="009A526B" w:rsidRDefault="009A526B">
            <w:pPr>
              <w:pStyle w:val="ConsPlusNormal"/>
            </w:pPr>
          </w:p>
        </w:tc>
        <w:tc>
          <w:tcPr>
            <w:tcW w:w="1871" w:type="dxa"/>
          </w:tcPr>
          <w:p w:rsidR="009A526B" w:rsidRDefault="009A526B">
            <w:pPr>
              <w:pStyle w:val="ConsPlusNormal"/>
            </w:pPr>
          </w:p>
        </w:tc>
        <w:tc>
          <w:tcPr>
            <w:tcW w:w="2608" w:type="dxa"/>
          </w:tcPr>
          <w:p w:rsidR="009A526B" w:rsidRDefault="009A526B">
            <w:pPr>
              <w:pStyle w:val="ConsPlusNormal"/>
            </w:pPr>
          </w:p>
        </w:tc>
        <w:tc>
          <w:tcPr>
            <w:tcW w:w="1928" w:type="dxa"/>
          </w:tcPr>
          <w:p w:rsidR="009A526B" w:rsidRDefault="009A526B">
            <w:pPr>
              <w:pStyle w:val="ConsPlusNormal"/>
            </w:pPr>
          </w:p>
        </w:tc>
        <w:tc>
          <w:tcPr>
            <w:tcW w:w="964" w:type="dxa"/>
          </w:tcPr>
          <w:p w:rsidR="009A526B" w:rsidRDefault="009A526B">
            <w:pPr>
              <w:pStyle w:val="ConsPlusNormal"/>
            </w:pPr>
          </w:p>
        </w:tc>
        <w:tc>
          <w:tcPr>
            <w:tcW w:w="1020" w:type="dxa"/>
          </w:tcPr>
          <w:p w:rsidR="009A526B" w:rsidRDefault="009A526B">
            <w:pPr>
              <w:pStyle w:val="ConsPlusNormal"/>
            </w:pPr>
          </w:p>
        </w:tc>
        <w:tc>
          <w:tcPr>
            <w:tcW w:w="680" w:type="dxa"/>
          </w:tcPr>
          <w:p w:rsidR="009A526B" w:rsidRDefault="009A526B">
            <w:pPr>
              <w:pStyle w:val="ConsPlusNormal"/>
            </w:pPr>
          </w:p>
        </w:tc>
        <w:tc>
          <w:tcPr>
            <w:tcW w:w="964" w:type="dxa"/>
          </w:tcPr>
          <w:p w:rsidR="009A526B" w:rsidRDefault="009A526B">
            <w:pPr>
              <w:pStyle w:val="ConsPlusNormal"/>
            </w:pPr>
          </w:p>
        </w:tc>
        <w:tc>
          <w:tcPr>
            <w:tcW w:w="624" w:type="dxa"/>
          </w:tcPr>
          <w:p w:rsidR="009A526B" w:rsidRDefault="009A526B">
            <w:pPr>
              <w:pStyle w:val="ConsPlusNormal"/>
            </w:pPr>
          </w:p>
        </w:tc>
        <w:tc>
          <w:tcPr>
            <w:tcW w:w="850" w:type="dxa"/>
          </w:tcPr>
          <w:p w:rsidR="009A526B" w:rsidRDefault="009A526B">
            <w:pPr>
              <w:pStyle w:val="ConsPlusNormal"/>
            </w:pPr>
          </w:p>
        </w:tc>
        <w:tc>
          <w:tcPr>
            <w:tcW w:w="737" w:type="dxa"/>
          </w:tcPr>
          <w:p w:rsidR="009A526B" w:rsidRDefault="009A526B">
            <w:pPr>
              <w:pStyle w:val="ConsPlusNormal"/>
            </w:pPr>
          </w:p>
        </w:tc>
        <w:tc>
          <w:tcPr>
            <w:tcW w:w="850" w:type="dxa"/>
          </w:tcPr>
          <w:p w:rsidR="009A526B" w:rsidRDefault="009A526B">
            <w:pPr>
              <w:pStyle w:val="ConsPlusNormal"/>
            </w:pPr>
          </w:p>
        </w:tc>
        <w:tc>
          <w:tcPr>
            <w:tcW w:w="1134" w:type="dxa"/>
          </w:tcPr>
          <w:p w:rsidR="009A526B" w:rsidRDefault="009A526B">
            <w:pPr>
              <w:pStyle w:val="ConsPlusNormal"/>
            </w:pPr>
          </w:p>
        </w:tc>
        <w:tc>
          <w:tcPr>
            <w:tcW w:w="1020" w:type="dxa"/>
          </w:tcPr>
          <w:p w:rsidR="009A526B" w:rsidRDefault="009A526B">
            <w:pPr>
              <w:pStyle w:val="ConsPlusNormal"/>
            </w:pPr>
          </w:p>
        </w:tc>
        <w:tc>
          <w:tcPr>
            <w:tcW w:w="907" w:type="dxa"/>
          </w:tcPr>
          <w:p w:rsidR="009A526B" w:rsidRDefault="009A526B">
            <w:pPr>
              <w:pStyle w:val="ConsPlusNormal"/>
            </w:pPr>
          </w:p>
        </w:tc>
        <w:tc>
          <w:tcPr>
            <w:tcW w:w="964" w:type="dxa"/>
          </w:tcPr>
          <w:p w:rsidR="009A526B" w:rsidRDefault="009A526B">
            <w:pPr>
              <w:pStyle w:val="ConsPlusNormal"/>
            </w:pPr>
          </w:p>
        </w:tc>
      </w:tr>
    </w:tbl>
    <w:p w:rsidR="009A526B" w:rsidRDefault="009A526B">
      <w:pPr>
        <w:sectPr w:rsidR="009A526B">
          <w:pgSz w:w="16838" w:h="11905" w:orient="landscape"/>
          <w:pgMar w:top="1701" w:right="1134" w:bottom="850" w:left="1134" w:header="0" w:footer="0" w:gutter="0"/>
          <w:cols w:space="720"/>
        </w:sectPr>
      </w:pPr>
    </w:p>
    <w:p w:rsidR="009A526B" w:rsidRDefault="009A526B">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8"/>
        <w:gridCol w:w="1527"/>
        <w:gridCol w:w="450"/>
        <w:gridCol w:w="510"/>
        <w:gridCol w:w="2266"/>
        <w:gridCol w:w="340"/>
        <w:gridCol w:w="2266"/>
      </w:tblGrid>
      <w:tr w:rsidR="009A526B">
        <w:tc>
          <w:tcPr>
            <w:tcW w:w="2665" w:type="dxa"/>
            <w:gridSpan w:val="3"/>
            <w:tcBorders>
              <w:top w:val="nil"/>
              <w:left w:val="nil"/>
              <w:bottom w:val="nil"/>
              <w:right w:val="nil"/>
            </w:tcBorders>
          </w:tcPr>
          <w:p w:rsidR="009A526B" w:rsidRDefault="009A526B">
            <w:pPr>
              <w:pStyle w:val="ConsPlusNormal"/>
            </w:pPr>
            <w:r>
              <w:t>Начальник Управления:</w:t>
            </w:r>
          </w:p>
        </w:tc>
        <w:tc>
          <w:tcPr>
            <w:tcW w:w="2776" w:type="dxa"/>
            <w:gridSpan w:val="2"/>
            <w:tcBorders>
              <w:top w:val="nil"/>
              <w:left w:val="nil"/>
              <w:bottom w:val="single" w:sz="4" w:space="0" w:color="auto"/>
              <w:right w:val="nil"/>
            </w:tcBorders>
          </w:tcPr>
          <w:p w:rsidR="009A526B" w:rsidRDefault="009A526B">
            <w:pPr>
              <w:pStyle w:val="ConsPlusNormal"/>
            </w:pPr>
          </w:p>
        </w:tc>
        <w:tc>
          <w:tcPr>
            <w:tcW w:w="340" w:type="dxa"/>
            <w:tcBorders>
              <w:top w:val="nil"/>
              <w:left w:val="nil"/>
              <w:bottom w:val="nil"/>
              <w:right w:val="nil"/>
            </w:tcBorders>
          </w:tcPr>
          <w:p w:rsidR="009A526B" w:rsidRDefault="009A526B">
            <w:pPr>
              <w:pStyle w:val="ConsPlusNormal"/>
            </w:pPr>
          </w:p>
        </w:tc>
        <w:tc>
          <w:tcPr>
            <w:tcW w:w="2266" w:type="dxa"/>
            <w:tcBorders>
              <w:top w:val="nil"/>
              <w:left w:val="nil"/>
              <w:bottom w:val="single" w:sz="4" w:space="0" w:color="auto"/>
              <w:right w:val="nil"/>
            </w:tcBorders>
          </w:tcPr>
          <w:p w:rsidR="009A526B" w:rsidRDefault="009A526B">
            <w:pPr>
              <w:pStyle w:val="ConsPlusNormal"/>
            </w:pPr>
          </w:p>
        </w:tc>
      </w:tr>
      <w:tr w:rsidR="009A526B">
        <w:tc>
          <w:tcPr>
            <w:tcW w:w="2665" w:type="dxa"/>
            <w:gridSpan w:val="3"/>
            <w:tcBorders>
              <w:top w:val="nil"/>
              <w:left w:val="nil"/>
              <w:bottom w:val="nil"/>
              <w:right w:val="nil"/>
            </w:tcBorders>
          </w:tcPr>
          <w:p w:rsidR="009A526B" w:rsidRDefault="009A526B">
            <w:pPr>
              <w:pStyle w:val="ConsPlusNormal"/>
            </w:pPr>
          </w:p>
        </w:tc>
        <w:tc>
          <w:tcPr>
            <w:tcW w:w="2776" w:type="dxa"/>
            <w:gridSpan w:val="2"/>
            <w:tcBorders>
              <w:top w:val="single" w:sz="4" w:space="0" w:color="auto"/>
              <w:left w:val="nil"/>
              <w:bottom w:val="nil"/>
              <w:right w:val="nil"/>
            </w:tcBorders>
          </w:tcPr>
          <w:p w:rsidR="009A526B" w:rsidRDefault="009A526B">
            <w:pPr>
              <w:pStyle w:val="ConsPlusNormal"/>
              <w:jc w:val="center"/>
            </w:pPr>
            <w:r>
              <w:t>(фамилия, имя, отчество)</w:t>
            </w:r>
          </w:p>
        </w:tc>
        <w:tc>
          <w:tcPr>
            <w:tcW w:w="340" w:type="dxa"/>
            <w:tcBorders>
              <w:top w:val="nil"/>
              <w:left w:val="nil"/>
              <w:bottom w:val="nil"/>
              <w:right w:val="nil"/>
            </w:tcBorders>
          </w:tcPr>
          <w:p w:rsidR="009A526B" w:rsidRDefault="009A526B">
            <w:pPr>
              <w:pStyle w:val="ConsPlusNormal"/>
            </w:pPr>
          </w:p>
        </w:tc>
        <w:tc>
          <w:tcPr>
            <w:tcW w:w="2266" w:type="dxa"/>
            <w:tcBorders>
              <w:top w:val="single" w:sz="4" w:space="0" w:color="auto"/>
              <w:left w:val="nil"/>
              <w:bottom w:val="nil"/>
              <w:right w:val="nil"/>
            </w:tcBorders>
          </w:tcPr>
          <w:p w:rsidR="009A526B" w:rsidRDefault="009A526B">
            <w:pPr>
              <w:pStyle w:val="ConsPlusNormal"/>
              <w:jc w:val="center"/>
            </w:pPr>
            <w:r>
              <w:t>(подпись)</w:t>
            </w:r>
          </w:p>
        </w:tc>
      </w:tr>
      <w:tr w:rsidR="009A526B">
        <w:tc>
          <w:tcPr>
            <w:tcW w:w="8047" w:type="dxa"/>
            <w:gridSpan w:val="7"/>
            <w:tcBorders>
              <w:top w:val="nil"/>
              <w:left w:val="nil"/>
              <w:bottom w:val="nil"/>
              <w:right w:val="nil"/>
            </w:tcBorders>
          </w:tcPr>
          <w:p w:rsidR="009A526B" w:rsidRDefault="009A526B">
            <w:pPr>
              <w:pStyle w:val="ConsPlusNormal"/>
            </w:pPr>
            <w:r>
              <w:t>Специалист, ответственный</w:t>
            </w:r>
          </w:p>
        </w:tc>
      </w:tr>
      <w:tr w:rsidR="009A526B">
        <w:tc>
          <w:tcPr>
            <w:tcW w:w="2215" w:type="dxa"/>
            <w:gridSpan w:val="2"/>
            <w:tcBorders>
              <w:top w:val="nil"/>
              <w:left w:val="nil"/>
              <w:bottom w:val="nil"/>
              <w:right w:val="nil"/>
            </w:tcBorders>
          </w:tcPr>
          <w:p w:rsidR="009A526B" w:rsidRDefault="009A526B">
            <w:pPr>
              <w:pStyle w:val="ConsPlusNormal"/>
            </w:pPr>
            <w:r>
              <w:t>за ведение реестра:</w:t>
            </w:r>
          </w:p>
        </w:tc>
        <w:tc>
          <w:tcPr>
            <w:tcW w:w="3226" w:type="dxa"/>
            <w:gridSpan w:val="3"/>
            <w:tcBorders>
              <w:top w:val="nil"/>
              <w:left w:val="nil"/>
              <w:bottom w:val="single" w:sz="4" w:space="0" w:color="auto"/>
              <w:right w:val="nil"/>
            </w:tcBorders>
          </w:tcPr>
          <w:p w:rsidR="009A526B" w:rsidRDefault="009A526B">
            <w:pPr>
              <w:pStyle w:val="ConsPlusNormal"/>
            </w:pPr>
          </w:p>
        </w:tc>
        <w:tc>
          <w:tcPr>
            <w:tcW w:w="340" w:type="dxa"/>
            <w:tcBorders>
              <w:top w:val="nil"/>
              <w:left w:val="nil"/>
              <w:bottom w:val="nil"/>
              <w:right w:val="nil"/>
            </w:tcBorders>
          </w:tcPr>
          <w:p w:rsidR="009A526B" w:rsidRDefault="009A526B">
            <w:pPr>
              <w:pStyle w:val="ConsPlusNormal"/>
            </w:pPr>
          </w:p>
        </w:tc>
        <w:tc>
          <w:tcPr>
            <w:tcW w:w="2266" w:type="dxa"/>
            <w:tcBorders>
              <w:top w:val="nil"/>
              <w:left w:val="nil"/>
              <w:bottom w:val="single" w:sz="4" w:space="0" w:color="auto"/>
              <w:right w:val="nil"/>
            </w:tcBorders>
          </w:tcPr>
          <w:p w:rsidR="009A526B" w:rsidRDefault="009A526B">
            <w:pPr>
              <w:pStyle w:val="ConsPlusNormal"/>
            </w:pPr>
          </w:p>
        </w:tc>
      </w:tr>
      <w:tr w:rsidR="009A526B">
        <w:tc>
          <w:tcPr>
            <w:tcW w:w="2215" w:type="dxa"/>
            <w:gridSpan w:val="2"/>
            <w:tcBorders>
              <w:top w:val="nil"/>
              <w:left w:val="nil"/>
              <w:bottom w:val="nil"/>
              <w:right w:val="nil"/>
            </w:tcBorders>
          </w:tcPr>
          <w:p w:rsidR="009A526B" w:rsidRDefault="009A526B">
            <w:pPr>
              <w:pStyle w:val="ConsPlusNormal"/>
            </w:pPr>
          </w:p>
        </w:tc>
        <w:tc>
          <w:tcPr>
            <w:tcW w:w="3226" w:type="dxa"/>
            <w:gridSpan w:val="3"/>
            <w:tcBorders>
              <w:top w:val="single" w:sz="4" w:space="0" w:color="auto"/>
              <w:left w:val="nil"/>
              <w:bottom w:val="nil"/>
              <w:right w:val="nil"/>
            </w:tcBorders>
          </w:tcPr>
          <w:p w:rsidR="009A526B" w:rsidRDefault="009A526B">
            <w:pPr>
              <w:pStyle w:val="ConsPlusNormal"/>
              <w:jc w:val="center"/>
            </w:pPr>
            <w:r>
              <w:t>(фамилия, имя, отчество)</w:t>
            </w:r>
          </w:p>
        </w:tc>
        <w:tc>
          <w:tcPr>
            <w:tcW w:w="340" w:type="dxa"/>
            <w:tcBorders>
              <w:top w:val="nil"/>
              <w:left w:val="nil"/>
              <w:bottom w:val="nil"/>
              <w:right w:val="nil"/>
            </w:tcBorders>
          </w:tcPr>
          <w:p w:rsidR="009A526B" w:rsidRDefault="009A526B">
            <w:pPr>
              <w:pStyle w:val="ConsPlusNormal"/>
            </w:pPr>
          </w:p>
        </w:tc>
        <w:tc>
          <w:tcPr>
            <w:tcW w:w="2266" w:type="dxa"/>
            <w:tcBorders>
              <w:top w:val="single" w:sz="4" w:space="0" w:color="auto"/>
              <w:left w:val="nil"/>
              <w:bottom w:val="nil"/>
              <w:right w:val="nil"/>
            </w:tcBorders>
          </w:tcPr>
          <w:p w:rsidR="009A526B" w:rsidRDefault="009A526B">
            <w:pPr>
              <w:pStyle w:val="ConsPlusNormal"/>
              <w:jc w:val="center"/>
            </w:pPr>
            <w:r>
              <w:t>(подпись)</w:t>
            </w:r>
          </w:p>
        </w:tc>
      </w:tr>
      <w:tr w:rsidR="009A526B">
        <w:tc>
          <w:tcPr>
            <w:tcW w:w="8047" w:type="dxa"/>
            <w:gridSpan w:val="7"/>
            <w:tcBorders>
              <w:top w:val="nil"/>
              <w:left w:val="nil"/>
              <w:bottom w:val="nil"/>
              <w:right w:val="nil"/>
            </w:tcBorders>
          </w:tcPr>
          <w:p w:rsidR="009A526B" w:rsidRDefault="009A526B">
            <w:pPr>
              <w:pStyle w:val="ConsPlusNormal"/>
            </w:pPr>
          </w:p>
        </w:tc>
      </w:tr>
      <w:tr w:rsidR="009A526B">
        <w:tc>
          <w:tcPr>
            <w:tcW w:w="688" w:type="dxa"/>
            <w:tcBorders>
              <w:top w:val="nil"/>
              <w:left w:val="nil"/>
              <w:bottom w:val="nil"/>
              <w:right w:val="nil"/>
            </w:tcBorders>
          </w:tcPr>
          <w:p w:rsidR="009A526B" w:rsidRDefault="009A526B">
            <w:pPr>
              <w:pStyle w:val="ConsPlusNormal"/>
            </w:pPr>
            <w:r>
              <w:t>тел.:</w:t>
            </w:r>
          </w:p>
        </w:tc>
        <w:tc>
          <w:tcPr>
            <w:tcW w:w="2487" w:type="dxa"/>
            <w:gridSpan w:val="3"/>
            <w:tcBorders>
              <w:top w:val="nil"/>
              <w:left w:val="nil"/>
              <w:bottom w:val="single" w:sz="4" w:space="0" w:color="auto"/>
              <w:right w:val="nil"/>
            </w:tcBorders>
          </w:tcPr>
          <w:p w:rsidR="009A526B" w:rsidRDefault="009A526B">
            <w:pPr>
              <w:pStyle w:val="ConsPlusNormal"/>
            </w:pPr>
          </w:p>
        </w:tc>
        <w:tc>
          <w:tcPr>
            <w:tcW w:w="4872" w:type="dxa"/>
            <w:gridSpan w:val="3"/>
            <w:tcBorders>
              <w:top w:val="nil"/>
              <w:left w:val="nil"/>
              <w:bottom w:val="nil"/>
              <w:right w:val="nil"/>
            </w:tcBorders>
          </w:tcPr>
          <w:p w:rsidR="009A526B" w:rsidRDefault="009A526B">
            <w:pPr>
              <w:pStyle w:val="ConsPlusNormal"/>
            </w:pPr>
          </w:p>
        </w:tc>
      </w:tr>
    </w:tbl>
    <w:p w:rsidR="009A526B" w:rsidRDefault="009A526B">
      <w:pPr>
        <w:pStyle w:val="ConsPlusNormal"/>
      </w:pPr>
    </w:p>
    <w:p w:rsidR="009A526B" w:rsidRDefault="009A526B">
      <w:pPr>
        <w:pStyle w:val="ConsPlusNormal"/>
      </w:pPr>
    </w:p>
    <w:p w:rsidR="009A526B" w:rsidRDefault="009A526B">
      <w:pPr>
        <w:pStyle w:val="ConsPlusNormal"/>
        <w:pBdr>
          <w:top w:val="single" w:sz="6" w:space="0" w:color="auto"/>
        </w:pBdr>
        <w:spacing w:before="100" w:after="100"/>
        <w:jc w:val="both"/>
        <w:rPr>
          <w:sz w:val="2"/>
          <w:szCs w:val="2"/>
        </w:rPr>
      </w:pPr>
    </w:p>
    <w:p w:rsidR="009A526B" w:rsidRDefault="009A526B"/>
    <w:sectPr w:rsidR="009A526B" w:rsidSect="005834F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26B"/>
    <w:rsid w:val="009A526B"/>
    <w:rsid w:val="00D30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52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A52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A52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A52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A52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A52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A526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A526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52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A52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A52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A52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A52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A52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A526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A526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6C15B46DC357EEFA5279F46647E596E842BD026556D8B8141E93B9C22AEAD3A45619B56B5D160CC11AB649B6A183F12824FBE414E06FE1629E5B022337L" TargetMode="External"/><Relationship Id="rId21" Type="http://schemas.openxmlformats.org/officeDocument/2006/relationships/hyperlink" Target="consultantplus://offline/ref=076C15B46DC357EEFA5279F46647E596E842BD02665EDAB9171993B9C22AEAD3A45619B56B5D160CC11AB641B2A183F12824FBE414E06FE1629E5B022337L" TargetMode="External"/><Relationship Id="rId42" Type="http://schemas.openxmlformats.org/officeDocument/2006/relationships/hyperlink" Target="consultantplus://offline/ref=076C15B46DC357EEFA5267F9702BBB92E948EA0D6357D7EE4C4C95EE9D7AEC86E4161FE32B1F1B06954BF215BFABDFBE6C75E8E71CFC263CL" TargetMode="External"/><Relationship Id="rId47" Type="http://schemas.openxmlformats.org/officeDocument/2006/relationships/hyperlink" Target="consultantplus://offline/ref=076C15B46DC357EEFA5279F46647E596E842BD02665EDAB9171993B9C22AEAD3A45619B56B5D160CC11AB641B7A183F12824FBE414E06FE1629E5B022337L" TargetMode="External"/><Relationship Id="rId63" Type="http://schemas.openxmlformats.org/officeDocument/2006/relationships/hyperlink" Target="consultantplus://offline/ref=076C15B46DC357EEFA5279F46647E596E842BD026556D8B8141E93B9C22AEAD3A45619B56B5D160CC11AB642B6A183F12824FBE414E06FE1629E5B022337L" TargetMode="External"/><Relationship Id="rId68" Type="http://schemas.openxmlformats.org/officeDocument/2006/relationships/hyperlink" Target="consultantplus://offline/ref=076C15B46DC357EEFA5279F46647E596E842BD026557D8B0141A93B9C22AEAD3A45619B56B5D160CC11AB641B5A183F12824FBE414E06FE1629E5B022337L" TargetMode="External"/><Relationship Id="rId2" Type="http://schemas.microsoft.com/office/2007/relationships/stylesWithEffects" Target="stylesWithEffects.xml"/><Relationship Id="rId16" Type="http://schemas.openxmlformats.org/officeDocument/2006/relationships/hyperlink" Target="consultantplus://offline/ref=076C15B46DC357EEFA5279F46647E596E842BD02665EDAB9171993B9C22AEAD3A45619B56B5D160CC11AB640BBA183F12824FBE414E06FE1629E5B022337L" TargetMode="External"/><Relationship Id="rId29" Type="http://schemas.openxmlformats.org/officeDocument/2006/relationships/hyperlink" Target="consultantplus://offline/ref=076C15B46DC357EEFA5279F46647E596E842BD026557D8BA191E93B9C22AEAD3A45619B56B5D160CC11AB640B7A183F12824FBE414E06FE1629E5B022337L" TargetMode="External"/><Relationship Id="rId11" Type="http://schemas.openxmlformats.org/officeDocument/2006/relationships/hyperlink" Target="consultantplus://offline/ref=076C15B46DC357EEFA5279F46647E596E842BD026557D5B8111C93B9C22AEAD3A45619B56B5D160CC11DB242B6A183F12824FBE414E06FE1629E5B022337L" TargetMode="External"/><Relationship Id="rId24" Type="http://schemas.openxmlformats.org/officeDocument/2006/relationships/hyperlink" Target="consultantplus://offline/ref=076C15B46DC357EEFA5279F46647E596E842BD02665EDAB9171993B9C22AEAD3A45619B56B5D160CC11AB641B0A183F12824FBE414E06FE1629E5B022337L" TargetMode="External"/><Relationship Id="rId32" Type="http://schemas.openxmlformats.org/officeDocument/2006/relationships/hyperlink" Target="consultantplus://offline/ref=076C15B46DC357EEFA5279F46647E596E842BD026557DCB91213CEB3CA73E6D1A35946A26C141A0DC11AB740B9FE86E4397CF7ED02FE6BFB7E9C592033L" TargetMode="External"/><Relationship Id="rId37" Type="http://schemas.openxmlformats.org/officeDocument/2006/relationships/hyperlink" Target="consultantplus://offline/ref=076C15B46DC357EEFA5279F46647E596E842BD026556D8B8141E93B9C22AEAD3A45619B5795D4E00C012A840B6B4D5A06E2732L" TargetMode="External"/><Relationship Id="rId40" Type="http://schemas.openxmlformats.org/officeDocument/2006/relationships/hyperlink" Target="consultantplus://offline/ref=076C15B46DC357EEFA5279F46647E596E842BD02665EDDB8131093B9C22AEAD3A45619B56B5D160CC11AB640BAA183F12824FBE414E06FE1629E5B022337L" TargetMode="External"/><Relationship Id="rId45" Type="http://schemas.openxmlformats.org/officeDocument/2006/relationships/hyperlink" Target="consultantplus://offline/ref=076C15B46DC357EEFA5279F46647E596E842BD02665EDDB8131093B9C22AEAD3A45619B56B5D160CC11AB640BAA183F12824FBE414E06FE1629E5B022337L" TargetMode="External"/><Relationship Id="rId53" Type="http://schemas.openxmlformats.org/officeDocument/2006/relationships/hyperlink" Target="consultantplus://offline/ref=076C15B46DC357EEFA5279F46647E596E842BD026556D8B8141E93B9C22AEAD3A45619B56B5D160CC11AB642B0A183F12824FBE414E06FE1629E5B022337L" TargetMode="External"/><Relationship Id="rId58" Type="http://schemas.openxmlformats.org/officeDocument/2006/relationships/hyperlink" Target="consultantplus://offline/ref=076C15B46DC357EEFA5279F46647E596E842BD026556D8B8141E93B9C22AEAD3A45619B56B5D160CC11AB642B0A183F12824FBE414E06FE1629E5B022337L" TargetMode="External"/><Relationship Id="rId66" Type="http://schemas.openxmlformats.org/officeDocument/2006/relationships/hyperlink" Target="consultantplus://offline/ref=076C15B46DC357EEFA5267F9702BBB92E94BE3076656D7EE4C4C95EE9D7AEC86F61647EC2911050DC504B440B02A39L" TargetMode="External"/><Relationship Id="rId74" Type="http://schemas.openxmlformats.org/officeDocument/2006/relationships/theme" Target="theme/theme1.xml"/><Relationship Id="rId5" Type="http://schemas.openxmlformats.org/officeDocument/2006/relationships/hyperlink" Target="consultantplus://offline/ref=076C15B46DC357EEFA5279F46647E596E842BD026557D8B0141A93B9C22AEAD3A45619B56B5D160CC11AB641B5A183F12824FBE414E06FE1629E5B022337L" TargetMode="External"/><Relationship Id="rId61" Type="http://schemas.openxmlformats.org/officeDocument/2006/relationships/hyperlink" Target="consultantplus://offline/ref=076C15B46DC357EEFA5279F46647E596E842BD026556D8B8141E93B9C22AEAD3A45619B5795D4E00C012A840B6B4D5A06E2732L" TargetMode="External"/><Relationship Id="rId19" Type="http://schemas.openxmlformats.org/officeDocument/2006/relationships/hyperlink" Target="consultantplus://offline/ref=076C15B46DC357EEFA5279F46647E596E842BD02665EDDB8131093B9C22AEAD3A45619B56B5D160CC11AB640B7A183F12824FBE414E06FE1629E5B022337L" TargetMode="External"/><Relationship Id="rId14" Type="http://schemas.openxmlformats.org/officeDocument/2006/relationships/hyperlink" Target="consultantplus://offline/ref=076C15B46DC357EEFA5279F46647E596E842BD02665EDAB9171993B9C22AEAD3A45619B56B5D160CC11AB640BAA183F12824FBE414E06FE1629E5B022337L" TargetMode="External"/><Relationship Id="rId22" Type="http://schemas.openxmlformats.org/officeDocument/2006/relationships/hyperlink" Target="consultantplus://offline/ref=076C15B46DC357EEFA5279F46647E596E842BD026557D8BA191E93B9C22AEAD3A45619B56B5D160CC11AB640B7A183F12824FBE414E06FE1629E5B022337L" TargetMode="External"/><Relationship Id="rId27" Type="http://schemas.openxmlformats.org/officeDocument/2006/relationships/hyperlink" Target="consultantplus://offline/ref=076C15B46DC357EEFA5279F46647E596E842BD02665EDEB0141E93B9C22AEAD3A45619B56B5D160CC11AB640B7A183F12824FBE414E06FE1629E5B022337L" TargetMode="External"/><Relationship Id="rId30" Type="http://schemas.openxmlformats.org/officeDocument/2006/relationships/hyperlink" Target="consultantplus://offline/ref=076C15B46DC357EEFA5279F46647E596E842BD02665EDAB9171993B9C22AEAD3A45619B56B5D160CC11AB641B6A183F12824FBE414E06FE1629E5B022337L" TargetMode="External"/><Relationship Id="rId35" Type="http://schemas.openxmlformats.org/officeDocument/2006/relationships/hyperlink" Target="consultantplus://offline/ref=076C15B46DC357EEFA5279F46647E596E842BD02665ED4BE111993B9C22AEAD3A45619B5795D4E00C012A840B6B4D5A06E2732L" TargetMode="External"/><Relationship Id="rId43" Type="http://schemas.openxmlformats.org/officeDocument/2006/relationships/hyperlink" Target="consultantplus://offline/ref=076C15B46DC357EEFA5279F46647E596E842BD02665EDDB8131093B9C22AEAD3A45619B56B5D160CC11AB640BAA183F12824FBE414E06FE1629E5B022337L" TargetMode="External"/><Relationship Id="rId48" Type="http://schemas.openxmlformats.org/officeDocument/2006/relationships/hyperlink" Target="consultantplus://offline/ref=076C15B46DC357EEFA5279F46647E596E842BD02665EDDB8131093B9C22AEAD3A45619B56B5D160CC11AB640BAA183F12824FBE414E06FE1629E5B022337L" TargetMode="External"/><Relationship Id="rId56" Type="http://schemas.openxmlformats.org/officeDocument/2006/relationships/hyperlink" Target="consultantplus://offline/ref=076C15B46DC357EEFA5279F46647E596E842BD026556D8B8141E93B9C22AEAD3A45619B5795D4E00C012A840B6B4D5A06E2732L" TargetMode="External"/><Relationship Id="rId64" Type="http://schemas.openxmlformats.org/officeDocument/2006/relationships/hyperlink" Target="consultantplus://offline/ref=076C15B46DC357EEFA5279F46647E596E842BD026556D8B8141E93B9C22AEAD3A45619B56B5D160CC11AB642B0A183F12824FBE414E06FE1629E5B022337L" TargetMode="External"/><Relationship Id="rId69" Type="http://schemas.openxmlformats.org/officeDocument/2006/relationships/hyperlink" Target="consultantplus://offline/ref=076C15B46DC357EEFA5279F46647E596E842BD02665EDAB9171993B9C22AEAD3A45619B56B5D160CC11AB641B5A183F12824FBE414E06FE1629E5B022337L" TargetMode="External"/><Relationship Id="rId8" Type="http://schemas.openxmlformats.org/officeDocument/2006/relationships/hyperlink" Target="consultantplus://offline/ref=076C15B46DC357EEFA5279F46647E596E842BD02665EDAB9171993B9C22AEAD3A45619B56B5D160CC11AB640B7A183F12824FBE414E06FE1629E5B022337L" TargetMode="External"/><Relationship Id="rId51" Type="http://schemas.openxmlformats.org/officeDocument/2006/relationships/hyperlink" Target="consultantplus://offline/ref=076C15B46DC357EEFA5279F46647E596E842BD02665EDDB8131093B9C22AEAD3A45619B56B5D160CC11AB641B3A183F12824FBE414E06FE1629E5B022337L" TargetMode="External"/><Relationship Id="rId72" Type="http://schemas.openxmlformats.org/officeDocument/2006/relationships/hyperlink" Target="consultantplus://offline/ref=076C15B46DC357EEFA5279F46647E596E842BD02665EDAB9171993B9C22AEAD3A45619B56B5D160CC11AB641B5A183F12824FBE414E06FE1629E5B022337L" TargetMode="External"/><Relationship Id="rId3" Type="http://schemas.openxmlformats.org/officeDocument/2006/relationships/settings" Target="settings.xml"/><Relationship Id="rId12" Type="http://schemas.openxmlformats.org/officeDocument/2006/relationships/hyperlink" Target="consultantplus://offline/ref=076C15B46DC357EEFA5279F46647E596E842BD026557D5B8111C93B9C22AEAD3A45619B56B5D160CC11CBF41BAA183F12824FBE414E06FE1629E5B022337L" TargetMode="External"/><Relationship Id="rId17" Type="http://schemas.openxmlformats.org/officeDocument/2006/relationships/hyperlink" Target="consultantplus://offline/ref=076C15B46DC357EEFA5279F46647E596E842BD026556D8B8141E93B9C22AEAD3A45619B5795D4E00C012A840B6B4D5A06E2732L" TargetMode="External"/><Relationship Id="rId25" Type="http://schemas.openxmlformats.org/officeDocument/2006/relationships/hyperlink" Target="consultantplus://offline/ref=076C15B46DC357EEFA5279F46647E596E842BD02665EDAB9171993B9C22AEAD3A45619B56B5D160CC11AB641B0A183F12824FBE414E06FE1629E5B022337L" TargetMode="External"/><Relationship Id="rId33" Type="http://schemas.openxmlformats.org/officeDocument/2006/relationships/hyperlink" Target="consultantplus://offline/ref=076C15B46DC357EEFA5279F46647E596E842BD02665EDAB9171993B9C22AEAD3A45619B56B5D160CC11AB641B0A183F12824FBE414E06FE1629E5B022337L" TargetMode="External"/><Relationship Id="rId38" Type="http://schemas.openxmlformats.org/officeDocument/2006/relationships/hyperlink" Target="consultantplus://offline/ref=076C15B46DC357EEFA5279F46647E596E842BD02665EDAB9171993B9C22AEAD3A45619B56B5D160CC11AB641B0A183F12824FBE414E06FE1629E5B022337L" TargetMode="External"/><Relationship Id="rId46" Type="http://schemas.openxmlformats.org/officeDocument/2006/relationships/hyperlink" Target="consultantplus://offline/ref=076C15B46DC357EEFA5279F46647E596E842BD02665EDDB8131093B9C22AEAD3A45619B56B5D160CC11AB640BAA183F12824FBE414E06FE1629E5B022337L" TargetMode="External"/><Relationship Id="rId59" Type="http://schemas.openxmlformats.org/officeDocument/2006/relationships/hyperlink" Target="consultantplus://offline/ref=076C15B46DC357EEFA5279F46647E596E842BD026556D8B8141E93B9C22AEAD3A45619B56B5D160CC11AB642B0A183F12824FBE414E06FE1629E5B022337L" TargetMode="External"/><Relationship Id="rId67" Type="http://schemas.openxmlformats.org/officeDocument/2006/relationships/hyperlink" Target="consultantplus://offline/ref=076C15B46DC357EEFA5267F9702BBB92E94DE00C6351D7EE4C4C95EE9D7AEC86E4161FE028191B0CC611E211F6FFDAA1646FF6E102FC6FE7273FL" TargetMode="External"/><Relationship Id="rId20" Type="http://schemas.openxmlformats.org/officeDocument/2006/relationships/hyperlink" Target="consultantplus://offline/ref=076C15B46DC357EEFA5279F46647E596E842BD02665EDEB0141E93B9C22AEAD3A45619B56B5D160CC11AB640B7A183F12824FBE414E06FE1629E5B022337L" TargetMode="External"/><Relationship Id="rId41" Type="http://schemas.openxmlformats.org/officeDocument/2006/relationships/hyperlink" Target="consultantplus://offline/ref=076C15B46DC357EEFA5279F46647E596E842BD02665EDDB8131093B9C22AEAD3A45619B56B5D160CC11AB640BAA183F12824FBE414E06FE1629E5B022337L" TargetMode="External"/><Relationship Id="rId54" Type="http://schemas.openxmlformats.org/officeDocument/2006/relationships/hyperlink" Target="consultantplus://offline/ref=076C15B46DC357EEFA5279F46647E596E842BD026556D8B8141E93B9C22AEAD3A45619B5795D4E00C012A840B6B4D5A06E2732L" TargetMode="External"/><Relationship Id="rId62" Type="http://schemas.openxmlformats.org/officeDocument/2006/relationships/hyperlink" Target="consultantplus://offline/ref=076C15B46DC357EEFA5279F46647E596E842BD026556D8B8141E93B9C22AEAD3A45619B56B5D160CC11AB649B6A183F12824FBE414E06FE1629E5B022337L" TargetMode="External"/><Relationship Id="rId70" Type="http://schemas.openxmlformats.org/officeDocument/2006/relationships/hyperlink" Target="consultantplus://offline/ref=076C15B46DC357EEFA5279F46647E596E842BD02665EDAB9171993B9C22AEAD3A45619B56B5D160CC11AB641B5A183F12824FBE414E06FE1629E5B022337L" TargetMode="External"/><Relationship Id="rId1" Type="http://schemas.openxmlformats.org/officeDocument/2006/relationships/styles" Target="styles.xml"/><Relationship Id="rId6" Type="http://schemas.openxmlformats.org/officeDocument/2006/relationships/hyperlink" Target="consultantplus://offline/ref=076C15B46DC357EEFA5279F46647E596E842BD02665EDDB8131093B9C22AEAD3A45619B56B5D160CC11AB640B7A183F12824FBE414E06FE1629E5B022337L" TargetMode="External"/><Relationship Id="rId15" Type="http://schemas.openxmlformats.org/officeDocument/2006/relationships/hyperlink" Target="consultantplus://offline/ref=076C15B46DC357EEFA5279F46647E596E842BD026556D8B8141E93B9C22AEAD3A45619B5795D4E00C012A840B6B4D5A06E2732L" TargetMode="External"/><Relationship Id="rId23" Type="http://schemas.openxmlformats.org/officeDocument/2006/relationships/hyperlink" Target="consultantplus://offline/ref=076C15B46DC357EEFA5279F46647E596E842BD026556D8B8141E93B9C22AEAD3A45619B5795D4E00C012A840B6B4D5A06E2732L" TargetMode="External"/><Relationship Id="rId28" Type="http://schemas.openxmlformats.org/officeDocument/2006/relationships/hyperlink" Target="consultantplus://offline/ref=076C15B46DC357EEFA5279F46647E596E842BD02665EDEB0141E93B9C22AEAD3A45619B56B5D160CC11AB640B7A183F12824FBE414E06FE1629E5B022337L" TargetMode="External"/><Relationship Id="rId36" Type="http://schemas.openxmlformats.org/officeDocument/2006/relationships/hyperlink" Target="consultantplus://offline/ref=076C15B46DC357EEFA5279F46647E596E842BD026556D8B8141E93B9C22AEAD3A45619B56B5D160CC11AB641BAA183F12824FBE414E06FE1629E5B022337L" TargetMode="External"/><Relationship Id="rId49" Type="http://schemas.openxmlformats.org/officeDocument/2006/relationships/hyperlink" Target="consultantplus://offline/ref=076C15B46DC357EEFA5279F46647E596E842BD02665EDDB8131093B9C22AEAD3A45619B56B5D160CC11AB640BAA183F12824FBE414E06FE1629E5B022337L" TargetMode="External"/><Relationship Id="rId57" Type="http://schemas.openxmlformats.org/officeDocument/2006/relationships/hyperlink" Target="consultantplus://offline/ref=076C15B46DC357EEFA5279F46647E596E842BD026556D8B8141E93B9C22AEAD3A45619B5795D4E00C012A840B6B4D5A06E2732L" TargetMode="External"/><Relationship Id="rId10" Type="http://schemas.openxmlformats.org/officeDocument/2006/relationships/hyperlink" Target="consultantplus://offline/ref=076C15B46DC357EEFA5279F46647E596E842BD026556D8B8141E93B9C22AEAD3A45619B56B5D160CC11AB642BAA183F12824FBE414E06FE1629E5B022337L" TargetMode="External"/><Relationship Id="rId31" Type="http://schemas.openxmlformats.org/officeDocument/2006/relationships/hyperlink" Target="consultantplus://offline/ref=076C15B46DC357EEFA5279F46647E596E842BD02665EDAB9171993B9C22AEAD3A45619B56B5D160CC11AB641B0A183F12824FBE414E06FE1629E5B022337L" TargetMode="External"/><Relationship Id="rId44" Type="http://schemas.openxmlformats.org/officeDocument/2006/relationships/hyperlink" Target="consultantplus://offline/ref=076C15B46DC357EEFA5279F46647E596E842BD026556D8B8141E93B9C22AEAD3A45619B5795D4E00C012A840B6B4D5A06E2732L" TargetMode="External"/><Relationship Id="rId52" Type="http://schemas.openxmlformats.org/officeDocument/2006/relationships/hyperlink" Target="consultantplus://offline/ref=076C15B46DC357EEFA5279F46647E596E842BD02665EDAB9171993B9C22AEAD3A45619B56B5D160CC11AB641B4A183F12824FBE414E06FE1629E5B022337L" TargetMode="External"/><Relationship Id="rId60" Type="http://schemas.openxmlformats.org/officeDocument/2006/relationships/hyperlink" Target="consultantplus://offline/ref=076C15B46DC357EEFA5279F46647E596E842BD026556D8B8141E93B9C22AEAD3A45619B56B5D160CC11AB642B0A183F12824FBE414E06FE1629E5B022337L" TargetMode="External"/><Relationship Id="rId65" Type="http://schemas.openxmlformats.org/officeDocument/2006/relationships/hyperlink" Target="consultantplus://offline/ref=076C15B46DC357EEFA5279F46647E596E842BD026556D8B8141E93B9C22AEAD3A45619B56B5D160CC11AB642B0A183F12824FBE414E06FE1629E5B022337L"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76C15B46DC357EEFA5279F46647E596E842BD026557D8BA191E93B9C22AEAD3A45619B56B5D160CC11AB640B7A183F12824FBE414E06FE1629E5B022337L" TargetMode="External"/><Relationship Id="rId13" Type="http://schemas.openxmlformats.org/officeDocument/2006/relationships/hyperlink" Target="consultantplus://offline/ref=076C15B46DC357EEFA5279F46647E596E842BD02665EDAB9171993B9C22AEAD3A45619B56B5D160CC11AB640B5A183F12824FBE414E06FE1629E5B022337L" TargetMode="External"/><Relationship Id="rId18" Type="http://schemas.openxmlformats.org/officeDocument/2006/relationships/hyperlink" Target="consultantplus://offline/ref=076C15B46DC357EEFA5279F46647E596E842BD026557D8B0141A93B9C22AEAD3A45619B56B5D160CC11AB641B5A183F12824FBE414E06FE1629E5B022337L" TargetMode="External"/><Relationship Id="rId39" Type="http://schemas.openxmlformats.org/officeDocument/2006/relationships/hyperlink" Target="consultantplus://offline/ref=076C15B46DC357EEFA5279F46647E596E842BD02665EDDB8131093B9C22AEAD3A45619B56B5D160CC11AB640B5A183F12824FBE414E06FE1629E5B022337L" TargetMode="External"/><Relationship Id="rId34" Type="http://schemas.openxmlformats.org/officeDocument/2006/relationships/hyperlink" Target="consultantplus://offline/ref=076C15B46DC357EEFA5279F46647E596E842BD026556D8B8141E93B9C22AEAD3A45619B5795D4E00C012A840B6B4D5A06E2732L" TargetMode="External"/><Relationship Id="rId50" Type="http://schemas.openxmlformats.org/officeDocument/2006/relationships/hyperlink" Target="consultantplus://offline/ref=076C15B46DC357EEFA5279F46647E596E842BD02665EDDB8131093B9C22AEAD3A45619B56B5D160CC11AB640BBA183F12824FBE414E06FE1629E5B022337L" TargetMode="External"/><Relationship Id="rId55" Type="http://schemas.openxmlformats.org/officeDocument/2006/relationships/hyperlink" Target="consultantplus://offline/ref=076C15B46DC357EEFA5279F46647E596E842BD026556D8B8141E93B9C22AEAD3A45619B5795D4E00C012A840B6B4D5A06E2732L" TargetMode="External"/><Relationship Id="rId7" Type="http://schemas.openxmlformats.org/officeDocument/2006/relationships/hyperlink" Target="consultantplus://offline/ref=076C15B46DC357EEFA5279F46647E596E842BD02665EDEB0141E93B9C22AEAD3A45619B56B5D160CC11AB640B7A183F12824FBE414E06FE1629E5B022337L" TargetMode="External"/><Relationship Id="rId71" Type="http://schemas.openxmlformats.org/officeDocument/2006/relationships/hyperlink" Target="consultantplus://offline/ref=076C15B46DC357EEFA5279F46647E596E842BD02665EDAB9171993B9C22AEAD3A45619B56B5D160CC11AB641B5A183F12824FBE414E06FE1629E5B02233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9522</Words>
  <Characters>54279</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2023-04-18T11:55:00Z</dcterms:created>
  <dcterms:modified xsi:type="dcterms:W3CDTF">2023-05-22T12:31:00Z</dcterms:modified>
</cp:coreProperties>
</file>