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4B" w:rsidRPr="00432162" w:rsidRDefault="00F06D4B" w:rsidP="00F06D4B">
      <w:pPr>
        <w:ind w:left="5812"/>
        <w:jc w:val="center"/>
        <w:rPr>
          <w:sz w:val="26"/>
          <w:szCs w:val="26"/>
        </w:rPr>
      </w:pPr>
      <w:bookmarkStart w:id="0" w:name="_GoBack"/>
      <w:bookmarkEnd w:id="0"/>
      <w:r w:rsidRPr="00432162">
        <w:rPr>
          <w:sz w:val="26"/>
          <w:szCs w:val="26"/>
        </w:rPr>
        <w:t>УТВЕРЖДЕНО</w:t>
      </w:r>
    </w:p>
    <w:p w:rsidR="00F06D4B" w:rsidRPr="00432162" w:rsidRDefault="00F06D4B" w:rsidP="00F06D4B">
      <w:pPr>
        <w:ind w:left="5812" w:hanging="232"/>
        <w:jc w:val="center"/>
        <w:rPr>
          <w:sz w:val="26"/>
          <w:szCs w:val="26"/>
        </w:rPr>
      </w:pPr>
      <w:r w:rsidRPr="00432162">
        <w:rPr>
          <w:sz w:val="26"/>
          <w:szCs w:val="26"/>
        </w:rPr>
        <w:t>постановлением Администрации города Вологды</w:t>
      </w:r>
    </w:p>
    <w:p w:rsidR="00F06D4B" w:rsidRPr="00432162" w:rsidRDefault="00F06D4B" w:rsidP="00F06D4B">
      <w:pPr>
        <w:ind w:left="5812" w:hanging="232"/>
        <w:jc w:val="center"/>
        <w:rPr>
          <w:sz w:val="26"/>
          <w:szCs w:val="26"/>
          <w:u w:val="single"/>
        </w:rPr>
      </w:pPr>
      <w:r w:rsidRPr="00432162">
        <w:rPr>
          <w:sz w:val="26"/>
          <w:szCs w:val="26"/>
        </w:rPr>
        <w:t xml:space="preserve"> от </w:t>
      </w:r>
      <w:r w:rsidR="00B87A8E">
        <w:rPr>
          <w:sz w:val="26"/>
          <w:szCs w:val="26"/>
        </w:rPr>
        <w:t>14.01.2025</w:t>
      </w:r>
      <w:r w:rsidR="008854F8">
        <w:rPr>
          <w:sz w:val="26"/>
          <w:szCs w:val="26"/>
        </w:rPr>
        <w:t xml:space="preserve"> </w:t>
      </w:r>
      <w:r w:rsidRPr="00432162">
        <w:rPr>
          <w:sz w:val="26"/>
          <w:szCs w:val="26"/>
        </w:rPr>
        <w:t xml:space="preserve">№ </w:t>
      </w:r>
      <w:r w:rsidR="00B87A8E">
        <w:rPr>
          <w:sz w:val="26"/>
          <w:szCs w:val="26"/>
        </w:rPr>
        <w:t>54</w:t>
      </w:r>
    </w:p>
    <w:p w:rsidR="00096678" w:rsidRPr="00096678" w:rsidRDefault="00096678" w:rsidP="00F06D4B">
      <w:pPr>
        <w:pStyle w:val="ConsPlusTitle"/>
        <w:rPr>
          <w:sz w:val="26"/>
          <w:szCs w:val="26"/>
        </w:rPr>
      </w:pPr>
    </w:p>
    <w:p w:rsidR="00096678" w:rsidRPr="00096678" w:rsidRDefault="00096678" w:rsidP="00096678">
      <w:pPr>
        <w:pStyle w:val="ConsPlusTitle"/>
        <w:ind w:firstLine="709"/>
        <w:jc w:val="center"/>
        <w:rPr>
          <w:sz w:val="26"/>
          <w:szCs w:val="26"/>
        </w:rPr>
      </w:pPr>
    </w:p>
    <w:p w:rsidR="00E4148A" w:rsidRDefault="001A62DB" w:rsidP="00A673C9">
      <w:pPr>
        <w:pStyle w:val="ConsPlusTitle"/>
        <w:jc w:val="center"/>
        <w:rPr>
          <w:sz w:val="26"/>
          <w:szCs w:val="26"/>
        </w:rPr>
      </w:pPr>
      <w:r w:rsidRPr="00096678">
        <w:rPr>
          <w:sz w:val="26"/>
          <w:szCs w:val="26"/>
        </w:rPr>
        <w:t>П</w:t>
      </w:r>
      <w:r w:rsidR="00E4148A">
        <w:rPr>
          <w:sz w:val="26"/>
          <w:szCs w:val="26"/>
        </w:rPr>
        <w:t xml:space="preserve">оложение </w:t>
      </w:r>
    </w:p>
    <w:p w:rsidR="00F16DCB" w:rsidRPr="00096678" w:rsidRDefault="00E4148A" w:rsidP="00A673C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1A62DB" w:rsidRPr="00096678">
        <w:rPr>
          <w:sz w:val="26"/>
          <w:szCs w:val="26"/>
        </w:rPr>
        <w:t>О</w:t>
      </w:r>
      <w:r>
        <w:rPr>
          <w:sz w:val="26"/>
          <w:szCs w:val="26"/>
        </w:rPr>
        <w:t xml:space="preserve">тделе транспорта Департамента по транспорту и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Администрации города Вологды</w:t>
      </w:r>
      <w:r w:rsidR="00F16DCB">
        <w:rPr>
          <w:sz w:val="26"/>
          <w:szCs w:val="26"/>
        </w:rPr>
        <w:t xml:space="preserve"> </w:t>
      </w:r>
    </w:p>
    <w:p w:rsidR="001A62DB" w:rsidRPr="00096678" w:rsidRDefault="001A62DB" w:rsidP="0009667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</w:p>
    <w:p w:rsidR="003E0A0A" w:rsidRPr="00A673C9" w:rsidRDefault="003E0A0A" w:rsidP="008854F8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A673C9">
        <w:rPr>
          <w:b/>
          <w:bCs/>
          <w:sz w:val="26"/>
          <w:szCs w:val="26"/>
        </w:rPr>
        <w:t>1. Общие положения</w:t>
      </w:r>
    </w:p>
    <w:p w:rsidR="003E0A0A" w:rsidRPr="00206DF2" w:rsidRDefault="00DA4397" w:rsidP="00885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 xml:space="preserve">Отдел транспорта (далее </w:t>
      </w:r>
      <w:r w:rsidR="00CE581C">
        <w:rPr>
          <w:sz w:val="26"/>
          <w:szCs w:val="26"/>
        </w:rPr>
        <w:t>-</w:t>
      </w:r>
      <w:r w:rsidR="00A01362">
        <w:rPr>
          <w:sz w:val="26"/>
          <w:szCs w:val="26"/>
        </w:rPr>
        <w:t xml:space="preserve"> </w:t>
      </w:r>
      <w:r w:rsidR="003E0A0A" w:rsidRPr="00206DF2">
        <w:rPr>
          <w:sz w:val="26"/>
          <w:szCs w:val="26"/>
        </w:rPr>
        <w:t xml:space="preserve">Отдел) является </w:t>
      </w:r>
      <w:r w:rsidR="003E0A0A" w:rsidRPr="00206DF2">
        <w:rPr>
          <w:bCs/>
          <w:sz w:val="26"/>
          <w:szCs w:val="26"/>
        </w:rPr>
        <w:t xml:space="preserve">структурным подразделением Департамента </w:t>
      </w:r>
      <w:r w:rsidR="004E18A9" w:rsidRPr="004E18A9">
        <w:rPr>
          <w:bCs/>
          <w:sz w:val="26"/>
          <w:szCs w:val="26"/>
        </w:rPr>
        <w:t xml:space="preserve">по транспорту и </w:t>
      </w:r>
      <w:proofErr w:type="spellStart"/>
      <w:r w:rsidR="004E18A9" w:rsidRPr="004E18A9">
        <w:rPr>
          <w:bCs/>
          <w:sz w:val="26"/>
          <w:szCs w:val="26"/>
        </w:rPr>
        <w:t>цифровизации</w:t>
      </w:r>
      <w:proofErr w:type="spellEnd"/>
      <w:r w:rsidR="004E18A9" w:rsidRPr="004E18A9">
        <w:rPr>
          <w:bCs/>
          <w:sz w:val="26"/>
          <w:szCs w:val="26"/>
        </w:rPr>
        <w:t xml:space="preserve"> </w:t>
      </w:r>
      <w:r w:rsidR="003E0A0A" w:rsidRPr="00206DF2">
        <w:rPr>
          <w:bCs/>
          <w:sz w:val="26"/>
          <w:szCs w:val="26"/>
        </w:rPr>
        <w:t>Админ</w:t>
      </w:r>
      <w:r w:rsidR="006F0ADA">
        <w:rPr>
          <w:bCs/>
          <w:sz w:val="26"/>
          <w:szCs w:val="26"/>
        </w:rPr>
        <w:t xml:space="preserve">истрации города Вологды </w:t>
      </w:r>
      <w:r w:rsidR="008854F8">
        <w:rPr>
          <w:bCs/>
          <w:sz w:val="26"/>
          <w:szCs w:val="26"/>
        </w:rPr>
        <w:br/>
      </w:r>
      <w:r w:rsidR="006F0ADA">
        <w:rPr>
          <w:bCs/>
          <w:sz w:val="26"/>
          <w:szCs w:val="26"/>
        </w:rPr>
        <w:t>(далее -</w:t>
      </w:r>
      <w:r w:rsidR="003E0A0A" w:rsidRPr="00206DF2">
        <w:rPr>
          <w:bCs/>
          <w:sz w:val="26"/>
          <w:szCs w:val="26"/>
        </w:rPr>
        <w:t xml:space="preserve"> Департамент)</w:t>
      </w:r>
      <w:r w:rsidR="003E0A0A" w:rsidRPr="00206DF2">
        <w:rPr>
          <w:sz w:val="26"/>
          <w:szCs w:val="26"/>
        </w:rPr>
        <w:t>.</w:t>
      </w:r>
    </w:p>
    <w:p w:rsidR="003E0A0A" w:rsidRPr="00206DF2" w:rsidRDefault="00DA4397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в своей деятельности подотчетен и подконтролен начальнику Департамента.</w:t>
      </w:r>
    </w:p>
    <w:p w:rsidR="003E0A0A" w:rsidRPr="00206DF2" w:rsidRDefault="00DA4397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 xml:space="preserve">Отдел в своей деятельности руководствуется настоящим Положением, правовыми актами органов местного самоуправления города Вологды, </w:t>
      </w:r>
      <w:hyperlink r:id="rId8" w:history="1">
        <w:r w:rsidR="003E0A0A" w:rsidRPr="00206DF2">
          <w:rPr>
            <w:sz w:val="26"/>
            <w:szCs w:val="26"/>
          </w:rPr>
          <w:t>Уставом</w:t>
        </w:r>
      </w:hyperlink>
      <w:r w:rsidR="003E0A0A" w:rsidRPr="00206DF2">
        <w:rPr>
          <w:sz w:val="26"/>
          <w:szCs w:val="26"/>
        </w:rPr>
        <w:t xml:space="preserve"> городского округа города Вологды, законодательством Вологодской области и Российской Федерации, </w:t>
      </w:r>
      <w:hyperlink r:id="rId9" w:history="1">
        <w:r w:rsidR="003E0A0A" w:rsidRPr="00206DF2">
          <w:rPr>
            <w:sz w:val="26"/>
            <w:szCs w:val="26"/>
          </w:rPr>
          <w:t>Конституцией</w:t>
        </w:r>
      </w:hyperlink>
      <w:r w:rsidR="003E0A0A" w:rsidRPr="00206DF2">
        <w:rPr>
          <w:sz w:val="26"/>
          <w:szCs w:val="26"/>
        </w:rPr>
        <w:t xml:space="preserve"> Российской Федерации.</w:t>
      </w:r>
    </w:p>
    <w:p w:rsidR="003E0A0A" w:rsidRPr="00206DF2" w:rsidRDefault="00DA4397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имеет необходимые для работы штампы.</w:t>
      </w:r>
    </w:p>
    <w:p w:rsidR="003E0A0A" w:rsidRPr="00206DF2" w:rsidRDefault="003E0A0A" w:rsidP="00A673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A0A" w:rsidRPr="00A673C9" w:rsidRDefault="003E0A0A" w:rsidP="008854F8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A673C9">
        <w:rPr>
          <w:b/>
          <w:bCs/>
          <w:sz w:val="26"/>
          <w:szCs w:val="26"/>
        </w:rPr>
        <w:t>2. Задачи Отдела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Основными задачами Отдела являются:</w:t>
      </w:r>
    </w:p>
    <w:p w:rsidR="00E90F63" w:rsidRDefault="00DA4397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="00E90F63" w:rsidRPr="00E90F63">
        <w:rPr>
          <w:sz w:val="26"/>
          <w:szCs w:val="26"/>
        </w:rPr>
        <w:t>Дорожная деятельность в отношении автомобильных дорог местного значения в границах городского окр</w:t>
      </w:r>
      <w:r w:rsidR="004A1D19">
        <w:rPr>
          <w:sz w:val="26"/>
          <w:szCs w:val="26"/>
        </w:rPr>
        <w:t>уга города Вологды и обеспечение</w:t>
      </w:r>
      <w:r w:rsidR="00E90F63" w:rsidRPr="00E90F63">
        <w:rPr>
          <w:sz w:val="26"/>
          <w:szCs w:val="26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города Вологды,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 w:rsidR="00E90F63">
        <w:rPr>
          <w:sz w:val="26"/>
          <w:szCs w:val="26"/>
        </w:rPr>
        <w:t xml:space="preserve"> </w:t>
      </w:r>
    </w:p>
    <w:p w:rsidR="003E0A0A" w:rsidRDefault="00DA4397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</w:r>
      <w:r w:rsidR="00E90F63" w:rsidRPr="00E90F63">
        <w:rPr>
          <w:sz w:val="26"/>
          <w:szCs w:val="26"/>
        </w:rPr>
        <w:t>Создание условий для предоставления транспортных услуг населению и организация транспортного обслуживания населения автомобильным транспортом и городским наземным электрическим транспортом в границах городского округа города Вологды.</w:t>
      </w:r>
    </w:p>
    <w:p w:rsidR="003E0A0A" w:rsidRPr="00451961" w:rsidRDefault="00495843" w:rsidP="004519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3</w:t>
      </w:r>
      <w:r w:rsidR="00DA4397">
        <w:rPr>
          <w:sz w:val="26"/>
          <w:szCs w:val="26"/>
        </w:rPr>
        <w:t>.</w:t>
      </w:r>
      <w:r w:rsidR="00DA4397">
        <w:rPr>
          <w:sz w:val="26"/>
          <w:szCs w:val="26"/>
        </w:rPr>
        <w:tab/>
      </w:r>
      <w:r w:rsidR="00451961" w:rsidRPr="00451961">
        <w:rPr>
          <w:sz w:val="26"/>
          <w:szCs w:val="26"/>
        </w:rPr>
        <w:t>Участие в организации и осуществлении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в части компетенции Департамента</w:t>
      </w:r>
      <w:r w:rsidR="003E0A0A" w:rsidRPr="00451961">
        <w:rPr>
          <w:sz w:val="26"/>
          <w:szCs w:val="26"/>
        </w:rPr>
        <w:t>.</w:t>
      </w:r>
    </w:p>
    <w:p w:rsidR="003E0A0A" w:rsidRDefault="00495843" w:rsidP="004519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51961">
        <w:rPr>
          <w:sz w:val="26"/>
          <w:szCs w:val="26"/>
        </w:rPr>
        <w:t>4</w:t>
      </w:r>
      <w:r w:rsidR="00DA4397">
        <w:rPr>
          <w:sz w:val="26"/>
          <w:szCs w:val="26"/>
        </w:rPr>
        <w:t>.</w:t>
      </w:r>
      <w:r w:rsidR="00DA4397">
        <w:rPr>
          <w:sz w:val="26"/>
          <w:szCs w:val="26"/>
        </w:rPr>
        <w:tab/>
      </w:r>
      <w:r w:rsidR="00451961" w:rsidRPr="00451961">
        <w:rPr>
          <w:sz w:val="26"/>
          <w:szCs w:val="26"/>
        </w:rPr>
        <w:t>Осуществление отдельных государственных полномочий, переданных органам местного самоуправления городского округа города Вологды в установленном порядке, в части компетенции Департамента</w:t>
      </w:r>
      <w:r w:rsidR="003E0A0A" w:rsidRPr="00206DF2">
        <w:rPr>
          <w:sz w:val="26"/>
          <w:szCs w:val="26"/>
        </w:rPr>
        <w:t>.</w:t>
      </w:r>
    </w:p>
    <w:p w:rsidR="00833AC7" w:rsidRPr="00206DF2" w:rsidRDefault="00833AC7" w:rsidP="004519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33AC7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>
        <w:rPr>
          <w:sz w:val="26"/>
          <w:szCs w:val="26"/>
        </w:rPr>
        <w:tab/>
        <w:t>Р</w:t>
      </w:r>
      <w:r w:rsidRPr="00833AC7">
        <w:rPr>
          <w:sz w:val="26"/>
          <w:szCs w:val="26"/>
        </w:rPr>
        <w:t>ешени</w:t>
      </w:r>
      <w:r>
        <w:rPr>
          <w:sz w:val="26"/>
          <w:szCs w:val="26"/>
        </w:rPr>
        <w:t>е вопросов общей компетенции.</w:t>
      </w:r>
    </w:p>
    <w:p w:rsidR="003E0A0A" w:rsidRPr="00206DF2" w:rsidRDefault="003E0A0A" w:rsidP="00A673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A0A" w:rsidRPr="00A673C9" w:rsidRDefault="003E0A0A" w:rsidP="008854F8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A673C9">
        <w:rPr>
          <w:b/>
          <w:bCs/>
          <w:sz w:val="26"/>
          <w:szCs w:val="26"/>
        </w:rPr>
        <w:t>3. Функции Отдела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0960FB" w:rsidRPr="000960FB" w:rsidRDefault="00DA4397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</w:r>
      <w:r w:rsidR="000960FB" w:rsidRPr="00AF2E41">
        <w:rPr>
          <w:sz w:val="26"/>
          <w:szCs w:val="26"/>
        </w:rPr>
        <w:t>По дорожной</w:t>
      </w:r>
      <w:r w:rsidR="000960FB" w:rsidRPr="000960FB">
        <w:rPr>
          <w:sz w:val="26"/>
          <w:szCs w:val="26"/>
        </w:rPr>
        <w:t xml:space="preserve"> деятельности в отношении автомобильных дорог местного значения в границах городского округа города Вологды и обеспечению безопасности дорожного движения на них, включая создание и обеспечение функционирования парковок (парковочных мест), осуществлени</w:t>
      </w:r>
      <w:r w:rsidR="008854F8">
        <w:rPr>
          <w:sz w:val="26"/>
          <w:szCs w:val="26"/>
        </w:rPr>
        <w:t>ю</w:t>
      </w:r>
      <w:r w:rsidR="000960FB" w:rsidRPr="000960FB">
        <w:rPr>
          <w:sz w:val="26"/>
          <w:szCs w:val="26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города Вологды, организаци</w:t>
      </w:r>
      <w:r w:rsidR="008854F8">
        <w:rPr>
          <w:sz w:val="26"/>
          <w:szCs w:val="26"/>
        </w:rPr>
        <w:t>и</w:t>
      </w:r>
      <w:r w:rsidR="000960FB" w:rsidRPr="000960FB">
        <w:rPr>
          <w:sz w:val="26"/>
          <w:szCs w:val="26"/>
        </w:rPr>
        <w:t xml:space="preserve"> дорожного движения, а также осуществлени</w:t>
      </w:r>
      <w:r w:rsidR="008854F8">
        <w:rPr>
          <w:sz w:val="26"/>
          <w:szCs w:val="26"/>
        </w:rPr>
        <w:t>ю</w:t>
      </w:r>
      <w:r w:rsidR="000960FB" w:rsidRPr="000960FB">
        <w:rPr>
          <w:sz w:val="26"/>
          <w:szCs w:val="26"/>
        </w:rPr>
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3.1.1.</w:t>
      </w:r>
      <w:r w:rsidRPr="000960FB">
        <w:rPr>
          <w:sz w:val="26"/>
          <w:szCs w:val="26"/>
        </w:rPr>
        <w:tab/>
        <w:t>Разрабатывает и представляет на утверждение: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муниципальные правовые акты по вопросу установления временных ограничений или прекращения движения транспортных средств на автомобильных дорогах местного значения в границах городского округа города Вологды в целях обеспечения безопасности дорожного движения;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муниципальные правовые акты, устанавливающие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lastRenderedPageBreak/>
        <w:t>правила оказания услуг по организации проезда транспортных средств по платным автомобильным дорогам общего пользования местного значения, платным участкам указанных автомобильных дорог;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значения, и о прекращении такого использования;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методику расчета и максимальный размер платы за проезд транспортных средств по платным автомобильным дорогам общего пользования местного значения, платным участкам указанных автомобильных дорог.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3.1.2.</w:t>
      </w:r>
      <w:r w:rsidRPr="000960FB">
        <w:rPr>
          <w:sz w:val="26"/>
          <w:szCs w:val="26"/>
        </w:rPr>
        <w:tab/>
        <w:t>Организует информационное обеспечение пользователей автомобильными дорогами общего пользования местного значения, в том числе осуществляет информационное обеспечение о сроках временных ограничений или прекращения движения транспортных средств и о возможности воспользоваться объездом - в случае принятия решений о временных ограничениях или прекращении движения транспортных средств по автомобильным дорогам местного значения в границах городского округа города Вологды.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3.1.3.</w:t>
      </w:r>
      <w:r w:rsidRPr="000960FB">
        <w:rPr>
          <w:sz w:val="26"/>
          <w:szCs w:val="26"/>
        </w:rPr>
        <w:tab/>
        <w:t>Принимает меры по организации дорожного движения, в том числе посредством устройства объездов, при принятии в установленном порядке решений о временных ограничениях или прекращении движения транспортных средств по автомобильным дорогам местного значения.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3.1.4.</w:t>
      </w:r>
      <w:r w:rsidRPr="000960FB">
        <w:rPr>
          <w:sz w:val="26"/>
          <w:szCs w:val="26"/>
        </w:rPr>
        <w:tab/>
        <w:t xml:space="preserve">Обеспечивает принятие решений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использования. 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3.1.5.</w:t>
      </w:r>
      <w:r w:rsidRPr="000960FB">
        <w:rPr>
          <w:sz w:val="26"/>
          <w:szCs w:val="26"/>
        </w:rPr>
        <w:tab/>
        <w:t>Обеспечивает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использования, обеспечивает разработку и представление на утверждение муниципальных правовых актов, устанавливающих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3.1.6.</w:t>
      </w:r>
      <w:r w:rsidRPr="000960FB">
        <w:rPr>
          <w:sz w:val="26"/>
          <w:szCs w:val="26"/>
        </w:rPr>
        <w:tab/>
        <w:t>Осуществляет мероприятия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городского округа города Вологды при осуществлении дорожной деятельности, включая: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lastRenderedPageBreak/>
        <w:t>обеспечение принятия решений о временном ограничении или прекращении движения транспортных средств на автомобильных дорогах местного значения в границах городского округа города Вологды в целях обеспечения безопасности дорожного движения;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обеспечение ежегодного (до 1 июля года, следующего за отчетным) утверждения перечней аварийно-опасных участков дорог и разработку первоочередных мер, направленных на устранение причин и условий совершения дорожно-транспортных происшествий;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участие в осуществлении мероприятий по предупреждению детского дорожно-транспортного травматизма на территории городского округа города Вологды.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3.1.7.</w:t>
      </w:r>
      <w:r w:rsidRPr="000960FB">
        <w:rPr>
          <w:sz w:val="26"/>
          <w:szCs w:val="26"/>
        </w:rPr>
        <w:tab/>
        <w:t>Обеспечивает осуществление функций по организации дорожного движения на автомобильных дорогах общего пользования местного значения городского округа города Вологды в соответствии с Федеральным законом</w:t>
      </w:r>
      <w:r w:rsidR="008854F8">
        <w:rPr>
          <w:sz w:val="26"/>
          <w:szCs w:val="26"/>
        </w:rPr>
        <w:br/>
      </w:r>
      <w:r w:rsidRPr="000960FB">
        <w:rPr>
          <w:sz w:val="26"/>
          <w:szCs w:val="26"/>
        </w:rPr>
        <w:t xml:space="preserve">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включая: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организацию дорожного движения на автомобильных дорогах общего пользования местного значения, в том числе мониторинг дорожного движения;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организацию проведения комплексных, контрольных и специальных проверок, технических средств организации дорожного движения;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ведение реестра парковок общего пользования, расположенных в границах городского округа города Вологды, за исключением парковок общего пользования, расположенных на автомобильных дорогах регионального или межмуниципального значения;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участие в организации установки</w:t>
      </w:r>
      <w:r>
        <w:rPr>
          <w:sz w:val="26"/>
          <w:szCs w:val="26"/>
        </w:rPr>
        <w:t xml:space="preserve"> </w:t>
      </w:r>
      <w:r w:rsidRPr="000960FB">
        <w:rPr>
          <w:sz w:val="26"/>
          <w:szCs w:val="26"/>
        </w:rPr>
        <w:t>технических средств организации дорожного движения на автомобильных дорогах общего пользования местного значения;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участие в разработке программы комплексного развития транспортной инфраструктуры городского округа;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 xml:space="preserve">обеспечение в федеральной государственной информационной системе выдачи специального разрешения на движение по автомобильным дорогам тяжеловесного и (или) крупногабаритного транспортного средства наличия и достоверности сведений о фактических значениях габарита приближения, технических характеристик автомобильных дорог, допустимых весовых параметров транспортных средств при движении по автомобильным дорогам, введенных временных ограничениях или </w:t>
      </w:r>
      <w:r w:rsidRPr="000960FB">
        <w:rPr>
          <w:sz w:val="26"/>
          <w:szCs w:val="26"/>
        </w:rPr>
        <w:lastRenderedPageBreak/>
        <w:t>прекращениях движения транспортных средств по автомобильным дорогам или их участкам, находящихся в ведении Администрации города Вологды, об особых условиях движения (при наличии) на автомобильных дорогах или их участках, находящихся в ведении Администрации города Вологды, в сроки и порядке, которые установлены Правилами движения тяжеловесного и (или) крупногабаритного транспортного средства, установленными Правительством Российской Федерации;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осуществление информационного взаимодействия с органом, осуществляющим выдачу специального разрешения на движение по автомобильным дорогам тяжеловесного и (или) крупногабаритного транспортного средства;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согласование маршрута движения транспортного средства, осуществляющего перевозки опасных грузов;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 xml:space="preserve">согласование с использованием системы выдачи специального разрешения проекта организации дорожного движения для маршрута или участка маршрута движения тяжеловесного и (или) крупногабаритного транспортного средства; 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утверждение проектов организации дорожного движения, разрабатываемых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3.1.8.</w:t>
      </w:r>
      <w:r w:rsidRPr="000960FB">
        <w:rPr>
          <w:sz w:val="26"/>
          <w:szCs w:val="26"/>
        </w:rPr>
        <w:tab/>
        <w:t>Осуществляет оценку существующего состояния дорожно-транспортных условий на основе сбора и анализа информации о транспортных и пешеходных потоках и статистики дорожно-транспортных происшествий</w:t>
      </w:r>
      <w:r>
        <w:rPr>
          <w:sz w:val="26"/>
          <w:szCs w:val="26"/>
        </w:rPr>
        <w:t xml:space="preserve"> </w:t>
      </w:r>
      <w:r w:rsidRPr="000960FB">
        <w:rPr>
          <w:sz w:val="26"/>
          <w:szCs w:val="26"/>
        </w:rPr>
        <w:t>в пределах компетенции Департамента.</w:t>
      </w:r>
    </w:p>
    <w:p w:rsid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3.1.9.</w:t>
      </w:r>
      <w:r w:rsidRPr="000960FB">
        <w:rPr>
          <w:sz w:val="26"/>
          <w:szCs w:val="26"/>
        </w:rPr>
        <w:tab/>
        <w:t>Разрабатывает мероприятия по совершенствованию организации дорожного движения на территории городского округа города Вологды, оценивает их эффективность.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F2E41">
        <w:rPr>
          <w:sz w:val="26"/>
          <w:szCs w:val="26"/>
        </w:rPr>
        <w:t>3.2.</w:t>
      </w:r>
      <w:r w:rsidRPr="00AF2E41">
        <w:rPr>
          <w:sz w:val="26"/>
          <w:szCs w:val="26"/>
        </w:rPr>
        <w:tab/>
        <w:t xml:space="preserve"> По созданию</w:t>
      </w:r>
      <w:r w:rsidRPr="000960FB">
        <w:rPr>
          <w:sz w:val="26"/>
          <w:szCs w:val="26"/>
        </w:rPr>
        <w:t xml:space="preserve"> условий для предоставления транспортных услуг населению и организации транспортного обслуживания населения автомобильным транспортом и городским наземным электрическим транспортом в границах городского округа города Вологды: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3.2.1</w:t>
      </w:r>
      <w:r w:rsidR="008854F8">
        <w:rPr>
          <w:sz w:val="26"/>
          <w:szCs w:val="26"/>
        </w:rPr>
        <w:t>.</w:t>
      </w:r>
      <w:r w:rsidRPr="000960FB">
        <w:rPr>
          <w:sz w:val="26"/>
          <w:szCs w:val="26"/>
        </w:rPr>
        <w:t xml:space="preserve"> </w:t>
      </w:r>
      <w:r w:rsidRPr="000960FB">
        <w:rPr>
          <w:sz w:val="26"/>
          <w:szCs w:val="26"/>
        </w:rPr>
        <w:tab/>
        <w:t xml:space="preserve">Осуществляет муниципальный контроль на автомобильном транспорте, городском наземном электрическом транспорте и в дорожном хозяйстве в части соблюдения контролируемыми лицами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</w:t>
      </w:r>
      <w:r w:rsidRPr="000960FB">
        <w:rPr>
          <w:sz w:val="26"/>
          <w:szCs w:val="26"/>
        </w:rPr>
        <w:lastRenderedPageBreak/>
        <w:t>автомобильном транспорте, городском наземном электрическом транспорте и в дорожном хозяйстве (далее – муниципальный контроль).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3.2.2.</w:t>
      </w:r>
      <w:r w:rsidRPr="000960FB">
        <w:rPr>
          <w:sz w:val="26"/>
          <w:szCs w:val="26"/>
        </w:rPr>
        <w:tab/>
        <w:t>Обеспечивает подготовку программ профилактики рисков причинения вреда (ущерба) охраняемым законом ценностям по муниципальному контролю и размещение их в установленном порядке на официальном сайте Администрации города Вологды.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3.2.3.</w:t>
      </w:r>
      <w:r w:rsidRPr="000960FB">
        <w:rPr>
          <w:sz w:val="26"/>
          <w:szCs w:val="26"/>
        </w:rPr>
        <w:tab/>
        <w:t>В рамках проведения оценки результативности и эффективности деятельности контрольных органов осуществляет подготовку доклада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 и направление его в уполномоченный орган для подготовки сводного доклада об осуществлении видов контроля и эффективности такого контроля на территории городского округа города Вологды.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3.2.4.</w:t>
      </w:r>
      <w:r w:rsidRPr="000960FB">
        <w:rPr>
          <w:sz w:val="26"/>
          <w:szCs w:val="26"/>
        </w:rPr>
        <w:tab/>
        <w:t>Готовит и выдает предписания в пределах компетенции Департамента.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3.2.5.</w:t>
      </w:r>
      <w:r w:rsidRPr="000960FB">
        <w:rPr>
          <w:sz w:val="26"/>
          <w:szCs w:val="26"/>
        </w:rPr>
        <w:tab/>
        <w:t xml:space="preserve">Осуществляет реализацию функций органов местного самоуправления в соответствии с компетенцией, установленной Федеральным законом от 13 июля </w:t>
      </w:r>
      <w:r w:rsidR="008854F8">
        <w:rPr>
          <w:sz w:val="26"/>
          <w:szCs w:val="26"/>
        </w:rPr>
        <w:br/>
      </w:r>
      <w:r w:rsidRPr="000960FB">
        <w:rPr>
          <w:sz w:val="26"/>
          <w:szCs w:val="26"/>
        </w:rPr>
        <w:t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B11152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3.2.6.</w:t>
      </w:r>
      <w:r w:rsidRPr="000960FB">
        <w:rPr>
          <w:sz w:val="26"/>
          <w:szCs w:val="26"/>
        </w:rPr>
        <w:tab/>
        <w:t>Осуществляет мониторинг организации транспортного обслуживания населения.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="008854F8">
        <w:rPr>
          <w:sz w:val="26"/>
          <w:szCs w:val="26"/>
        </w:rPr>
        <w:t>.</w:t>
      </w:r>
      <w:r w:rsidRPr="000960FB">
        <w:rPr>
          <w:sz w:val="26"/>
          <w:szCs w:val="26"/>
        </w:rPr>
        <w:tab/>
        <w:t>По участию в организации и осуществлении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 в части компетенции Департамента: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участ</w:t>
      </w:r>
      <w:r w:rsidR="008854F8">
        <w:rPr>
          <w:sz w:val="26"/>
          <w:szCs w:val="26"/>
        </w:rPr>
        <w:t>вует</w:t>
      </w:r>
      <w:r w:rsidRPr="000960FB">
        <w:rPr>
          <w:sz w:val="26"/>
          <w:szCs w:val="26"/>
        </w:rPr>
        <w:t xml:space="preserve"> в разработке и реализации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поддержание в состоянии постоянной готовности к использованию объектов гражданской обороны; 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участ</w:t>
      </w:r>
      <w:r w:rsidR="008854F8">
        <w:rPr>
          <w:sz w:val="26"/>
          <w:szCs w:val="26"/>
        </w:rPr>
        <w:t>вует</w:t>
      </w:r>
      <w:r w:rsidRPr="000960FB">
        <w:rPr>
          <w:sz w:val="26"/>
          <w:szCs w:val="26"/>
        </w:rPr>
        <w:t xml:space="preserve"> в разработке маршрутов эвакуации населения и выдвижения сил гражданской обороны;</w:t>
      </w:r>
    </w:p>
    <w:p w:rsid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участ</w:t>
      </w:r>
      <w:r w:rsidR="008854F8">
        <w:rPr>
          <w:sz w:val="26"/>
          <w:szCs w:val="26"/>
        </w:rPr>
        <w:t>вует</w:t>
      </w:r>
      <w:r w:rsidRPr="000960FB">
        <w:rPr>
          <w:sz w:val="26"/>
          <w:szCs w:val="26"/>
        </w:rPr>
        <w:t xml:space="preserve"> в разработке и реализации плана мероприятий по территориальной обороне в части компетенции</w:t>
      </w:r>
      <w:r w:rsidR="008854F8">
        <w:rPr>
          <w:sz w:val="26"/>
          <w:szCs w:val="26"/>
        </w:rPr>
        <w:t xml:space="preserve"> Отдела</w:t>
      </w:r>
      <w:r w:rsidRPr="000960FB">
        <w:rPr>
          <w:sz w:val="26"/>
          <w:szCs w:val="26"/>
        </w:rPr>
        <w:t>.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>4</w:t>
      </w:r>
      <w:r w:rsidRPr="000960FB">
        <w:rPr>
          <w:sz w:val="26"/>
          <w:szCs w:val="26"/>
        </w:rPr>
        <w:t>.</w:t>
      </w:r>
      <w:r w:rsidRPr="000960FB">
        <w:rPr>
          <w:sz w:val="26"/>
          <w:szCs w:val="26"/>
        </w:rPr>
        <w:tab/>
        <w:t>По осуществлению отдельных государственных полномочий, переданных органам местного самоуправления городского округа города Вологды в установленном порядке, в части компетенции Департамента:</w:t>
      </w:r>
    </w:p>
    <w:p w:rsidR="000960FB" w:rsidRP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0960FB">
        <w:rPr>
          <w:sz w:val="26"/>
          <w:szCs w:val="26"/>
        </w:rPr>
        <w:t>.1.</w:t>
      </w:r>
      <w:r w:rsidRPr="000960FB">
        <w:rPr>
          <w:sz w:val="26"/>
          <w:szCs w:val="26"/>
        </w:rPr>
        <w:tab/>
        <w:t>Законом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</w:t>
      </w:r>
      <w:r w:rsidR="00A673C9">
        <w:rPr>
          <w:sz w:val="26"/>
          <w:szCs w:val="26"/>
        </w:rPr>
        <w:t>:</w:t>
      </w:r>
      <w:r w:rsidRPr="000960FB">
        <w:rPr>
          <w:sz w:val="26"/>
          <w:szCs w:val="26"/>
        </w:rPr>
        <w:t xml:space="preserve"> обеспечивает составление специалистами Департамента протоколов об административных правонарушениях в пределах полномочий, предоставленных законодательством, обеспечивает их направление для рассмотрения в уполномоченный орган или должностному лицу.</w:t>
      </w:r>
    </w:p>
    <w:p w:rsidR="000960FB" w:rsidRDefault="000960FB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960FB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0960FB">
        <w:rPr>
          <w:sz w:val="26"/>
          <w:szCs w:val="26"/>
        </w:rPr>
        <w:t>.2.</w:t>
      </w:r>
      <w:r w:rsidRPr="000960FB">
        <w:rPr>
          <w:sz w:val="26"/>
          <w:szCs w:val="26"/>
        </w:rPr>
        <w:tab/>
        <w:t xml:space="preserve">Законом Вологодской области от 5 октября 2006 года № 1501-ОЗ </w:t>
      </w:r>
      <w:r w:rsidR="00AF2E41">
        <w:rPr>
          <w:sz w:val="26"/>
          <w:szCs w:val="26"/>
        </w:rPr>
        <w:t xml:space="preserve">            </w:t>
      </w:r>
      <w:r w:rsidRPr="000960FB">
        <w:rPr>
          <w:sz w:val="26"/>
          <w:szCs w:val="26"/>
        </w:rPr>
        <w:t>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</w:t>
      </w:r>
      <w:r w:rsidR="00AF2E41">
        <w:rPr>
          <w:sz w:val="26"/>
          <w:szCs w:val="26"/>
        </w:rPr>
        <w:t xml:space="preserve">                        </w:t>
      </w:r>
      <w:r w:rsidRPr="000960FB">
        <w:rPr>
          <w:sz w:val="26"/>
          <w:szCs w:val="26"/>
        </w:rPr>
        <w:t>(с последующими изменениями)</w:t>
      </w:r>
      <w:r w:rsidR="00A673C9">
        <w:rPr>
          <w:sz w:val="26"/>
          <w:szCs w:val="26"/>
        </w:rPr>
        <w:t>:</w:t>
      </w:r>
      <w:r w:rsidRPr="000960FB">
        <w:rPr>
          <w:sz w:val="26"/>
          <w:szCs w:val="26"/>
        </w:rPr>
        <w:t xml:space="preserve"> в сфере регулирования цен (тарифов) рассматривает материалы и готовит проекты муниципальных правовых актов об установлении подлежащих государственному регулированию цен (тарифов) в соответствии с законодательством Российской Федерации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перевозок.</w:t>
      </w:r>
    </w:p>
    <w:p w:rsidR="00833AC7" w:rsidRDefault="00DA4397" w:rsidP="000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>
        <w:rPr>
          <w:sz w:val="26"/>
          <w:szCs w:val="26"/>
        </w:rPr>
        <w:tab/>
      </w:r>
      <w:r w:rsidR="00833AC7" w:rsidRPr="00833AC7">
        <w:rPr>
          <w:sz w:val="26"/>
          <w:szCs w:val="26"/>
        </w:rPr>
        <w:t>По решению вопросов общей компетенции: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AC7"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 w:rsidRPr="00833AC7">
        <w:rPr>
          <w:sz w:val="26"/>
          <w:szCs w:val="26"/>
        </w:rPr>
        <w:t>.1.</w:t>
      </w:r>
      <w:r w:rsidRPr="00833AC7">
        <w:rPr>
          <w:sz w:val="26"/>
          <w:szCs w:val="26"/>
        </w:rPr>
        <w:tab/>
        <w:t xml:space="preserve">Готовит проекты муниципальных правовых актов, а также участвует в подготовке материалов на заседания постоянных комитетов Вологодской городской Думы по вопросам, входящим в компетенцию </w:t>
      </w:r>
      <w:r w:rsidR="00DA4397">
        <w:rPr>
          <w:sz w:val="26"/>
          <w:szCs w:val="26"/>
        </w:rPr>
        <w:t>Отдела</w:t>
      </w:r>
      <w:r w:rsidRPr="00833AC7">
        <w:rPr>
          <w:sz w:val="26"/>
          <w:szCs w:val="26"/>
        </w:rPr>
        <w:t>.</w:t>
      </w:r>
    </w:p>
    <w:p w:rsidR="00833AC7" w:rsidRPr="00833AC7" w:rsidRDefault="00AF2E41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A4397">
        <w:rPr>
          <w:sz w:val="26"/>
          <w:szCs w:val="26"/>
        </w:rPr>
        <w:t>3.5</w:t>
      </w:r>
      <w:r w:rsidR="00833AC7" w:rsidRPr="00DA4397">
        <w:rPr>
          <w:sz w:val="26"/>
          <w:szCs w:val="26"/>
        </w:rPr>
        <w:t>.2.</w:t>
      </w:r>
      <w:r w:rsidR="00833AC7" w:rsidRPr="00DA4397">
        <w:rPr>
          <w:sz w:val="26"/>
          <w:szCs w:val="26"/>
        </w:rPr>
        <w:tab/>
        <w:t xml:space="preserve">Согласовывает проекты муниципальных правовых актов по вопросам компетенции </w:t>
      </w:r>
      <w:r w:rsidR="00DA4397" w:rsidRPr="00DA4397">
        <w:rPr>
          <w:sz w:val="26"/>
          <w:szCs w:val="26"/>
        </w:rPr>
        <w:t>Отдела</w:t>
      </w:r>
      <w:r w:rsidR="00833AC7" w:rsidRPr="00DA4397">
        <w:rPr>
          <w:sz w:val="26"/>
          <w:szCs w:val="26"/>
        </w:rPr>
        <w:t>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AC7"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 w:rsidRPr="00833AC7">
        <w:rPr>
          <w:sz w:val="26"/>
          <w:szCs w:val="26"/>
        </w:rPr>
        <w:t>.3.</w:t>
      </w:r>
      <w:r w:rsidRPr="00833AC7">
        <w:rPr>
          <w:sz w:val="26"/>
          <w:szCs w:val="26"/>
        </w:rPr>
        <w:tab/>
        <w:t xml:space="preserve">Готовит в установленном порядке проекты договоров и муниципальных контрактов по вопросам компетенции </w:t>
      </w:r>
      <w:r w:rsidR="00DA4397">
        <w:rPr>
          <w:sz w:val="26"/>
          <w:szCs w:val="26"/>
        </w:rPr>
        <w:t>Отдела</w:t>
      </w:r>
      <w:r w:rsidRPr="00833AC7">
        <w:rPr>
          <w:sz w:val="26"/>
          <w:szCs w:val="26"/>
        </w:rPr>
        <w:t>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AC7"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 w:rsidRPr="00833AC7">
        <w:rPr>
          <w:sz w:val="26"/>
          <w:szCs w:val="26"/>
        </w:rPr>
        <w:t>.4.</w:t>
      </w:r>
      <w:r w:rsidRPr="00833AC7">
        <w:rPr>
          <w:sz w:val="26"/>
          <w:szCs w:val="26"/>
        </w:rPr>
        <w:tab/>
        <w:t>Осуществляет антикоррупционную экспертизу муниципальных нормативных правовых актов и их проектов</w:t>
      </w:r>
      <w:r w:rsidR="00DA4397">
        <w:rPr>
          <w:sz w:val="26"/>
          <w:szCs w:val="26"/>
        </w:rPr>
        <w:t xml:space="preserve"> </w:t>
      </w:r>
      <w:r w:rsidR="00DA4397" w:rsidRPr="00DA4397">
        <w:rPr>
          <w:sz w:val="26"/>
          <w:szCs w:val="26"/>
        </w:rPr>
        <w:t xml:space="preserve">в пределах компетенции </w:t>
      </w:r>
      <w:r w:rsidR="00DA4397">
        <w:rPr>
          <w:sz w:val="26"/>
          <w:szCs w:val="26"/>
        </w:rPr>
        <w:t>Отдела</w:t>
      </w:r>
      <w:r w:rsidRPr="00833AC7">
        <w:rPr>
          <w:sz w:val="26"/>
          <w:szCs w:val="26"/>
        </w:rPr>
        <w:t>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AC7"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 w:rsidRPr="00833AC7">
        <w:rPr>
          <w:sz w:val="26"/>
          <w:szCs w:val="26"/>
        </w:rPr>
        <w:t>.5.</w:t>
      </w:r>
      <w:r w:rsidRPr="00833AC7">
        <w:rPr>
          <w:sz w:val="26"/>
          <w:szCs w:val="26"/>
        </w:rPr>
        <w:tab/>
      </w:r>
      <w:r w:rsidRPr="00DA4397">
        <w:rPr>
          <w:sz w:val="26"/>
          <w:szCs w:val="26"/>
        </w:rPr>
        <w:t xml:space="preserve">Обеспечивает проведение мониторинга действующих муниципальных правовых </w:t>
      </w:r>
      <w:r w:rsidR="00DA4397" w:rsidRPr="00DA4397">
        <w:rPr>
          <w:sz w:val="26"/>
          <w:szCs w:val="26"/>
        </w:rPr>
        <w:t>актов в пределах компетенции Отдела</w:t>
      </w:r>
      <w:r w:rsidRPr="00DA4397">
        <w:rPr>
          <w:sz w:val="26"/>
          <w:szCs w:val="26"/>
        </w:rPr>
        <w:t>.</w:t>
      </w:r>
    </w:p>
    <w:p w:rsidR="00833AC7" w:rsidRPr="00833AC7" w:rsidRDefault="00AF2E41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3.5</w:t>
      </w:r>
      <w:r w:rsidR="00833AC7" w:rsidRPr="00833AC7">
        <w:rPr>
          <w:sz w:val="26"/>
          <w:szCs w:val="26"/>
        </w:rPr>
        <w:t>.6.</w:t>
      </w:r>
      <w:r w:rsidR="00833AC7" w:rsidRPr="00833AC7">
        <w:rPr>
          <w:sz w:val="26"/>
          <w:szCs w:val="26"/>
        </w:rPr>
        <w:tab/>
        <w:t xml:space="preserve">Обеспечивает в установленном порядке ведение реестра расходных обязательств в части компетенции </w:t>
      </w:r>
      <w:r w:rsidR="00DA4397">
        <w:rPr>
          <w:sz w:val="26"/>
          <w:szCs w:val="26"/>
        </w:rPr>
        <w:t>Отдела</w:t>
      </w:r>
      <w:r w:rsidR="00833AC7" w:rsidRPr="00833AC7">
        <w:rPr>
          <w:sz w:val="26"/>
          <w:szCs w:val="26"/>
        </w:rPr>
        <w:t>, а также представление его в Департамент финансов Администрации города Вологды.</w:t>
      </w:r>
    </w:p>
    <w:p w:rsidR="00833AC7" w:rsidRPr="00833AC7" w:rsidRDefault="00AF2E41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A4397">
        <w:rPr>
          <w:sz w:val="26"/>
          <w:szCs w:val="26"/>
        </w:rPr>
        <w:t>3.5</w:t>
      </w:r>
      <w:r w:rsidR="00833AC7" w:rsidRPr="00DA4397">
        <w:rPr>
          <w:sz w:val="26"/>
          <w:szCs w:val="26"/>
        </w:rPr>
        <w:t>.7.</w:t>
      </w:r>
      <w:r w:rsidR="00833AC7" w:rsidRPr="00DA4397">
        <w:rPr>
          <w:sz w:val="26"/>
          <w:szCs w:val="26"/>
        </w:rPr>
        <w:tab/>
        <w:t xml:space="preserve">Участвует в осуществлении внутреннего финансового контроля в Администрации города Вологды в пределах компетенции </w:t>
      </w:r>
      <w:r w:rsidR="00DA4397" w:rsidRPr="00DA4397">
        <w:rPr>
          <w:sz w:val="26"/>
          <w:szCs w:val="26"/>
        </w:rPr>
        <w:t>Отдела</w:t>
      </w:r>
      <w:r w:rsidR="00833AC7" w:rsidRPr="00DA4397">
        <w:rPr>
          <w:sz w:val="26"/>
          <w:szCs w:val="26"/>
        </w:rPr>
        <w:t>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AC7"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 w:rsidRPr="00833AC7">
        <w:rPr>
          <w:sz w:val="26"/>
          <w:szCs w:val="26"/>
        </w:rPr>
        <w:t>.8.</w:t>
      </w:r>
      <w:r w:rsidRPr="00833AC7">
        <w:rPr>
          <w:sz w:val="26"/>
          <w:szCs w:val="26"/>
        </w:rPr>
        <w:tab/>
        <w:t>Выполняет функции и полномочия, предусмотренные 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AC7"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 w:rsidRPr="00833AC7">
        <w:rPr>
          <w:sz w:val="26"/>
          <w:szCs w:val="26"/>
        </w:rPr>
        <w:t>.9.</w:t>
      </w:r>
      <w:r w:rsidRPr="00833AC7">
        <w:rPr>
          <w:sz w:val="26"/>
          <w:szCs w:val="26"/>
        </w:rPr>
        <w:tab/>
        <w:t xml:space="preserve">Обеспечивает подготовку и представление в установленном порядке информации по вопросам компетенции </w:t>
      </w:r>
      <w:r w:rsidR="00DA4397">
        <w:rPr>
          <w:sz w:val="26"/>
          <w:szCs w:val="26"/>
        </w:rPr>
        <w:t xml:space="preserve">Отдела </w:t>
      </w:r>
      <w:r w:rsidRPr="00833AC7">
        <w:rPr>
          <w:sz w:val="26"/>
          <w:szCs w:val="26"/>
        </w:rPr>
        <w:t>для последующего ее размещения на официальном сайте Администрации города Вологды в информационно-телекоммуникационной сети «Интернет» или в средствах массовой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(с последующими изменениями).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>
        <w:rPr>
          <w:sz w:val="26"/>
          <w:szCs w:val="26"/>
        </w:rPr>
        <w:t xml:space="preserve">.10. </w:t>
      </w:r>
      <w:r w:rsidRPr="00833AC7">
        <w:rPr>
          <w:sz w:val="26"/>
          <w:szCs w:val="26"/>
        </w:rPr>
        <w:t xml:space="preserve">Обеспечивает соответствующий режим хранения и защиты информации, составляющей государственную, служебную, коммерческую и иную тайну, а также иных сведений, полученных в процессе деятельности </w:t>
      </w:r>
      <w:r w:rsidR="00DA4397">
        <w:rPr>
          <w:sz w:val="26"/>
          <w:szCs w:val="26"/>
        </w:rPr>
        <w:t>Отдела</w:t>
      </w:r>
      <w:r w:rsidRPr="00833AC7">
        <w:rPr>
          <w:sz w:val="26"/>
          <w:szCs w:val="26"/>
        </w:rPr>
        <w:t xml:space="preserve">, в том числе обеспечивает защиту и сохранность персональных данных при их обработке в автоматизированных информационных системах, оператором которых является </w:t>
      </w:r>
      <w:r w:rsidR="00DA4397">
        <w:rPr>
          <w:sz w:val="26"/>
          <w:szCs w:val="26"/>
        </w:rPr>
        <w:t>Отдел</w:t>
      </w:r>
      <w:r w:rsidRPr="00833AC7">
        <w:rPr>
          <w:sz w:val="26"/>
          <w:szCs w:val="26"/>
        </w:rPr>
        <w:t>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>
        <w:rPr>
          <w:sz w:val="26"/>
          <w:szCs w:val="26"/>
        </w:rPr>
        <w:t xml:space="preserve">.11. </w:t>
      </w:r>
      <w:r w:rsidRPr="00833AC7">
        <w:rPr>
          <w:sz w:val="26"/>
          <w:szCs w:val="26"/>
        </w:rPr>
        <w:t xml:space="preserve">Обеспечивает подготовку статистических и иных отчетов, аналитических справок, информации по вопросам деятельности </w:t>
      </w:r>
      <w:r w:rsidR="00DA4397">
        <w:rPr>
          <w:sz w:val="26"/>
          <w:szCs w:val="26"/>
        </w:rPr>
        <w:t>Отдела</w:t>
      </w:r>
      <w:r w:rsidRPr="00833AC7">
        <w:rPr>
          <w:sz w:val="26"/>
          <w:szCs w:val="26"/>
        </w:rPr>
        <w:t>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A4397">
        <w:rPr>
          <w:sz w:val="26"/>
          <w:szCs w:val="26"/>
        </w:rPr>
        <w:t>3.</w:t>
      </w:r>
      <w:r w:rsidR="00AF2E41" w:rsidRPr="00DA4397">
        <w:rPr>
          <w:sz w:val="26"/>
          <w:szCs w:val="26"/>
        </w:rPr>
        <w:t>5</w:t>
      </w:r>
      <w:r w:rsidRPr="00DA4397">
        <w:rPr>
          <w:sz w:val="26"/>
          <w:szCs w:val="26"/>
        </w:rPr>
        <w:t>.12. Рассматривает обращения граждан и юридическ</w:t>
      </w:r>
      <w:r w:rsidR="00DA4397" w:rsidRPr="00DA4397">
        <w:rPr>
          <w:sz w:val="26"/>
          <w:szCs w:val="26"/>
        </w:rPr>
        <w:t>их лиц по вопросам компетенции Отдела</w:t>
      </w:r>
      <w:r w:rsidRPr="00DA4397">
        <w:rPr>
          <w:sz w:val="26"/>
          <w:szCs w:val="26"/>
        </w:rPr>
        <w:t>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>
        <w:rPr>
          <w:sz w:val="26"/>
          <w:szCs w:val="26"/>
        </w:rPr>
        <w:t xml:space="preserve">.13. </w:t>
      </w:r>
      <w:r w:rsidRPr="00833AC7">
        <w:rPr>
          <w:sz w:val="26"/>
          <w:szCs w:val="26"/>
        </w:rPr>
        <w:t xml:space="preserve">Осуществляет прием граждан и представителей организаций по вопросам компетенции </w:t>
      </w:r>
      <w:r w:rsidR="00DA4397">
        <w:rPr>
          <w:sz w:val="26"/>
          <w:szCs w:val="26"/>
        </w:rPr>
        <w:t>Отдела</w:t>
      </w:r>
      <w:r w:rsidRPr="00833AC7">
        <w:rPr>
          <w:sz w:val="26"/>
          <w:szCs w:val="26"/>
        </w:rPr>
        <w:t>.</w:t>
      </w:r>
    </w:p>
    <w:p w:rsidR="00833AC7" w:rsidRP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F2E41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AF2E4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833AC7">
        <w:rPr>
          <w:sz w:val="26"/>
          <w:szCs w:val="26"/>
        </w:rPr>
        <w:t>Осуществляет в соответствии с утвержденной номенклатурой дел делопроизводство, обеспечивает обработку в установленном порядке документов, законченных текущим делопроизводством; сохранность документов; ведение текущего архива с последующей передачей его на архивное хранение.</w:t>
      </w:r>
    </w:p>
    <w:p w:rsidR="00833AC7" w:rsidRDefault="00833AC7" w:rsidP="00833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AF2E41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AF2E4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833AC7">
        <w:rPr>
          <w:sz w:val="26"/>
          <w:szCs w:val="26"/>
        </w:rPr>
        <w:t xml:space="preserve">Обеспечивает деятельность консультативных и координационных органов Администрации города Вологды, образованных по вопросам компетенции </w:t>
      </w:r>
      <w:r w:rsidR="00A673C9">
        <w:rPr>
          <w:sz w:val="26"/>
          <w:szCs w:val="26"/>
        </w:rPr>
        <w:t>Отдела</w:t>
      </w:r>
      <w:r w:rsidRPr="00833AC7">
        <w:rPr>
          <w:sz w:val="26"/>
          <w:szCs w:val="26"/>
        </w:rPr>
        <w:t>.</w:t>
      </w:r>
    </w:p>
    <w:p w:rsidR="00206DF2" w:rsidRPr="00206DF2" w:rsidRDefault="00206DF2" w:rsidP="00A673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A0A" w:rsidRPr="00206DF2" w:rsidRDefault="003E0A0A" w:rsidP="00A673C9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4. Полномочия Отдела</w:t>
      </w:r>
    </w:p>
    <w:p w:rsidR="001F6684" w:rsidRPr="001F6684" w:rsidRDefault="00A673C9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Отдел</w:t>
      </w:r>
      <w:r w:rsidR="001F6684" w:rsidRPr="001F6684">
        <w:rPr>
          <w:sz w:val="26"/>
          <w:szCs w:val="26"/>
        </w:rPr>
        <w:t xml:space="preserve"> для решения поставленных задач и выполнения</w:t>
      </w:r>
      <w:proofErr w:type="gramEnd"/>
      <w:r w:rsidR="001F6684" w:rsidRPr="001F6684">
        <w:rPr>
          <w:sz w:val="26"/>
          <w:szCs w:val="26"/>
        </w:rPr>
        <w:t xml:space="preserve"> возложенных на него функций в пределах своей компетенции имеет право:</w:t>
      </w:r>
    </w:p>
    <w:p w:rsidR="001F6684" w:rsidRPr="001F6684" w:rsidRDefault="009644BE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1F6684" w:rsidRPr="001F6684">
        <w:rPr>
          <w:sz w:val="26"/>
          <w:szCs w:val="26"/>
        </w:rPr>
        <w:t>Запрашивать сведения, необходимые для выполнения своих функций.</w:t>
      </w:r>
    </w:p>
    <w:p w:rsidR="001F6684" w:rsidRPr="001F6684" w:rsidRDefault="009644BE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</w:r>
      <w:r w:rsidR="001F6684" w:rsidRPr="001F6684">
        <w:rPr>
          <w:sz w:val="26"/>
          <w:szCs w:val="26"/>
        </w:rPr>
        <w:t xml:space="preserve">Вносить в установленном порядке предложения об образовании или упразднении координационных и консультативных органов Администрации города Вологды по вопросам компетенции </w:t>
      </w:r>
      <w:r w:rsidR="00A673C9">
        <w:rPr>
          <w:sz w:val="26"/>
          <w:szCs w:val="26"/>
        </w:rPr>
        <w:t>Отдела</w:t>
      </w:r>
      <w:r w:rsidR="001F6684" w:rsidRPr="001F6684">
        <w:rPr>
          <w:sz w:val="26"/>
          <w:szCs w:val="26"/>
        </w:rPr>
        <w:t>.</w:t>
      </w:r>
    </w:p>
    <w:p w:rsidR="001F6684" w:rsidRPr="001F6684" w:rsidRDefault="009644BE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 w:rsidR="001F6684" w:rsidRPr="001F6684">
        <w:rPr>
          <w:sz w:val="26"/>
          <w:szCs w:val="26"/>
        </w:rPr>
        <w:t>Проводить совещания, семинары, конференции, «круглые столы» по вопр</w:t>
      </w:r>
      <w:r w:rsidR="00A673C9">
        <w:rPr>
          <w:sz w:val="26"/>
          <w:szCs w:val="26"/>
        </w:rPr>
        <w:t>осам, отнесенным к компетенции Отдела</w:t>
      </w:r>
      <w:r w:rsidR="001F6684" w:rsidRPr="001F6684">
        <w:rPr>
          <w:sz w:val="26"/>
          <w:szCs w:val="26"/>
        </w:rPr>
        <w:t>.</w:t>
      </w:r>
    </w:p>
    <w:p w:rsidR="003E0A0A" w:rsidRDefault="009644BE" w:rsidP="001F66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</w:r>
      <w:r w:rsidR="001F6684" w:rsidRPr="001F6684">
        <w:rPr>
          <w:sz w:val="26"/>
          <w:szCs w:val="26"/>
        </w:rPr>
        <w:t>Осуществлять иные полномочия, предусмотренные действующим законодательством и муниципальными правовыми актами.</w:t>
      </w:r>
    </w:p>
    <w:p w:rsidR="001F6684" w:rsidRPr="00206DF2" w:rsidRDefault="001F6684" w:rsidP="00A673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A0A" w:rsidRPr="00206DF2" w:rsidRDefault="003E0A0A" w:rsidP="00A673C9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5. Организация деятельности Отдела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Руководство деятельностью Отдела на основе единоначалия осуществляет начальник Отдела.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Начальник Отдела подчиняется начальник</w:t>
      </w:r>
      <w:r w:rsidR="00206DF2" w:rsidRPr="00206DF2">
        <w:rPr>
          <w:sz w:val="26"/>
          <w:szCs w:val="26"/>
        </w:rPr>
        <w:t>у</w:t>
      </w:r>
      <w:r w:rsidR="003E0A0A" w:rsidRPr="00206DF2">
        <w:rPr>
          <w:sz w:val="26"/>
          <w:szCs w:val="26"/>
        </w:rPr>
        <w:t xml:space="preserve"> Департамента, назначается и освобождается от должности в установленном порядке.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Начальник Отдела: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5.3.1.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Организует выполнение возложенных на Отдел задач и функций, несет персональную ответственность за их выполнение.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5.3.2.</w:t>
      </w:r>
      <w:r>
        <w:rPr>
          <w:sz w:val="26"/>
          <w:szCs w:val="26"/>
        </w:rPr>
        <w:tab/>
      </w:r>
      <w:r w:rsidR="00206DF2" w:rsidRPr="00206DF2">
        <w:rPr>
          <w:sz w:val="26"/>
          <w:szCs w:val="26"/>
        </w:rPr>
        <w:t>Представляет Департамент по вопросам, входящим в компетенцию Отдела, по поручению руководителя Департамента.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5.3.3.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Составляет протоколы об административных правонарушениях в соответствии с законодательством Вологодской области об административных правонарушениях в пределах своей компетенции.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5.3.4.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Распределяет должностные обязанности между специалистами Отдела, обеспечивает подготовку должностных инструкций по штатным должностям специалистов Отдела и представляет их для утверждения.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5.3.5.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Проводит планерные совещания со специалистами Отдела, совещания и другие мероприятия с участием заинтересованных лиц по вопросам, входящим в компетенцию Отдела.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5.3.6.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5.3.7.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Осуществляет контроль соблюдения специалистами Отдела трудовой дисциплины.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5.3.8.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Вносит в установленном порядке предложения по: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численности специалистов Отдела;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замещению вакантных должностей специалистов Отдела;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переподготовке, повышению квалификации специалистов Отдела;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поощрению и привлечению специалистов Отдела к дисциплинарной ответственности.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5.3.9.</w:t>
      </w:r>
      <w:r>
        <w:rPr>
          <w:sz w:val="26"/>
          <w:szCs w:val="26"/>
        </w:rPr>
        <w:tab/>
      </w:r>
      <w:r w:rsidR="00206DF2" w:rsidRPr="00206DF2">
        <w:rPr>
          <w:sz w:val="26"/>
          <w:szCs w:val="26"/>
        </w:rPr>
        <w:t>Вносит</w:t>
      </w:r>
      <w:r w:rsidR="003E0A0A" w:rsidRPr="00206DF2">
        <w:rPr>
          <w:sz w:val="26"/>
          <w:szCs w:val="26"/>
        </w:rPr>
        <w:t xml:space="preserve"> начальник</w:t>
      </w:r>
      <w:r w:rsidR="00206DF2" w:rsidRPr="00206DF2">
        <w:rPr>
          <w:sz w:val="26"/>
          <w:szCs w:val="26"/>
        </w:rPr>
        <w:t>у</w:t>
      </w:r>
      <w:r w:rsidR="003E0A0A" w:rsidRPr="00206DF2">
        <w:rPr>
          <w:sz w:val="26"/>
          <w:szCs w:val="26"/>
        </w:rPr>
        <w:t xml:space="preserve"> Департамента предложения по представлению специалистов Отдела к наградам города Вологды, Вологодской области, присвоению почетных званий и награждению государственными наградами Российской Федерации.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5.3.10.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 xml:space="preserve">В период временного отсутствия начальника Отдела его </w:t>
      </w:r>
      <w:r w:rsidR="00A673C9">
        <w:rPr>
          <w:sz w:val="26"/>
          <w:szCs w:val="26"/>
        </w:rPr>
        <w:t>о</w:t>
      </w:r>
      <w:r w:rsidR="003E0A0A" w:rsidRPr="00206DF2">
        <w:rPr>
          <w:sz w:val="26"/>
          <w:szCs w:val="26"/>
        </w:rPr>
        <w:t>бязанности исполняет должностное лицо, уполномоченное в установленном порядке.</w:t>
      </w:r>
    </w:p>
    <w:p w:rsidR="003E0A0A" w:rsidRPr="00206DF2" w:rsidRDefault="003E0A0A" w:rsidP="00A673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0A0A" w:rsidRPr="00206DF2" w:rsidRDefault="003E0A0A" w:rsidP="00A673C9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6. Взаимодействие Отдела с другими</w:t>
      </w:r>
    </w:p>
    <w:p w:rsidR="003E0A0A" w:rsidRPr="00206DF2" w:rsidRDefault="003E0A0A" w:rsidP="00A673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структурными подразделениями Департамента, органами</w:t>
      </w:r>
    </w:p>
    <w:p w:rsidR="003E0A0A" w:rsidRPr="00206DF2" w:rsidRDefault="003E0A0A" w:rsidP="00A673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Администрации города Вологды, организациями, органами</w:t>
      </w:r>
    </w:p>
    <w:p w:rsidR="003E0A0A" w:rsidRPr="00206DF2" w:rsidRDefault="003E0A0A" w:rsidP="00A673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06DF2">
        <w:rPr>
          <w:b/>
          <w:bCs/>
          <w:sz w:val="26"/>
          <w:szCs w:val="26"/>
        </w:rPr>
        <w:t>местного самоуправления и органами государственной власти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координирует свою деятельность со структурными подразделениями Департамента.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 w:rsidR="003E0A0A" w:rsidRPr="00206DF2" w:rsidRDefault="009644BE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>
        <w:rPr>
          <w:sz w:val="26"/>
          <w:szCs w:val="26"/>
        </w:rPr>
        <w:tab/>
      </w:r>
      <w:r w:rsidR="003E0A0A" w:rsidRPr="00206DF2">
        <w:rPr>
          <w:sz w:val="26"/>
          <w:szCs w:val="26"/>
        </w:rPr>
        <w:t>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 w:rsidR="003E0A0A" w:rsidRPr="00206DF2" w:rsidRDefault="003E0A0A" w:rsidP="003E0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06DF2">
        <w:rPr>
          <w:sz w:val="26"/>
          <w:szCs w:val="26"/>
        </w:rPr>
        <w:t>Документы, направленные в органы государственной власти и органы местного самоуправления, должны быть подписаны руководителем Департамента или Мэром города Вологды.</w:t>
      </w:r>
    </w:p>
    <w:p w:rsidR="00D64106" w:rsidRPr="00096678" w:rsidRDefault="00D64106" w:rsidP="003E0A0A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6"/>
          <w:szCs w:val="26"/>
        </w:rPr>
      </w:pPr>
    </w:p>
    <w:sectPr w:rsidR="00D64106" w:rsidRPr="00096678" w:rsidSect="008854F8">
      <w:headerReference w:type="default" r:id="rId10"/>
      <w:pgSz w:w="11906" w:h="16838"/>
      <w:pgMar w:top="567" w:right="566" w:bottom="709" w:left="1701" w:header="426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82" w:rsidRDefault="00CF5982" w:rsidP="00AE6A86">
      <w:r>
        <w:separator/>
      </w:r>
    </w:p>
  </w:endnote>
  <w:endnote w:type="continuationSeparator" w:id="0">
    <w:p w:rsidR="00CF5982" w:rsidRDefault="00CF5982" w:rsidP="00A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82" w:rsidRDefault="00CF5982" w:rsidP="00AE6A86">
      <w:r>
        <w:separator/>
      </w:r>
    </w:p>
  </w:footnote>
  <w:footnote w:type="continuationSeparator" w:id="0">
    <w:p w:rsidR="00CF5982" w:rsidRDefault="00CF5982" w:rsidP="00AE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82017"/>
      <w:docPartObj>
        <w:docPartGallery w:val="Page Numbers (Top of Page)"/>
        <w:docPartUnique/>
      </w:docPartObj>
    </w:sdtPr>
    <w:sdtEndPr/>
    <w:sdtContent>
      <w:p w:rsidR="00F47DA2" w:rsidRDefault="004C6B59">
        <w:pPr>
          <w:pStyle w:val="a4"/>
          <w:jc w:val="center"/>
        </w:pPr>
        <w:r>
          <w:fldChar w:fldCharType="begin"/>
        </w:r>
        <w:r w:rsidR="00F47DA2">
          <w:instrText>PAGE   \* MERGEFORMAT</w:instrText>
        </w:r>
        <w:r>
          <w:fldChar w:fldCharType="separate"/>
        </w:r>
        <w:r w:rsidR="00C77B1B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9F3BF2"/>
    <w:multiLevelType w:val="hybridMultilevel"/>
    <w:tmpl w:val="2D4C18F6"/>
    <w:lvl w:ilvl="0" w:tplc="F15A96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DB"/>
    <w:rsid w:val="00012141"/>
    <w:rsid w:val="000217DA"/>
    <w:rsid w:val="000449CF"/>
    <w:rsid w:val="00062206"/>
    <w:rsid w:val="000960FB"/>
    <w:rsid w:val="00096678"/>
    <w:rsid w:val="000C1462"/>
    <w:rsid w:val="000C5327"/>
    <w:rsid w:val="000E410F"/>
    <w:rsid w:val="0011257A"/>
    <w:rsid w:val="00122EB6"/>
    <w:rsid w:val="001324F0"/>
    <w:rsid w:val="00132D60"/>
    <w:rsid w:val="00135D72"/>
    <w:rsid w:val="00143727"/>
    <w:rsid w:val="00147DB3"/>
    <w:rsid w:val="00152B08"/>
    <w:rsid w:val="001642A8"/>
    <w:rsid w:val="00172B99"/>
    <w:rsid w:val="0018689D"/>
    <w:rsid w:val="00193059"/>
    <w:rsid w:val="00197A7D"/>
    <w:rsid w:val="001A62DB"/>
    <w:rsid w:val="001B29F1"/>
    <w:rsid w:val="001D2E46"/>
    <w:rsid w:val="001D74C5"/>
    <w:rsid w:val="001F6684"/>
    <w:rsid w:val="0020438C"/>
    <w:rsid w:val="00206DF2"/>
    <w:rsid w:val="00212665"/>
    <w:rsid w:val="00213814"/>
    <w:rsid w:val="00244C96"/>
    <w:rsid w:val="0025701D"/>
    <w:rsid w:val="00275953"/>
    <w:rsid w:val="00290B35"/>
    <w:rsid w:val="00291C55"/>
    <w:rsid w:val="002A4499"/>
    <w:rsid w:val="002B1E1A"/>
    <w:rsid w:val="002B225B"/>
    <w:rsid w:val="002C0A10"/>
    <w:rsid w:val="002C1A64"/>
    <w:rsid w:val="002C3C17"/>
    <w:rsid w:val="002C71D2"/>
    <w:rsid w:val="002D72EE"/>
    <w:rsid w:val="002E1236"/>
    <w:rsid w:val="0030112D"/>
    <w:rsid w:val="003108F9"/>
    <w:rsid w:val="00311E74"/>
    <w:rsid w:val="00317B13"/>
    <w:rsid w:val="00357EF6"/>
    <w:rsid w:val="00361A33"/>
    <w:rsid w:val="003A5599"/>
    <w:rsid w:val="003E0A0A"/>
    <w:rsid w:val="003E6794"/>
    <w:rsid w:val="00407A50"/>
    <w:rsid w:val="00410E96"/>
    <w:rsid w:val="00430F5D"/>
    <w:rsid w:val="0044557A"/>
    <w:rsid w:val="004506D3"/>
    <w:rsid w:val="00451961"/>
    <w:rsid w:val="00471C76"/>
    <w:rsid w:val="004860A4"/>
    <w:rsid w:val="00495843"/>
    <w:rsid w:val="004A1D19"/>
    <w:rsid w:val="004C44D2"/>
    <w:rsid w:val="004C6B59"/>
    <w:rsid w:val="004E18A9"/>
    <w:rsid w:val="004E5665"/>
    <w:rsid w:val="004F2413"/>
    <w:rsid w:val="004F534C"/>
    <w:rsid w:val="00503FDA"/>
    <w:rsid w:val="005058BE"/>
    <w:rsid w:val="00513ED9"/>
    <w:rsid w:val="00530982"/>
    <w:rsid w:val="00535542"/>
    <w:rsid w:val="00566CCC"/>
    <w:rsid w:val="005979E1"/>
    <w:rsid w:val="005C3078"/>
    <w:rsid w:val="005C7AED"/>
    <w:rsid w:val="005D0AFD"/>
    <w:rsid w:val="005E3A61"/>
    <w:rsid w:val="0060093E"/>
    <w:rsid w:val="00646C15"/>
    <w:rsid w:val="006501D5"/>
    <w:rsid w:val="00676AD6"/>
    <w:rsid w:val="00682702"/>
    <w:rsid w:val="006D14CE"/>
    <w:rsid w:val="006E41AD"/>
    <w:rsid w:val="006F0ADA"/>
    <w:rsid w:val="0070392E"/>
    <w:rsid w:val="00734536"/>
    <w:rsid w:val="00784A35"/>
    <w:rsid w:val="007928BE"/>
    <w:rsid w:val="007A78FA"/>
    <w:rsid w:val="007C7255"/>
    <w:rsid w:val="007D73D8"/>
    <w:rsid w:val="007E1502"/>
    <w:rsid w:val="008217B1"/>
    <w:rsid w:val="008320D3"/>
    <w:rsid w:val="00833AC7"/>
    <w:rsid w:val="0087190A"/>
    <w:rsid w:val="00880144"/>
    <w:rsid w:val="008854F8"/>
    <w:rsid w:val="008861DC"/>
    <w:rsid w:val="008D46CD"/>
    <w:rsid w:val="00900045"/>
    <w:rsid w:val="00901EE8"/>
    <w:rsid w:val="00905984"/>
    <w:rsid w:val="00924A1B"/>
    <w:rsid w:val="00943DFF"/>
    <w:rsid w:val="00956092"/>
    <w:rsid w:val="00957900"/>
    <w:rsid w:val="009644BE"/>
    <w:rsid w:val="009744A9"/>
    <w:rsid w:val="00980B51"/>
    <w:rsid w:val="009C21CC"/>
    <w:rsid w:val="009F6524"/>
    <w:rsid w:val="00A01362"/>
    <w:rsid w:val="00A20113"/>
    <w:rsid w:val="00A34D68"/>
    <w:rsid w:val="00A64B8E"/>
    <w:rsid w:val="00A673C9"/>
    <w:rsid w:val="00A677A9"/>
    <w:rsid w:val="00A87A76"/>
    <w:rsid w:val="00A95E81"/>
    <w:rsid w:val="00A96CD7"/>
    <w:rsid w:val="00AB20A6"/>
    <w:rsid w:val="00AE6A86"/>
    <w:rsid w:val="00AF2E41"/>
    <w:rsid w:val="00B00AA2"/>
    <w:rsid w:val="00B11152"/>
    <w:rsid w:val="00B23B40"/>
    <w:rsid w:val="00B2461F"/>
    <w:rsid w:val="00B4425F"/>
    <w:rsid w:val="00B60E91"/>
    <w:rsid w:val="00B63A43"/>
    <w:rsid w:val="00B76139"/>
    <w:rsid w:val="00B80D4B"/>
    <w:rsid w:val="00B87A8E"/>
    <w:rsid w:val="00BB20B0"/>
    <w:rsid w:val="00BB41A3"/>
    <w:rsid w:val="00BE0E56"/>
    <w:rsid w:val="00C130B1"/>
    <w:rsid w:val="00C246E4"/>
    <w:rsid w:val="00C407C6"/>
    <w:rsid w:val="00C4505E"/>
    <w:rsid w:val="00C51396"/>
    <w:rsid w:val="00C642EF"/>
    <w:rsid w:val="00C76DF2"/>
    <w:rsid w:val="00C77B1B"/>
    <w:rsid w:val="00CA2E43"/>
    <w:rsid w:val="00CC5231"/>
    <w:rsid w:val="00CE581C"/>
    <w:rsid w:val="00CF5982"/>
    <w:rsid w:val="00D31429"/>
    <w:rsid w:val="00D33187"/>
    <w:rsid w:val="00D64106"/>
    <w:rsid w:val="00D80C3F"/>
    <w:rsid w:val="00D868BA"/>
    <w:rsid w:val="00DA217E"/>
    <w:rsid w:val="00DA4397"/>
    <w:rsid w:val="00DB369C"/>
    <w:rsid w:val="00DB586D"/>
    <w:rsid w:val="00DE4CF4"/>
    <w:rsid w:val="00DF01C2"/>
    <w:rsid w:val="00E07BFB"/>
    <w:rsid w:val="00E165B5"/>
    <w:rsid w:val="00E4148A"/>
    <w:rsid w:val="00E7185B"/>
    <w:rsid w:val="00E90F63"/>
    <w:rsid w:val="00E934DF"/>
    <w:rsid w:val="00EA291C"/>
    <w:rsid w:val="00EB0B49"/>
    <w:rsid w:val="00EB2F0A"/>
    <w:rsid w:val="00EB7384"/>
    <w:rsid w:val="00EE6DFC"/>
    <w:rsid w:val="00F06C43"/>
    <w:rsid w:val="00F06D4B"/>
    <w:rsid w:val="00F06F1B"/>
    <w:rsid w:val="00F11678"/>
    <w:rsid w:val="00F1182F"/>
    <w:rsid w:val="00F16DCB"/>
    <w:rsid w:val="00F2109A"/>
    <w:rsid w:val="00F41EBE"/>
    <w:rsid w:val="00F47DA2"/>
    <w:rsid w:val="00F50AF2"/>
    <w:rsid w:val="00FA28B4"/>
    <w:rsid w:val="00FC0E76"/>
    <w:rsid w:val="00FC1F1E"/>
    <w:rsid w:val="00FD21C2"/>
    <w:rsid w:val="00FD3E68"/>
    <w:rsid w:val="00FF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AF824-A08A-441C-BCEE-73022E0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62DB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rsid w:val="001A62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AE6A86"/>
    <w:rPr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E6A86"/>
    <w:rPr>
      <w:szCs w:val="24"/>
    </w:rPr>
  </w:style>
  <w:style w:type="paragraph" w:styleId="a8">
    <w:name w:val="Balloon Text"/>
    <w:basedOn w:val="a0"/>
    <w:link w:val="a9"/>
    <w:rsid w:val="00C407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C407C6"/>
    <w:rPr>
      <w:rFonts w:ascii="Tahoma" w:hAnsi="Tahoma" w:cs="Tahoma"/>
      <w:sz w:val="16"/>
      <w:szCs w:val="16"/>
    </w:rPr>
  </w:style>
  <w:style w:type="paragraph" w:customStyle="1" w:styleId="Iauiue">
    <w:name w:val="Iau?iue"/>
    <w:link w:val="Iauiue0"/>
    <w:rsid w:val="00905984"/>
    <w:rPr>
      <w:sz w:val="26"/>
    </w:rPr>
  </w:style>
  <w:style w:type="character" w:customStyle="1" w:styleId="Iauiue0">
    <w:name w:val="Iau?iue Знак"/>
    <w:link w:val="Iauiue"/>
    <w:rsid w:val="0090598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5A10DC490EA38E8E67A0B82D0E4A7C29CF58D7AF39D07CDF462E2F43DB2F5BE5A040BA123FD0B25D14BB6A6191E5264D97663968565AE2C68F6FDZ07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5A10DC490EA38E8E6640694BCBAA3C59FAC8573A5C853C1F16AB0A33DEEB0E8530C5EFC67F51427D149ZB7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826F-6730-4991-8724-CAFE3B7B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Александровна</dc:creator>
  <cp:lastModifiedBy>Козлова Наталия Леонидовна</cp:lastModifiedBy>
  <cp:revision>2</cp:revision>
  <cp:lastPrinted>2023-06-16T11:08:00Z</cp:lastPrinted>
  <dcterms:created xsi:type="dcterms:W3CDTF">2025-01-17T05:19:00Z</dcterms:created>
  <dcterms:modified xsi:type="dcterms:W3CDTF">2025-01-17T05:19:00Z</dcterms:modified>
</cp:coreProperties>
</file>