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05" w:rsidRPr="00B67E05" w:rsidRDefault="00B67E05" w:rsidP="00B67E0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67E05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плановой проверки, проведенной </w:t>
      </w:r>
      <w:r>
        <w:rPr>
          <w:rFonts w:ascii="Times New Roman" w:hAnsi="Times New Roman" w:cs="Times New Roman"/>
          <w:b/>
          <w:sz w:val="26"/>
          <w:szCs w:val="26"/>
        </w:rPr>
        <w:t xml:space="preserve">Управлением </w:t>
      </w:r>
      <w:r w:rsidR="00A37D41">
        <w:rPr>
          <w:rFonts w:ascii="Times New Roman" w:hAnsi="Times New Roman" w:cs="Times New Roman"/>
          <w:b/>
          <w:sz w:val="26"/>
          <w:szCs w:val="26"/>
        </w:rPr>
        <w:t xml:space="preserve">культуры и историко-культурного наследия </w:t>
      </w:r>
      <w:r w:rsidRPr="00B67E05">
        <w:rPr>
          <w:rFonts w:ascii="Times New Roman" w:hAnsi="Times New Roman" w:cs="Times New Roman"/>
          <w:b/>
          <w:color w:val="000000"/>
          <w:sz w:val="26"/>
          <w:szCs w:val="26"/>
        </w:rPr>
        <w:t>Администрации города Вологды</w:t>
      </w:r>
      <w:r w:rsidRPr="00B67E05">
        <w:rPr>
          <w:rFonts w:ascii="Times New Roman" w:hAnsi="Times New Roman" w:cs="Times New Roman"/>
          <w:b/>
          <w:sz w:val="26"/>
          <w:szCs w:val="26"/>
        </w:rPr>
        <w:t xml:space="preserve">, в рамках осуществления ведомственного контроля за соблюдением требований Федерального закона </w:t>
      </w:r>
    </w:p>
    <w:p w:rsidR="00B67E05" w:rsidRDefault="00B67E05" w:rsidP="00B67E0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E05">
        <w:rPr>
          <w:rFonts w:ascii="Times New Roman" w:hAnsi="Times New Roman" w:cs="Times New Roman"/>
          <w:b/>
          <w:sz w:val="26"/>
          <w:szCs w:val="26"/>
        </w:rPr>
        <w:t xml:space="preserve">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</w:p>
    <w:p w:rsidR="00A37D41" w:rsidRPr="00B67E05" w:rsidRDefault="00A37D41" w:rsidP="00B67E0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E05" w:rsidRPr="00B67E05" w:rsidRDefault="00A37D41" w:rsidP="00B67E0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с 14 апреля 2024 года по 26 апреля</w:t>
      </w:r>
      <w:r w:rsidR="0050659F">
        <w:rPr>
          <w:rFonts w:ascii="Times New Roman" w:hAnsi="Times New Roman" w:cs="Times New Roman"/>
          <w:sz w:val="26"/>
          <w:szCs w:val="26"/>
        </w:rPr>
        <w:t xml:space="preserve"> 2024 года в муниципальном </w:t>
      </w:r>
      <w:r>
        <w:rPr>
          <w:rFonts w:ascii="Times New Roman" w:hAnsi="Times New Roman" w:cs="Times New Roman"/>
          <w:sz w:val="26"/>
          <w:szCs w:val="26"/>
        </w:rPr>
        <w:t>казенном учреждении «Муниципальный архив города Вологды»</w:t>
      </w:r>
      <w:r w:rsidR="0050659F">
        <w:rPr>
          <w:rFonts w:ascii="Times New Roman" w:hAnsi="Times New Roman" w:cs="Times New Roman"/>
          <w:sz w:val="26"/>
          <w:szCs w:val="26"/>
        </w:rPr>
        <w:t xml:space="preserve">, </w:t>
      </w:r>
      <w:r w:rsidR="00B67E05" w:rsidRPr="00B67E05">
        <w:rPr>
          <w:rFonts w:ascii="Times New Roman" w:hAnsi="Times New Roman" w:cs="Times New Roman"/>
          <w:sz w:val="26"/>
          <w:szCs w:val="26"/>
        </w:rPr>
        <w:t>подведомственн</w:t>
      </w:r>
      <w:r w:rsidR="0050659F">
        <w:rPr>
          <w:rFonts w:ascii="Times New Roman" w:hAnsi="Times New Roman" w:cs="Times New Roman"/>
          <w:sz w:val="26"/>
          <w:szCs w:val="26"/>
        </w:rPr>
        <w:t>ому</w:t>
      </w:r>
      <w:r>
        <w:rPr>
          <w:rFonts w:ascii="Times New Roman" w:hAnsi="Times New Roman" w:cs="Times New Roman"/>
          <w:sz w:val="26"/>
          <w:szCs w:val="26"/>
        </w:rPr>
        <w:t xml:space="preserve"> Управлению культуры и историко-культурного наследия</w:t>
      </w:r>
      <w:r w:rsidR="0050659F">
        <w:rPr>
          <w:rFonts w:ascii="Times New Roman" w:hAnsi="Times New Roman" w:cs="Times New Roman"/>
          <w:sz w:val="26"/>
          <w:szCs w:val="26"/>
        </w:rPr>
        <w:t xml:space="preserve"> </w:t>
      </w:r>
      <w:r w:rsidR="00B67E05" w:rsidRPr="00B67E05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r w:rsidR="00B67E05" w:rsidRPr="00B67E05">
        <w:rPr>
          <w:rFonts w:ascii="Times New Roman" w:hAnsi="Times New Roman" w:cs="Times New Roman"/>
          <w:color w:val="000000"/>
          <w:sz w:val="26"/>
          <w:szCs w:val="26"/>
        </w:rPr>
        <w:t xml:space="preserve">  проведена документарная плановая проверка</w:t>
      </w:r>
      <w:r w:rsidR="00B67E05" w:rsidRPr="00B67E05">
        <w:rPr>
          <w:rFonts w:ascii="Times New Roman" w:hAnsi="Times New Roman" w:cs="Times New Roman"/>
          <w:sz w:val="26"/>
          <w:szCs w:val="26"/>
        </w:rPr>
        <w:t xml:space="preserve"> за соблюдением требований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7E05" w:rsidRPr="00B67E05">
        <w:rPr>
          <w:rFonts w:ascii="Times New Roman" w:hAnsi="Times New Roman" w:cs="Times New Roman"/>
          <w:sz w:val="26"/>
          <w:szCs w:val="26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728E8">
        <w:rPr>
          <w:rFonts w:ascii="Times New Roman" w:hAnsi="Times New Roman" w:cs="Times New Roman"/>
          <w:bCs/>
          <w:sz w:val="26"/>
          <w:szCs w:val="26"/>
        </w:rPr>
        <w:t xml:space="preserve">, в ходе которой </w:t>
      </w:r>
      <w:r>
        <w:rPr>
          <w:rFonts w:ascii="Times New Roman" w:hAnsi="Times New Roman" w:cs="Times New Roman"/>
          <w:bCs/>
          <w:sz w:val="26"/>
          <w:szCs w:val="26"/>
        </w:rPr>
        <w:t>нарушений</w:t>
      </w:r>
      <w:r w:rsidR="000728E8">
        <w:rPr>
          <w:rFonts w:ascii="Times New Roman" w:hAnsi="Times New Roman" w:cs="Times New Roman"/>
          <w:bCs/>
          <w:sz w:val="26"/>
          <w:szCs w:val="26"/>
        </w:rPr>
        <w:t xml:space="preserve">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 выявлено</w:t>
      </w:r>
      <w:r w:rsidR="000728E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728E8">
        <w:rPr>
          <w:rFonts w:ascii="Times New Roman" w:hAnsi="Times New Roman" w:cs="Times New Roman"/>
          <w:sz w:val="26"/>
          <w:szCs w:val="26"/>
        </w:rPr>
        <w:t>В адрес учреждения направлен</w:t>
      </w:r>
      <w:r w:rsidR="00B67E05" w:rsidRPr="00B67E05">
        <w:rPr>
          <w:rFonts w:ascii="Times New Roman" w:hAnsi="Times New Roman" w:cs="Times New Roman"/>
          <w:sz w:val="26"/>
          <w:szCs w:val="26"/>
        </w:rPr>
        <w:t xml:space="preserve"> акт ведомственного контроля</w:t>
      </w:r>
      <w:r w:rsidR="0050659F">
        <w:rPr>
          <w:rFonts w:ascii="Times New Roman" w:hAnsi="Times New Roman" w:cs="Times New Roman"/>
          <w:sz w:val="26"/>
          <w:szCs w:val="26"/>
        </w:rPr>
        <w:t>.</w:t>
      </w:r>
    </w:p>
    <w:p w:rsidR="00250CCF" w:rsidRPr="00B67E05" w:rsidRDefault="00250CCF">
      <w:pPr>
        <w:rPr>
          <w:rFonts w:ascii="Times New Roman" w:hAnsi="Times New Roman" w:cs="Times New Roman"/>
        </w:rPr>
      </w:pPr>
    </w:p>
    <w:sectPr w:rsidR="00250CCF" w:rsidRPr="00B67E05" w:rsidSect="005A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05"/>
    <w:rsid w:val="000728E8"/>
    <w:rsid w:val="001B6831"/>
    <w:rsid w:val="00250CCF"/>
    <w:rsid w:val="0050659F"/>
    <w:rsid w:val="005A1856"/>
    <w:rsid w:val="00A37D41"/>
    <w:rsid w:val="00B67E05"/>
    <w:rsid w:val="00DE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Pudova_TA</dc:creator>
  <cp:lastModifiedBy>Цацуро Юлия Сергеевна</cp:lastModifiedBy>
  <cp:revision>2</cp:revision>
  <dcterms:created xsi:type="dcterms:W3CDTF">2024-06-14T06:26:00Z</dcterms:created>
  <dcterms:modified xsi:type="dcterms:W3CDTF">2024-06-14T06:26:00Z</dcterms:modified>
</cp:coreProperties>
</file>