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16A8">
      <w:pPr>
        <w:pStyle w:val="ConsPlusNormal"/>
        <w:outlineLvl w:val="0"/>
      </w:pPr>
      <w:bookmarkStart w:id="0" w:name="_GoBack"/>
      <w:bookmarkEnd w:id="0"/>
    </w:p>
    <w:p w:rsidR="00000000" w:rsidRDefault="00B616A8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B616A8">
      <w:pPr>
        <w:pStyle w:val="ConsPlusTitle"/>
        <w:jc w:val="both"/>
      </w:pPr>
    </w:p>
    <w:p w:rsidR="00000000" w:rsidRDefault="00B616A8">
      <w:pPr>
        <w:pStyle w:val="ConsPlusTitle"/>
        <w:jc w:val="center"/>
      </w:pPr>
      <w:r>
        <w:t>ПОСТАНОВЛЕНИЕ</w:t>
      </w:r>
    </w:p>
    <w:p w:rsidR="00000000" w:rsidRDefault="00B616A8">
      <w:pPr>
        <w:pStyle w:val="ConsPlusTitle"/>
        <w:jc w:val="center"/>
      </w:pPr>
      <w:r>
        <w:t>от 20 марта 2020 г. N 358</w:t>
      </w:r>
    </w:p>
    <w:p w:rsidR="00000000" w:rsidRDefault="00B616A8">
      <w:pPr>
        <w:pStyle w:val="ConsPlusTitle"/>
        <w:jc w:val="both"/>
      </w:pPr>
    </w:p>
    <w:p w:rsidR="00000000" w:rsidRDefault="00B616A8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B616A8">
      <w:pPr>
        <w:pStyle w:val="ConsPlusTitle"/>
        <w:jc w:val="center"/>
      </w:pPr>
      <w:r>
        <w:t>ПО ПРЕДОСТАВЛЕНИЮ МУНИЦИПАЛЬНОЙ УСЛУГИ ПО ПРИНЯТИЮ НА УЧЕТ</w:t>
      </w:r>
    </w:p>
    <w:p w:rsidR="00000000" w:rsidRDefault="00B616A8">
      <w:pPr>
        <w:pStyle w:val="ConsPlusTitle"/>
        <w:jc w:val="center"/>
      </w:pPr>
      <w:r>
        <w:t>ВЕТЕРАНОВ ВЕЛИКОЙ ОТЕЧЕСТВЕННОЙ ВОЙНЫ 1941 - 1945 ГОДОВ</w:t>
      </w:r>
    </w:p>
    <w:p w:rsidR="00000000" w:rsidRDefault="00B616A8">
      <w:pPr>
        <w:pStyle w:val="ConsPlusTitle"/>
        <w:jc w:val="center"/>
      </w:pPr>
      <w:r>
        <w:t>В КАЧЕСТВЕ НУЖДАЮЩИХСЯ В ПРОВЕДЕНИИ БЕСПЛАТНОГО ТЕКУЩЕГО</w:t>
      </w:r>
    </w:p>
    <w:p w:rsidR="00000000" w:rsidRDefault="00B616A8">
      <w:pPr>
        <w:pStyle w:val="ConsPlusTitle"/>
        <w:jc w:val="center"/>
      </w:pPr>
      <w:r>
        <w:t>РЕМОНТА, БЕСПЛАТНОЙ ЗАМЕНЫ ВНУТРИКВАРТИРНЫХ ИНЖЕНЕРНЫХ СЕТЕЙ</w:t>
      </w:r>
    </w:p>
    <w:p w:rsidR="00000000" w:rsidRDefault="00B616A8">
      <w:pPr>
        <w:pStyle w:val="ConsPlusTitle"/>
        <w:jc w:val="center"/>
      </w:pPr>
      <w:r>
        <w:t>И САНИТАРНО-ТЕХНИЧЕСКОГО ОБОРУДОВАНИЯ, БЕСПЛАТНОЙ ЗАМЕНЫ</w:t>
      </w:r>
    </w:p>
    <w:p w:rsidR="00000000" w:rsidRDefault="00B616A8">
      <w:pPr>
        <w:pStyle w:val="ConsPlusTitle"/>
        <w:jc w:val="center"/>
      </w:pPr>
      <w:r>
        <w:t>И УСТАНОВКИ ГАЗОВОГО ОБОР</w:t>
      </w:r>
      <w:r>
        <w:t>УДОВАНИЯ В ЖИЛЫХ ПОМЕЩЕНИЯХ,</w:t>
      </w:r>
    </w:p>
    <w:p w:rsidR="00000000" w:rsidRDefault="00B616A8">
      <w:pPr>
        <w:pStyle w:val="ConsPlusTitle"/>
        <w:jc w:val="center"/>
      </w:pPr>
      <w:r>
        <w:t>РАСПОЛОЖЕННЫХ НА ТЕРРИТОРИИ ГОРОДСКОГО ОКРУГА ГОРОДА</w:t>
      </w:r>
    </w:p>
    <w:p w:rsidR="00000000" w:rsidRDefault="00B616A8">
      <w:pPr>
        <w:pStyle w:val="ConsPlusTitle"/>
        <w:jc w:val="center"/>
      </w:pPr>
      <w:r>
        <w:t>ВОЛОГДЫ, В ЦЕЛЯХ ПОСЛЕДУЮЩЕГО ВЫПОЛНЕНИЯ ДАННЫХ РАБОТ</w:t>
      </w:r>
    </w:p>
    <w:p w:rsidR="00000000" w:rsidRDefault="00B616A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12.05.2021 N 590, от 12.09.2023 N 1571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616A8">
      <w:pPr>
        <w:pStyle w:val="ConsPlusNormal"/>
      </w:pPr>
    </w:p>
    <w:p w:rsidR="00000000" w:rsidRDefault="00B616A8">
      <w:pPr>
        <w:pStyle w:val="ConsPlusNormal"/>
        <w:ind w:firstLine="540"/>
        <w:jc w:val="both"/>
      </w:pPr>
      <w:r>
        <w:t>В соот</w:t>
      </w:r>
      <w:r>
        <w:t>ветствии с Федеральным законом от 27 июля 2010 года N 210-ФЗ "Об организации предоставления государственных и муниципальных услуг" (с последующими изменениями), решением Вологодской городской Думы от 2 июня 2008 года N 831 "О мерах социальной поддержки вет</w:t>
      </w:r>
      <w:r>
        <w:t>еранов Великой Отечественной войны 1941 - 1945 годов" (с последующими изменениями), постановлением Администрации города Вологды от 28 октября 2010 года N 5755 "Об утверждении Порядка разработки и утверждения административных регламентов предоставления муни</w:t>
      </w:r>
      <w:r>
        <w:t>ципальных услуг" (с последующими изменениями), на основании статей 27, 44 Устава городского округа города Вологды постановляю: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58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по принятию на учет ветеранов Великой Отечественной войны 1941 - 1945 годов в качестве нуждающихся в проведении бесплатного текущего ремонта, бесплатной замены внутрикварт</w:t>
      </w:r>
      <w:r>
        <w:t>ирных инженерных сетей и санитарно-технического оборудования, бесплатной замены и установки газового оборудования в жилых помещениях, расположенных на территории городского округа города Вологды, в целях последующего выполнения данных работ.</w:t>
      </w:r>
    </w:p>
    <w:p w:rsidR="00000000" w:rsidRDefault="00B616A8">
      <w:pPr>
        <w:pStyle w:val="ConsPlusNormal"/>
        <w:jc w:val="both"/>
      </w:pPr>
      <w:r>
        <w:t>(в ред. постан</w:t>
      </w:r>
      <w:r>
        <w:t>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 Внести в Порядок предоставления и финансирования мер социальной поддержки ветеранам Великой Отечественной войны 1941 - 1945 годов, утвержденный постановлением Главы города Вологды от 22 сентября 200</w:t>
      </w:r>
      <w:r>
        <w:t>8 года N 5128 (с последующими изменениями), следующие изменения: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2.1. Пункт 2 после слов "(далее - ветераны)" дополнить словами ", вставшим на учет в качестве нуждающихся в проведении бесплатного текущего ремонта, бесплатной замены внутриквартирных инженер</w:t>
      </w:r>
      <w:r>
        <w:t>ных сетей и санитарно-технического оборудования, бесплатной замены и установки газового оборудования в жилых помещениях, расположенных на территории муниципального образования "Город Вологда", в целях последующего выполнения данных работ".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2.2. Абзац второ</w:t>
      </w:r>
      <w:r>
        <w:t>й пункта 3 изложить в следующей редакции: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"Финансирование расходов, связанных с предоставлением мер социальной поддержки гражданам, имеющим право на получение мер социальной поддержки по состоянию на дату вступления в силу решения Вологодской городской Дум</w:t>
      </w:r>
      <w:r>
        <w:t>ы от 2 июня 2008 года N 831 "О мерах социальной поддержки ветеранов Великой Отечественной войны 1941 - 1945 годов", осуществляется за счет средств, предусмотренных в бюджете города Вологды на очередной финансовый год. В случае если меры социальной поддержк</w:t>
      </w:r>
      <w:r>
        <w:t>и указанным гражданам не будут предоставлены в связи с недостаточностью средств, предусмотренных в бюджете города Вологды на очередной финансовый год, данные граждане подлежат включению в списки ветеранов, претендующих на получение в следующем году мер соц</w:t>
      </w:r>
      <w:r>
        <w:t>иальной поддержки. Список ветеранов, претендующих на получение мер социальной поддержки, формируется по дате поступления заявления граждан на учет в качестве нуждающихся в проведении бесплатного текущего ремонта, бесплатной замены внутриквартирных инженерн</w:t>
      </w:r>
      <w:r>
        <w:t>ых сетей и санитарно-технического оборудования, бесплатной замены и установки газового оборудования в жилых помещениях, расположенных на территории муниципального образования "Город Вологда", в целях последующего выполнения данных работ.".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2.3. Пункты 4, 5</w:t>
      </w:r>
      <w:r>
        <w:t xml:space="preserve"> исключить.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2.4. Пункты 6 - 8 считать пунктами 4 - 6 соответственно.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 Внести изменение в Перечень муниципальных услуг муниципального образования "Город Вологда", утвержденный постановлением Администрации города Вологды от 30 декабря 2016 года N 1617 (с п</w:t>
      </w:r>
      <w:r>
        <w:t>оследующими изменениями), дополнив пункт 1 строкой 10 следующего содержания: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  <w:r>
        <w:t>"</w:t>
      </w:r>
    </w:p>
    <w:p w:rsidR="00000000" w:rsidRDefault="00B616A8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6009"/>
        <w:gridCol w:w="2948"/>
        <w:gridCol w:w="2551"/>
        <w:gridCol w:w="1984"/>
      </w:tblGrid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  <w:r>
              <w:t>10. Принятие на учет ветеранов Великой Отечественной войны 1941 - 1945 годов в качестве нуждающихся в проведении бесплатного текущего ремонта, бесплатной замены внутриквартирных инженерных сетей и санитарно-технического оборудования, бесплатной замены и ус</w:t>
            </w:r>
            <w:r>
              <w:t>тановки газового оборудования в жилых помещениях, расположенных на территории муниципального образования "Город Вологда", в целях последующего выполнения данных работ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  <w:jc w:val="center"/>
            </w:pPr>
            <w:r>
              <w:t>а, в, г, е, ж,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  <w:jc w:val="center"/>
            </w:pPr>
            <w:r>
              <w:t>нет</w:t>
            </w:r>
          </w:p>
        </w:tc>
      </w:tr>
    </w:tbl>
    <w:p w:rsidR="00000000" w:rsidRDefault="00B616A8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616A8">
      <w:pPr>
        <w:pStyle w:val="ConsPlusNormal"/>
        <w:jc w:val="right"/>
      </w:pPr>
      <w:r>
        <w:lastRenderedPageBreak/>
        <w:t>".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  <w:ind w:firstLine="540"/>
        <w:jc w:val="both"/>
      </w:pPr>
      <w:r>
        <w:t>4. Департаменту городского хозяйс</w:t>
      </w:r>
      <w:r>
        <w:t>тва Администрации города Вологды: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4.1. 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служебной деятельности муниципальных с</w:t>
      </w:r>
      <w:r>
        <w:t>лужащих Администрации города Вологды.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4.2. 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</w:t>
      </w:r>
      <w:r>
        <w:t>едоставлении результата муниципальной услуги.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4.3. Обеспечить размещение муниципальной услуги на Портале государственных и муниципальных услуг (функций) Вологодской области.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  <w:jc w:val="right"/>
      </w:pPr>
      <w:r>
        <w:t>Мэр г. Вологды</w:t>
      </w:r>
    </w:p>
    <w:p w:rsidR="00000000" w:rsidRDefault="00B616A8">
      <w:pPr>
        <w:pStyle w:val="ConsPlusNormal"/>
        <w:jc w:val="right"/>
      </w:pPr>
      <w:r>
        <w:t>С.А.ВОРОПАНОВ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  <w:jc w:val="right"/>
        <w:outlineLvl w:val="0"/>
      </w:pPr>
      <w:r>
        <w:t>Утвержден</w:t>
      </w:r>
    </w:p>
    <w:p w:rsidR="00000000" w:rsidRDefault="00B616A8">
      <w:pPr>
        <w:pStyle w:val="ConsPlusNormal"/>
        <w:jc w:val="right"/>
      </w:pPr>
      <w:r>
        <w:t>Постановлением</w:t>
      </w:r>
    </w:p>
    <w:p w:rsidR="00000000" w:rsidRDefault="00B616A8">
      <w:pPr>
        <w:pStyle w:val="ConsPlusNormal"/>
        <w:jc w:val="right"/>
      </w:pPr>
      <w:r>
        <w:t>Администрации г. Вологды</w:t>
      </w:r>
    </w:p>
    <w:p w:rsidR="00000000" w:rsidRDefault="00B616A8">
      <w:pPr>
        <w:pStyle w:val="ConsPlusNormal"/>
        <w:jc w:val="right"/>
      </w:pPr>
      <w:r>
        <w:t>от 20 марта 2020 г. N 358</w:t>
      </w:r>
    </w:p>
    <w:p w:rsidR="00000000" w:rsidRDefault="00B616A8">
      <w:pPr>
        <w:pStyle w:val="ConsPlusNormal"/>
      </w:pPr>
    </w:p>
    <w:p w:rsidR="00000000" w:rsidRDefault="00B616A8">
      <w:pPr>
        <w:pStyle w:val="ConsPlusTitle"/>
        <w:jc w:val="center"/>
      </w:pPr>
      <w:bookmarkStart w:id="1" w:name="Par58"/>
      <w:bookmarkEnd w:id="1"/>
      <w:r>
        <w:t>АДМИНИСТРАТИВНЫЙ РЕГЛАМЕНТ</w:t>
      </w:r>
    </w:p>
    <w:p w:rsidR="00000000" w:rsidRDefault="00B616A8">
      <w:pPr>
        <w:pStyle w:val="ConsPlusTitle"/>
        <w:jc w:val="center"/>
      </w:pPr>
      <w:r>
        <w:t>ПО ПРЕДОСТАВЛЕНИЮ МУНИЦИПАЛЬНОЙ УСЛУГИ ПО ПРИНЯТИЮ</w:t>
      </w:r>
    </w:p>
    <w:p w:rsidR="00000000" w:rsidRDefault="00B616A8">
      <w:pPr>
        <w:pStyle w:val="ConsPlusTitle"/>
        <w:jc w:val="center"/>
      </w:pPr>
      <w:r>
        <w:t>НА УЧЕТ ВЕТЕРАНОВ ВЕЛИКОЙ ОТЕЧЕСТВЕННОЙ ВОЙНЫ</w:t>
      </w:r>
    </w:p>
    <w:p w:rsidR="00000000" w:rsidRDefault="00B616A8">
      <w:pPr>
        <w:pStyle w:val="ConsPlusTitle"/>
        <w:jc w:val="center"/>
      </w:pPr>
      <w:r>
        <w:t>1941 - 1945 ГОДОВ В КАЧЕСТВЕ НУЖДАЮЩИХСЯ В ПРОВЕДЕНИИ</w:t>
      </w:r>
    </w:p>
    <w:p w:rsidR="00000000" w:rsidRDefault="00B616A8">
      <w:pPr>
        <w:pStyle w:val="ConsPlusTitle"/>
        <w:jc w:val="center"/>
      </w:pPr>
      <w:r>
        <w:t>Б</w:t>
      </w:r>
      <w:r>
        <w:t>ЕСПЛАТНОГО ТЕКУЩЕГО РЕМОНТА, БЕСПЛАТНОЙ ЗАМЕНЫ</w:t>
      </w:r>
    </w:p>
    <w:p w:rsidR="00000000" w:rsidRDefault="00B616A8">
      <w:pPr>
        <w:pStyle w:val="ConsPlusTitle"/>
        <w:jc w:val="center"/>
      </w:pPr>
      <w:r>
        <w:t>ВНУТРИКВАРТИРНЫХ ИНЖЕНЕРНЫХ СЕТЕЙ И САНИТАРНО-ТЕХНИЧЕСКОГО</w:t>
      </w:r>
    </w:p>
    <w:p w:rsidR="00000000" w:rsidRDefault="00B616A8">
      <w:pPr>
        <w:pStyle w:val="ConsPlusTitle"/>
        <w:jc w:val="center"/>
      </w:pPr>
      <w:r>
        <w:t>ОБОРУДОВАНИЯ, БЕСПЛАТНОЙ ЗАМЕНЫ И УСТАНОВКИ ГАЗОВОГО</w:t>
      </w:r>
    </w:p>
    <w:p w:rsidR="00000000" w:rsidRDefault="00B616A8">
      <w:pPr>
        <w:pStyle w:val="ConsPlusTitle"/>
        <w:jc w:val="center"/>
      </w:pPr>
      <w:r>
        <w:t>ОБОРУДОВАНИЯ В ЖИЛЫХ ПОМЕЩЕНИЯХ, РАСПОЛОЖЕННЫХ</w:t>
      </w:r>
    </w:p>
    <w:p w:rsidR="00000000" w:rsidRDefault="00B616A8">
      <w:pPr>
        <w:pStyle w:val="ConsPlusTitle"/>
        <w:jc w:val="center"/>
      </w:pPr>
      <w:r>
        <w:t>НА ТЕРРИТОРИИ ГОРОДСКОГО ОКРУГА ГОРОДА ВОЛОГДЫ,</w:t>
      </w:r>
    </w:p>
    <w:p w:rsidR="00000000" w:rsidRDefault="00B616A8">
      <w:pPr>
        <w:pStyle w:val="ConsPlusTitle"/>
        <w:jc w:val="center"/>
      </w:pPr>
      <w:r>
        <w:t xml:space="preserve">В </w:t>
      </w:r>
      <w:r>
        <w:t>ЦЕЛЯХ ПОСЛЕДУЮЩЕГО ВЫПОЛНЕНИЯ ДАННЫХ РАБОТ</w:t>
      </w:r>
    </w:p>
    <w:p w:rsidR="00000000" w:rsidRDefault="00B616A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12.05.2021 N 590, от 12.09.2023 N 1571)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616A8">
      <w:pPr>
        <w:pStyle w:val="ConsPlusNormal"/>
      </w:pPr>
    </w:p>
    <w:p w:rsidR="00000000" w:rsidRDefault="00B616A8">
      <w:pPr>
        <w:pStyle w:val="ConsPlusTitle"/>
        <w:jc w:val="center"/>
        <w:outlineLvl w:val="1"/>
      </w:pPr>
      <w:r>
        <w:t>I. Общие положения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  <w:ind w:firstLine="540"/>
        <w:jc w:val="both"/>
      </w:pPr>
      <w:r>
        <w:lastRenderedPageBreak/>
        <w:t xml:space="preserve">1.1. Административный регламент по предоставлению муниципальной услуги по принятию на учет ветеранов Великой Отечественной войны 1941 - 1945 годов, проживающих на территории городского округа города Вологды, в качестве нуждающихся в проведении бесплатного </w:t>
      </w:r>
      <w:r>
        <w:t>текущего ремонта, бесплатной замены внутриквартирных инженерных сетей и санитарно-технического оборудования, бесплатной замены и установки газового оборудования (далее - ремонтные работы) в жилых помещениях, расположенных на территории городского округа го</w:t>
      </w:r>
      <w:r>
        <w:t>рода Вологды, в целях последующего выполнения данных работ (далее - муниципальная услуга) устанавливает порядок и стандарт предоставления муниципальной услуги (далее - административный регламент).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</w:t>
      </w:r>
      <w:r>
        <w:t>3 N 1571)</w:t>
      </w:r>
    </w:p>
    <w:p w:rsidR="00000000" w:rsidRDefault="00B616A8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 xml:space="preserve">1.2. Заявителями являются ветераны Великой Отечественной войны 1941 - 1945 годов,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</w:t>
      </w:r>
      <w:r>
        <w:t>войны, и члены семей погибших (умерших) инвалидов и участников Великой Отечественной войны, имеющие право на социальную поддержку согласно Федеральному закону от 12 января 1995 года N 5-ФЗ "О ветеранах", проживающие на территории городского округа города В</w:t>
      </w:r>
      <w:r>
        <w:t>ологды, обратившиеся с заявлением о предоставлении муниципальной услуги (далее - заявитель).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Орган Администрации города Вологды, ответственный за предоставление муниципальной услуги, - Департамент городского хозяйства Администрации города Вологды (далее - Уполномоченный орган).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Место нахождения Уполномоченного органа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Почтовый адрес: 160000, г. Вол</w:t>
      </w:r>
      <w:r>
        <w:t>огда, ул. М. Ульяновой, дом N 6-а.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Телефон/факс: 8(8172) 72-51-35, 8(8172) 72-20-59.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Адрес электронной почты: dgh@vologda-city.ru.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 с предоставлением муниципальной услуги: 8(8172) 72-16-75.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Место нахождения </w:t>
      </w:r>
      <w:r>
        <w:t>комиссии по обследованию жилых помещений ветеранов Великой Отечественной войны 1941 - 1945 годов на территории городского округа города Вологды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Почтовый адрес: 160000, г. Вологда, ул. Коз</w:t>
      </w:r>
      <w:r>
        <w:t>ленская, дом N 11, кабинет N 3.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Телефон: 8(8172) 72-16-75; факс: 8(8172) 72-21-28.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Адрес электронной почты: dgh@vologda-city.ru.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Адрес официального сайта Администрации города Вологды в информационно-телекоммуникационной сети "Интернет" (далее - Интернет-са</w:t>
      </w:r>
      <w:r>
        <w:t>йт): vologda.gosuslugi.ru.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Адрес Единого портала государственных и муниципальных услуг (функций): </w:t>
      </w:r>
      <w:r>
        <w:lastRenderedPageBreak/>
        <w:t>www.gosuslugi.ru.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Адрес Портала государственных и муниципальных услуг (функций) Вологодск</w:t>
      </w:r>
      <w:r>
        <w:t>ой области: www.gosuslugi.gov35.ru.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График информирования (консультирования) по вопросам предоставления муниципальной услуги: понедельник - пятница: с 08.00 до 17.00 часов.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График приема документов, выдачи документов: понедельник - четверг: с 08.00 до 17.0</w:t>
      </w:r>
      <w:r>
        <w:t>0 часов.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График работы Уполномоченного органа: понедельник - пятница: с 08.00 до 17.00, обед: с 12.30 до 13.30, в предпраздничные дни: с 08.30 до 12.00 и с 14.00 до 15.30, выходные дни: суббота, воскресенье.</w:t>
      </w:r>
    </w:p>
    <w:p w:rsidR="00000000" w:rsidRDefault="00B616A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Текст дан в соот</w:t>
            </w:r>
            <w:r>
              <w:rPr>
                <w:color w:val="392C69"/>
              </w:rPr>
              <w:t>ветствии с официальным источником публикации.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616A8">
      <w:pPr>
        <w:pStyle w:val="ConsPlusNormal"/>
        <w:spacing w:before="300"/>
        <w:ind w:firstLine="540"/>
        <w:jc w:val="both"/>
      </w:pPr>
      <w:r>
        <w:t xml:space="preserve">Место нахождения муниципального казенного учреждения "Многофункциональный центр организации предоставления государственных и муниципальных услуг в городе Вологде" (далее - МКУ </w:t>
      </w:r>
      <w:r>
        <w:t>"Вологодский городской МФЦ"): г. Вологда, ул. Мальцева, д. 52 (при условии заключения соглашения о взаимодействии с по вопросу предоставления муниципальной услуги).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Адреса, справочные тел</w:t>
      </w:r>
      <w:r>
        <w:t>ефоны МКУ "Вологодский городской МФЦ":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Мальцева ул., д. 52, Вологда, 160001, 8(8172) 72-33-44, 8(8172) 76-26-12;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Мира ул., д. 1, Вологда, 160000, 8(8172) 78-08-07.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Адрес электронной почты: gkrc@mail.ru.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График работы МКУ "Вологодский городской МФЦ": понеде</w:t>
      </w:r>
      <w:r>
        <w:t>льник - пятница: с 08.00 до 20.00 (без обеда), суббота: с 09.00 до 14.00 (без обеда), выходной день: воскресенье.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Информацию о правилах предоставления муниципальной </w:t>
      </w:r>
      <w:r>
        <w:t>услуги заявитель может получить следующими способами: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посредством телефонной, факсимильной связи;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посредством электронной связи;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информационных стендах в помещениях Уполномоченного органа;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в информационно-телекоммуникационных сетях общего пользования: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1) на Интернет-сайте, официальном сайте в информационно-телекоммуникационной сети "Интернет";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2) на Едином портале государственных и муниципальных услуг (функций);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3) на Портале государственных</w:t>
      </w:r>
      <w:r>
        <w:t xml:space="preserve"> и муниципальных услуг (функций) Вологодской области.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постановление Администрации города Вологды о его утверждении размещаются: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информационных</w:t>
      </w:r>
      <w:r>
        <w:t xml:space="preserve"> стендах Уполномоченного органа, МКУ "Вологодский городской МФЦ";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газете "Вологодские новости";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Интернет-сайте, официальном сайте в информационно-телекоммуникационной сети "Интернет";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предоставление муниципальной услуги, </w:t>
      </w:r>
      <w:r>
        <w:t>специалистами МКУ "Вологодский городской МФЦ". Специалисты Уполномоченного органа, ответственные за информирование, определяются приказом Уполномоченного органа, который размещается на Интернет-сайте и на информационном стенде Уполномоченного органа.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1.7. </w:t>
      </w:r>
      <w:r>
        <w:t>Информирование о правилах предоставления муниципальной услуги осуществляется по следующим вопросам: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местонахождение Уполномоченного органа, МКУ "Вологодский городской МФЦ";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специалисты Уполномоченного органа, ответственные за предоставление муниципальной у</w:t>
      </w:r>
      <w:r>
        <w:t>слуги, и номера контактных телефонов;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график работы Уполномоченного органа;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адреса Интернет-сайта, Единого портала государственных и муниципальных услуг (функций), Портала государственных и муниципальных услуг (функций) Вологодской области;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адрес электронн</w:t>
      </w:r>
      <w:r>
        <w:t>ой почты Уполномоченного органа;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ход предоставления муниципальной </w:t>
      </w:r>
      <w:r>
        <w:t>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срок предоставления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досудебный и суд</w:t>
      </w:r>
      <w:r>
        <w:t>ебный порядок обжалования действий (бездействия) Уполномоченного органа, должностных лиц и муниципальных служащих Уполномоченного органа, МКУ "Вологодский городской МФЦ", специалистов МКУ "Вологодский городской МФЦ";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иная информация о деятельности Уполномоченного органа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</w:t>
      </w:r>
      <w:r>
        <w:t>ями), Федеральным законом от 27 июля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МКУ "Вол</w:t>
      </w:r>
      <w:r>
        <w:t>огодский городской МФЦ",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или публичного информирования</w:t>
      </w:r>
      <w:r>
        <w:t>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1.8.1.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</w:t>
      </w:r>
      <w:r>
        <w:t>ходимые меры для предоставления полного и оперативного ответа на поставленные вопросы, в том числе с привлечением других сотрудников Уполномоченного органа.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</w:t>
      </w:r>
      <w:r>
        <w:t>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</w:t>
      </w:r>
      <w:r>
        <w:t>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</w:t>
      </w:r>
      <w:r>
        <w:t>слить меры, которые необходимо принять (кто именно, когда и что должен сделать).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</w:t>
      </w:r>
      <w:r>
        <w:t>ения заявителя за информацией.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Ответ на заявление предоставляется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(заместителем руководителя) Уполномоченного </w:t>
      </w:r>
      <w:r>
        <w:t>органа.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1.8.3. Публичное устное информирование осуществляется посредством привлечения средств </w:t>
      </w:r>
      <w:r>
        <w:lastRenderedPageBreak/>
        <w:t>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(зам</w:t>
      </w:r>
      <w:r>
        <w:t>естителем руководителя) Уполномоченного органа.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</w:t>
      </w:r>
      <w:r>
        <w:t>ения Администрации города Вологды о его утверждении: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газете "Вологодские новости";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Интернет-сайте, официальном сайте МКУ "Вологодский городской МФЦ" в информационно-телекоммуникационной сети "Интернет";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</w:t>
      </w:r>
      <w:r>
        <w:t>х услуг (функций);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органа, МКУ "Вологодский городской МФЦ".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Тексты информационных материалов печатаются удобным для чтения шрифтом (ра</w:t>
      </w:r>
      <w:r>
        <w:t>змер шрифта - не менее N 14) без исправлений, наиболее важные положения выделяются другим шрифтом (не менее N 18). В случае оформления информационных материалов в виде брошюр требования к размеру шрифта могут быть снижены (не менее N 10).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1.9. Состав дейст</w:t>
      </w:r>
      <w:r>
        <w:t>вий, совершение которых обеспечивается заявителю при получении им муниципальных услуг в электронной форме посредством Единого портала государственных и муниципальных услуг (функций), Портала государственных и муниципальных услуг (функций) Вологодской облас</w:t>
      </w:r>
      <w:r>
        <w:t>ти, интернет-сайта: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формирование заявления;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получение </w:t>
      </w:r>
      <w:r>
        <w:t>сведений о ходе выполнения заявления;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органа, должностного лица либо муниципального служащего Уполномоченного органа, МКУ "Вологодский городской МФЦ", работников МКУ "Вол</w:t>
      </w:r>
      <w:r>
        <w:t>огодский городской МФЦ".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1.10.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</w:t>
      </w:r>
      <w:r>
        <w:t>размещенная на Едином портале государственных и муниципальных услуг (функций), на Портале государственных и муниципальных услуг (функций) Вологодской области и официальных сайтах, предоставляется заявителю бесплатно.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1.11. Не допускается отказ в приеме зап</w:t>
      </w:r>
      <w:r>
        <w:t xml:space="preserve">роса и иных документов, необходимых для </w:t>
      </w:r>
      <w:r>
        <w:lastRenderedPageBreak/>
        <w:t>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</w:t>
      </w:r>
      <w:r>
        <w:t>бликованной на Портале государственных и муниципальных услуг (функций) Вологодской области и официальных сайтах Уполномоченного органа, МКУ "Вологодский городской МФЦ".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1.12. Доступ к информации о сроках и порядке предоставления услуги осуществляется без в</w:t>
      </w:r>
      <w:r>
        <w:t>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>
        <w:t>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B616A8">
      <w:pPr>
        <w:pStyle w:val="ConsPlusNormal"/>
      </w:pPr>
    </w:p>
    <w:p w:rsidR="00000000" w:rsidRDefault="00B616A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Муниципальная у</w:t>
      </w:r>
      <w:r>
        <w:t>слуга по принятию на учет ветеранов Великой Отечественной войны 1941 - 1945 годов, проживающих на территории городского округа города Вологды, в качестве нуждающихся в проведении бесплатного текущего ремонта, бесплатной замены внутриквартирных инженерных с</w:t>
      </w:r>
      <w:r>
        <w:t>етей и санитарно-технического оборудования, бесплатной замены и установки газового оборудования в жилых помещениях, расположенных на территории городского округа города Вологды, в целях последующего выполнения данных работ.</w:t>
      </w:r>
    </w:p>
    <w:p w:rsidR="00000000" w:rsidRDefault="00B616A8">
      <w:pPr>
        <w:pStyle w:val="ConsPlusNormal"/>
        <w:jc w:val="both"/>
      </w:pPr>
      <w:r>
        <w:t>(в ред. постановления Администра</w:t>
      </w:r>
      <w:r>
        <w:t>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000000" w:rsidRDefault="00B616A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616A8">
      <w:pPr>
        <w:pStyle w:val="ConsPlusNormal"/>
        <w:spacing w:before="300"/>
        <w:ind w:firstLine="540"/>
        <w:jc w:val="both"/>
      </w:pPr>
      <w:r>
        <w:t>2.2.1. Муниципальная услуга предоставляется Уполномоченным органом либо (в части приема документов на получение муниципальной услуги и передачи их на рассмотрение в Уполномоченный орган (при условии заключения соглашения о взаимодействии с МКУ "Вологодский</w:t>
      </w:r>
      <w:r>
        <w:t xml:space="preserve"> городской МФЦ").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Обследование жилых помещений в целях оценки необходимости проведения бесплатного текущего ремонта жилых помещений, бесплатной замены и (или) ремонта внутриквартирных инженерных сетей и санитарно-технического оборудовании в квартирах заяви</w:t>
      </w:r>
      <w:r>
        <w:t>телей проводится комиссией по обследованию жилых помещений ветеранов Великой Отечественной войны 1941 - 1945 годов на территории городского округа города Вологды, созданной постановлением Администрации города Вологды от 7 октября 2010 года N 5351 (с послед</w:t>
      </w:r>
      <w:r>
        <w:t>ующими изменениями) (далее - Комиссия).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случае подачи заявления на замену или установку газового оборудования обследование жилого помещения не требуется.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Работу Комиссии организует Упол</w:t>
      </w:r>
      <w:r>
        <w:t>номоченный орган.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 xml:space="preserve">Муниципальная услуга предоставляется на основании </w:t>
      </w:r>
      <w:hyperlink w:anchor="Par422" w:tooltip="ЗАЯВЛЕНИЕ" w:history="1">
        <w:r>
          <w:rPr>
            <w:color w:val="0000FF"/>
          </w:rPr>
          <w:t>заявления</w:t>
        </w:r>
      </w:hyperlink>
      <w:r>
        <w:t xml:space="preserve"> по форме согласно приложению N 1 к настоящему административному регламенту.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2.2.2. Должностные лица, ответственные за предоставление муницип</w:t>
      </w:r>
      <w:r>
        <w:t>альной услуги, определяются приказом руководителя Уполномоченного органа, который размещается на информационном стенде Уполномоченного органа.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</w:t>
      </w:r>
      <w:r>
        <w:t>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2.3.1. Результатом предоставления муниципальной услуги является</w:t>
      </w:r>
      <w:r>
        <w:t>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1) выдача (направление) заявителю уведомления о принятии на учет в качестве нуждающегося в проведении ремонтных работ в жилых помещениях, расположенных на территории городского округа города Вологды, в целях последующего выполнения данных работ;</w:t>
      </w:r>
    </w:p>
    <w:p w:rsidR="00000000" w:rsidRDefault="00B616A8">
      <w:pPr>
        <w:pStyle w:val="ConsPlusNormal"/>
        <w:jc w:val="both"/>
      </w:pPr>
      <w:r>
        <w:t xml:space="preserve">(в ред. </w:t>
      </w:r>
      <w:r>
        <w:t>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2) выдача (направление) заявителю уведомления об отказе в принятии на учет в качестве нуждающегося в проведении ремонтных работ в жилых помещениях, расположенных на территории городского округа г</w:t>
      </w:r>
      <w:r>
        <w:t>орода Вологды, в целях последующего выполнения данных работ с указанием причины отказа.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2.3.2. Результатом при предоставлении муниципальной услуги в электронном виде является: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</w:t>
      </w:r>
      <w:r>
        <w:t>едения о дате и времени окончания предоставления услуги, либо мотивированный отказ в приеме заявления и иных документов, необходимых для предоставления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2) уведомление о результатах рассмотрения документов, необходимых для предоставления услуги, сод</w:t>
      </w:r>
      <w:r>
        <w:t>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Заявителю обеспечивается доступ к результату предоставления услуги, получен</w:t>
      </w:r>
      <w:r>
        <w:t>ному в форме электронного документа, на Едином портале государственных и муниципальных услуг (функций) или Портале государственных и муниципальных услуг (функций) Вологодской области в течение срока, установленного законодательством Российской Федерации. З</w:t>
      </w:r>
      <w:r>
        <w:t>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</w:t>
      </w:r>
      <w:r>
        <w:t>дствах, а также возможность направления такого электронного документа в иные органы (организации).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2.4.1. Общий срок предоставления муниципальной услуги составляет не более 30 календарных дней со дня регистраци</w:t>
      </w:r>
      <w:r>
        <w:t>и заявления.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Решение о принятии заявителя на учет или об отказе в принятии на учет должно быть принято по результатам рассмотрения заявления о принятии на учет и иных представленных заявителем документов не позднее чем через 27 календарных дней со дня реги</w:t>
      </w:r>
      <w:r>
        <w:t>страции заявления с приложенными документами.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случае представления заявителем заявления о принятии на учет через срок принятия решения о принятии заявителя на учет или об отказе в принятии на учет исчисляется со дня передачи такого заявления в Уполномоче</w:t>
      </w:r>
      <w:r>
        <w:t>нный орган.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течение 3 календарных дней после принятия решения о принятии заявителя на учет или об отказе в принятии на учет заявителю выдается (направляется) уведомление о принятом решении.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</w:t>
      </w:r>
      <w:r>
        <w:t>, возникающие в связи с предоставлением муниципальной услуги: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Федеральный закон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Федеральный закон от 2 мая 2006 го</w:t>
      </w:r>
      <w:r>
        <w:t>да N 59-ФЗ "О порядке рассмотрения обращений граждан Российской Федерации" (с последующими изменениями);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Федеральный закон от 27 июля 2010 года N 210-ФЗ "Об организации предоставления государственных и муниципальных услуг" (с последующими изменениями);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пос</w:t>
      </w:r>
      <w:r>
        <w:t>тановление Правительства Российской Федерации от 26 марта 2016 года N 236 "О требованиях к предоставлению в электронной форме государственных и муниципальных услуг" (с последующими изменениями);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постановление Госстроя Российской Федерации от 27 сентября 20</w:t>
      </w:r>
      <w:r>
        <w:t>03 года N 170 "Об утверждении Правил и норм технической эксплуатации жилищного фонда";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приказ Государственного комитета по архитектуре и градостроительству при Госстрое СССР от 23 ноября 1988 года N 312 "Об утверждении ведомственных строительных норм Госко</w:t>
      </w:r>
      <w:r>
        <w:t>мархитектуры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Устав городского округа города Вологды, утвержденный решением Вологодской город</w:t>
      </w:r>
      <w:r>
        <w:t>ской Думы от 25 августа 2005 года N 301 (с последующими изменениями);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решение Вологодской городской Думы от 2 июня 2008 года N 831 "О мерах социальной поддержки ветеранов Великой Отечеств</w:t>
      </w:r>
      <w:r>
        <w:t>енной войны 1941 - 1945 годов" (с последующими изменениями);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положение о Департаменте городского хозяйства Администрации города Вологды, утвержденное решением Вологодской городской Думы от 29 сентября 2007 года N 512 (с последующими изменениями);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постановл</w:t>
      </w:r>
      <w:r>
        <w:t>ение Администрации города Вологды от 7 октября 2010 года N 5351 "Об образовании Комиссии по обследованию жилых помещений ветеранов Великой Отечественной войны 1941 - 1945 годов" (с последующими изменениями).</w:t>
      </w:r>
    </w:p>
    <w:p w:rsidR="00000000" w:rsidRDefault="00B616A8">
      <w:pPr>
        <w:pStyle w:val="ConsPlusNormal"/>
        <w:spacing w:before="240"/>
        <w:ind w:firstLine="540"/>
        <w:jc w:val="both"/>
      </w:pPr>
      <w:bookmarkStart w:id="3" w:name="Par207"/>
      <w:bookmarkEnd w:id="3"/>
      <w:r>
        <w:lastRenderedPageBreak/>
        <w:t>2.6. Исчерпывающий перечень документ</w:t>
      </w:r>
      <w:r>
        <w:t>ов, необходимых в соответствии с нормативными правовыми актами для предоставления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2.6.1. Для предоставления муниципальной услуги заявитель представляет </w:t>
      </w:r>
      <w:hyperlink w:anchor="Par422" w:tooltip="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</w:t>
      </w:r>
      <w:r>
        <w:t>настоящему административному регламенту.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2.6.2. К заявлению прилагаются следующие документы: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копия паспорта;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документ, удостоверяющий личность представителя заявителя; документ, удостоверяющий права (полномочия) представителя заявителя (нотариально удостов</w:t>
      </w:r>
      <w:r>
        <w:t>еренная доверенность), - если с заявлением обращается представитель заявителя;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копия страхового свидетельства обязательного пенсионного страхования либо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копия документ</w:t>
      </w:r>
      <w:r>
        <w:t xml:space="preserve">а, подтверждающего отнесение заявителя к категории лиц, имеющих право на получение мер социальной поддержки, указанных в </w:t>
      </w:r>
      <w:hyperlink w:anchor="Par76" w:tooltip="1.2. Заявителями являются ветераны Великой Отечественной войны 1941 - 1945 годов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и члены семей погибших (умерших) инвалидов и участников Великой Отечественной войны, имеющие право на социальную поддержку согласно Федеральному закону от 12 января 1995 года N 5-ФЗ &quot;О ветеранах&quot;, проживающие на территории городского округа города Вологды, обративши...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документ, подтверждающий проживание на территории гор</w:t>
      </w:r>
      <w:r>
        <w:t>одского округа города Вологды;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заключение специализированной организации о необходимости замены и установки газового оборудования (в случае подачи заявления о бесплатной замене и установк</w:t>
      </w:r>
      <w:r>
        <w:t>е газового оборудования).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2.6.3. Заявление оформляется на русском языке, заверяется подписью заявителя.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должны быть заверены в установле</w:t>
      </w:r>
      <w:r>
        <w:t>нном законом порядке.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Заявление о предоставлении муниципальной услуги и прилагаемые документы представляются заявителем в Уполномоченный орган или на бумажном носителе.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Заявитель вправе направить заявление и прилагаемые документы в электронной форме с испо</w:t>
      </w:r>
      <w:r>
        <w:t>льзованием Единого портала государственных и муниципальных услуг (функций) либо Портала государственных и муниципальных услуг (функций) Вологодской области.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При обращении в электронной форме за получением муниципальной услуги заявление и каждый прилагаемый</w:t>
      </w:r>
      <w:r>
        <w:t xml:space="preserve"> к нему документ подписываются допустимым видом электронной подписи.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2.7. Уполномоченный орган не вправе требовать от заявителя: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предоставления документов и информации или осуществления действий, представление или осуществление которых не предусмотрено нор</w:t>
      </w:r>
      <w:r>
        <w:t>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</w:t>
      </w:r>
      <w:r>
        <w:t xml:space="preserve">одятся в распоряжении </w:t>
      </w:r>
      <w:r>
        <w:lastRenderedPageBreak/>
        <w:t>Уполномоченного органа,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</w:t>
      </w:r>
      <w:r>
        <w:t>ьи 1 Федерального закона от 27 июля 2010 года N 210-ФЗ "Об организации предоставления государственных и муниципальных услуг" (с последующими изменениями) государственных и муниципальных услуг, в соответствии с нормативными правовыми актами Российской Федер</w:t>
      </w:r>
      <w:r>
        <w:t>ации, нормативными правовыми актами Вологодской области, муниципальными правовыми актами, за исключением документов, включенных в перечень документов, определенный частью 6 статьи 7 Федерального закона от 27 июля 2010 года N 210-ФЗ "Об организации предоста</w:t>
      </w:r>
      <w:r>
        <w:t>вления государственных и муниципальных услуг" (с последующими изменениями). Заявитель вправе представить указанные документы и информацию в Уполномоченный орган по собственной инициативе;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осуществления действий, необходимых для получения муниципальной услу</w:t>
      </w:r>
      <w:r>
        <w:t>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Перечень услуг, кото</w:t>
      </w:r>
      <w:r>
        <w:t>рые являются необходимыми и обязательными для предоставления муниципальных услуг Администрацией города Вологды и предоставляются организациями, участвующими в предоставлении таких муниципальных услуг, утвержденный решением Вологодской городской Думы от 4 и</w:t>
      </w:r>
      <w:r>
        <w:t>юля 2011 года N 728 (с последующими изменениями);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</w:t>
      </w:r>
      <w:r>
        <w:t>едоставлении муниципальной услуги, за исключением следующих случаев: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б) наличие</w:t>
      </w:r>
      <w: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</w:t>
      </w:r>
      <w:r>
        <w:t>представленный ранее комплект документов;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г) </w:t>
      </w:r>
      <w:r>
        <w:t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Уполномоченного органа, работника при первоначальном отказе в приеме документов, необходимых для пре</w:t>
      </w:r>
      <w:r>
        <w:t xml:space="preserve">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при первоначальном отказе в приеме документов, необходимых для предоставления муниципальной </w:t>
      </w:r>
      <w:r>
        <w:t>услуги, уведомляется заявитель, а также приносятся извинения за доставленные неудобства.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Основания для отказа в приеме документов отсу</w:t>
      </w:r>
      <w:r>
        <w:t>тствуют.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2.9.1. Основания для приостановления предоставления муниципальной услуги законодательством не предусмотрены.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2.9.2. Основания для отказа в п</w:t>
      </w:r>
      <w:r>
        <w:t>редоставлении муниципальной услуги: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а) предоставление недостоверных сведений, документов;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б) непредставление документов, предусмотренных </w:t>
      </w:r>
      <w:hyperlink w:anchor="Par207" w:tooltip="2.6. Исчерпывающий перечень документов, необходимых в соответствии с нормативными правовыми актами для предоставления муниципальной услуги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в) обращение с заявлением о повторном проведении аналогичных ремонтных работ, выполненных ранее за счет средств бюджета города Вологды в соответствии с реш</w:t>
      </w:r>
      <w:r>
        <w:t>ением Вологодской городской Думы от 2 июня 2008 года N 831 "О мерах социальной поддержки ветеранов Великой Отечественной войны 1941 - 1945 годов" (с последующими изменениями);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г) заключение Комиссии об отсутствии необходимости в проведении бесплатного текущего ремонта жилых помещений, бесплатной замены и (или) ремонта внутриквартирных инженерных сетей (холодного, горячего водоснабжения (с установкой водосчетчиков) и канализации)</w:t>
      </w:r>
      <w:r>
        <w:t xml:space="preserve"> и санитарно-технического оборудования.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- предоставление заключения специализированной организации о необходимости замены и установки газового обор</w:t>
      </w:r>
      <w:r>
        <w:t>удования (в случае подачи заявления о бесплатной замене и установке газового оборудования);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- предоставление документа, подтверждающего проживание на территории городского округа города Вологды.</w:t>
      </w:r>
    </w:p>
    <w:p w:rsidR="00000000" w:rsidRDefault="00B616A8">
      <w:pPr>
        <w:pStyle w:val="ConsPlusNormal"/>
        <w:jc w:val="both"/>
      </w:pPr>
      <w:r>
        <w:t xml:space="preserve">(в ред. постановления Администрации г. Вологды от 12.09.2023 </w:t>
      </w:r>
      <w:r>
        <w:t>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2.11. Порядок, размер платы, взимаемой с заявителя при предоставлении муниципальной услуги, и способы ее взимания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2.12. Максимальный срок ожидания в очереди при подаче запр</w:t>
      </w:r>
      <w:r>
        <w:t>оса о предоставлении муниципальной услуги и при получении результата предоставленной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</w:t>
      </w:r>
      <w:r>
        <w:t>должно превышать 15 минут.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2.13. Срок регистрации заявления о предоставлении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2.13.1. Специалист Уполномоченного органа либо МКУ "Вологодский городской МФЦ", ответственный за прием и регистрацию заявления, регистрирует заявление о предо</w:t>
      </w:r>
      <w:r>
        <w:t xml:space="preserve">ставлении муниципальной услуги в день его поступления в журнале регистрации заявлений (далее - журнал </w:t>
      </w:r>
      <w:r>
        <w:lastRenderedPageBreak/>
        <w:t>регистрации).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При поступлении заявления в электронном виде или посредством факсимильной связи в нерабочее время оно регистрируется специалистом, ответстве</w:t>
      </w:r>
      <w:r>
        <w:t>нным за прием и регистрацию заявления, в ближайший рабочий день, следующий за днем поступления указанного заявления.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2.13.2. В случае если заявитель направил заявление о предоставлении муниципальной услуги в электронном виде, специалист Уполномоченного орг</w:t>
      </w:r>
      <w:r>
        <w:t>ана, МКУ "Вологодский городской МФЦ", ответственный за прием и регистрацию заявления, в течение двух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Проверка осуществляетс</w:t>
      </w:r>
      <w:r>
        <w:t>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</w:t>
      </w:r>
      <w:r>
        <w:t>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2.13.3. При предоставлении муниципальной усл</w:t>
      </w:r>
      <w:r>
        <w:t xml:space="preserve">уги в электронном виде сформированное и подписанное заявление, приложенные документы, необходимые для предоставления муниципальной услуги, направляются в Уполномоченный орган с использованием Единого портала государственных и муниципальных услуг (функций) </w:t>
      </w:r>
      <w:r>
        <w:t>либо Портала государственных и муниципальных услуг (функций) Вологодской области.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Заявление и прилагаемые документы, направляемые в электронном виде, подписываются допустимым видом электронной подписи.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2.13.4. При предоставлении муниципальной услуги в элек</w:t>
      </w:r>
      <w:r>
        <w:t>тронном виде Уполномоченный орган обеспечивает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</w:t>
      </w:r>
      <w:r>
        <w:t>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</w:t>
      </w:r>
      <w:r>
        <w:t>ции.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2.14. Требования к помещениям, в которых предоставляется муниципальная услуга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2.14.1. Центральный вход в здание Уполномоченного органа, МКУ "Вологодский городской МФЦ", в котором предоставляется муниципальная услуга, должен оборудоваться вывеской, сод</w:t>
      </w:r>
      <w:r>
        <w:t>ержащей информацию о наименовании и режиме работы.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2.14.2.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помещениях на видном месте должны быть помещены схемы размещения средств п</w:t>
      </w:r>
      <w:r>
        <w:t>ожаротушения и путей эвакуации в экстренных случаях.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2.14.3. Места информи</w:t>
      </w:r>
      <w:r>
        <w:t>рования, предназначенные для ознакомления заявителя с информационными материалами, должны быть оборудованы информационным стендом.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Настоящий административный регламент, постановление Администрации города Вологды о его утверждении, нормативные правовые акты</w:t>
      </w:r>
      <w:r>
        <w:t>, регулирующие предоставление муниципальной услуги,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2.14.4. Места ожидания и приема заявителей должны соответствовать комфо</w:t>
      </w:r>
      <w:r>
        <w:t>ртным условиям, должны быть оборудованы столами, стульями для возможности оформления документов, обеспечены канцелярскими принадлежностями.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</w:t>
      </w:r>
      <w:r>
        <w:t>ной услуги.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отдела.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2.14.5. Доступность к помещениям, в которых предоставляется муниципальная услуга, к залу ожидания, местам для заполнения запросов о</w:t>
      </w:r>
      <w:r>
        <w:t xml:space="preserve">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обеспечение доступности для инвалидов указанных объектов, осуществляется в соотве</w:t>
      </w:r>
      <w:r>
        <w:t>тствии с законодательством Российской Федерации о социальной защите инвалидов.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2.15. Показатели доступности и качества муниципальной услуги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Показатели доступности: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а) своевременность и полнота предоставляемой информации о муниципальной услуге;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б) определен</w:t>
      </w:r>
      <w:r>
        <w:t>ие специалистов Уполномоченного органа, ответственных за предоставление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в) территориальная доступность Уполномоченного органа, МКУ "Вологодский городской МФЦ": располагается в незначительном удалении от центральной части города, с неб</w:t>
      </w:r>
      <w:r>
        <w:t>ольшим удалением от остановок общественного транспорта;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г) оборудование территорий, прилегающих к месту расположения Уполномоченного органа, МКУ "Вологодский городской МФЦ", местами парковки автотранспортных средств, в том числе для лиц с ограниченными воз</w:t>
      </w:r>
      <w:r>
        <w:t>можностями здоровья;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д) доступность помещений, в которых предоставляется муниципальная услуга, зала ожидания, мест для заполнения запросов о предоставлении муниципальной услуги, информационных стендов с образцами их заполнения и перечнем документов, необхо</w:t>
      </w:r>
      <w:r>
        <w:t>димых для предоставления муниципальной услуги, в соответствии с законодательством Российской Федерации о социальной защите инвалидов;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е) оборудование помещений Уполномоченного органа, МКУ "Вологодский городской МФЦ" </w:t>
      </w:r>
      <w:r>
        <w:lastRenderedPageBreak/>
        <w:t>местами хранения верхней одежды заявител</w:t>
      </w:r>
      <w:r>
        <w:t>ей, местами общего пользования;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ж) соблюдение графика работы Уполномоченного органа;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з) 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</w:t>
      </w:r>
      <w:r>
        <w:t xml:space="preserve"> оформления документов;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и) время, затраченное на получение конечного результата муниципальной услуги.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Показатели качества: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а) соблюдение сроков и последовательности выполнения всех административных процедур, предусмотренных настоящим административным регла</w:t>
      </w:r>
      <w:r>
        <w:t>ментом;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б) количество обоснованных жалоб граждан о несоблюдении порядка выполнения административных процедур, сроков предоставления муниципальной услуги, истребовании документов, платы, не предусмотренных настоящим административным регламентом.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2.16. К исп</w:t>
      </w:r>
      <w:r>
        <w:t>ользованию при обращении за получением муниципальной услуги, предоставляемой с применением усиленной квалифицированной электронной подписи, допускаются электронные подписи класса КС2, утвержденные приказом Федеральной службы безопасности Российской Федерац</w:t>
      </w:r>
      <w:r>
        <w:t>ии от 27 декабря 2011 года N 796.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2.17. 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органе, МКУ "Во</w:t>
      </w:r>
      <w:r>
        <w:t>логодский городской МФЦ" с использованием информационных технологий, предусмотренных Федеральным законом от 27 июля 2006 года N 149-ФЗ "Об информации, информационных технологиях и о защите информации" (с последующими изменениями).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При предоставлении муници</w:t>
      </w:r>
      <w:r>
        <w:t>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210-ФЗ "Об организации предоставления государственных и муниципальных услуг" (с последующи</w:t>
      </w:r>
      <w:r>
        <w:t>ми изменениями).</w:t>
      </w:r>
    </w:p>
    <w:p w:rsidR="00000000" w:rsidRDefault="00B616A8">
      <w:pPr>
        <w:pStyle w:val="ConsPlusNormal"/>
        <w:jc w:val="both"/>
      </w:pPr>
      <w:r>
        <w:t>(п. 2.17 введен постановлением Администрации г. Вологды от 12.05.2021 N 590)</w:t>
      </w:r>
    </w:p>
    <w:p w:rsidR="00000000" w:rsidRDefault="00B616A8">
      <w:pPr>
        <w:pStyle w:val="ConsPlusNormal"/>
      </w:pPr>
    </w:p>
    <w:p w:rsidR="00000000" w:rsidRDefault="00B616A8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000000" w:rsidRDefault="00B616A8">
      <w:pPr>
        <w:pStyle w:val="ConsPlusTitle"/>
        <w:jc w:val="center"/>
      </w:pPr>
      <w:r>
        <w:t>выполнения административных процедур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</w:t>
      </w:r>
      <w:r>
        <w:t xml:space="preserve"> процедуры: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1) прием и регистрация заявления и приложенных к нему документов;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2) рассмотрение заявления и принятие решения;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3) выдача (направление) заявителю уведомления о принятом решении.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3.2. </w:t>
      </w:r>
      <w:hyperlink w:anchor="Par455" w:tooltip="БЛОК-СХЕМА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приведена в приложении N 2 к настоящему административному регламенту.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3.3. Прием и регистрация заявления и приложенных к нему документов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является поступление в У</w:t>
      </w:r>
      <w:r>
        <w:t>полномоченный орган заявления и приложенных к нему документов.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 Уполномоченного органа, ответствен</w:t>
      </w:r>
      <w:r>
        <w:t>ным за прием и регистрацию документов. При личном обращении заявителя в Уполномоченный орган по его просьбе делается отметка о приеме заявления на копии или втором экземпляре заявления с указанием даты приема заявления, количества принятых листов.</w:t>
      </w:r>
    </w:p>
    <w:p w:rsidR="00000000" w:rsidRDefault="00B616A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616A8">
      <w:pPr>
        <w:pStyle w:val="ConsPlusNormal"/>
        <w:spacing w:before="300"/>
        <w:ind w:firstLine="540"/>
        <w:jc w:val="both"/>
      </w:pPr>
      <w:r>
        <w:t>При обращении заявителя в заявление и представленные документы передаются в Уполномоченный орган по акту приема-передачи.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Предоставление муниципальной услуги в электронном виде начинается со дня приема и регистрации заявления в Уполномоченном органе специалистом, ответственным за прием и регистрацию заявления.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электронном виде заявите</w:t>
      </w:r>
      <w:r>
        <w:t>лю направляются уведомления о приеме и регистрации заявления.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3.4. Рассмотрение заявления и принятие решения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3.4.1. Основанием для начала административной процедуры является поступление в Уполномоченный орган, в том числе через МКУ "Вологодский городской М</w:t>
      </w:r>
      <w:r>
        <w:t>ФЦ", заявления и прилагаемых к нему документов.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3.4.2. В случае поступления заявления о проведении бесплатного текущего ремонта жилых помещений (побелка, окраска и оклейка стен, потолков, окраска полов, дверей, подоконников, оконных переплетов с внутренней</w:t>
      </w:r>
      <w:r>
        <w:t xml:space="preserve"> стороны, радиаторов, замена линолеума, оконных блоков и дверных блоков), бесплатной замены и (или) ремонта внутриквартирных инженерных сетей (холодного, горячего водоснабжения (с установкой водосчетчиков) и канализации) и санитарно-технического оборудован</w:t>
      </w:r>
      <w:r>
        <w:t>ия оно передается в Комиссию для проведения обследования жилого помещения заявителя.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3.4.3. По результатам работы и рассмотрения представленных документов Комиссия принимает одно из следующих решений (оформляется в виде акта обследования жилого помещения):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 необходимости проведения бесплатного текущего ремонта жилых помещений (побелка, окраска и оклейка стен, потолков, окраска полов, дверей, подоконников, оконных переплетов с внутренней стороны, радиаторов, замена линолеума, оконных блоков и дверных блоков</w:t>
      </w:r>
      <w:r>
        <w:t>), бесплатной замены и (или) ремонта внутриквартирных инженерных сетей (холодного, горячего водоснабжения (с установкой водосчетчиков) и канализации) и санитарно-технического оборудования;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об отсутствии необходимости проведения бесплатного текущего ремонта</w:t>
      </w:r>
      <w:r>
        <w:t xml:space="preserve"> жилых помещений (побелка, окраска и оклейка стен, потолков, окраска полов, дверей, подоконников, оконных переплетов с внутренней стороны, радиаторов, замена линолеума, оконных блоков и дверных блоков), бесплатной замены и (или) ремонта внутриквартирных ин</w:t>
      </w:r>
      <w:r>
        <w:t>женерных сетей (холодного, горячего водоснабжения (с установкой водосчетчиков) и канализации) и санитарно-технического оборудования.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3.4.4. Сроки принятия соответствующего решения Комиссии составляют не более 24 календарных дней со дня регистрации заявлени</w:t>
      </w:r>
      <w:r>
        <w:t>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3.4.5. Комиссия передает акт ответственному исполнителю Уполномоченного органа.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3.4.6. Результатом выполнения административной процедуры является подготовка уведомления в письменной форме о принятии заявителя на учет в качестве нуждающегося в проведении</w:t>
      </w:r>
      <w:r>
        <w:t xml:space="preserve"> ремонтных работ либо об отказе в принятии заявителя на учет в качестве нуждающегося в проведении ремонтных работ.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3.4.7. Срок административной процедуры составляет не более 27 календарных дней со дня регистрации заявления и представления в Уполномоченный </w:t>
      </w:r>
      <w:r>
        <w:t>орган документов, обязанность по представлению которых возложена на заявителя.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3.5. Выдача (направление) заявителю уведомления о принятом решении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3.5.1. Юридическим фактом, являющимся основанием для начала исполнения административной процедуры, является принятие Уполномоченным органом решения о принятии заявителя на учет в качестве нуждающегося в проведении ремонтных работ или отказе в принятии на у</w:t>
      </w:r>
      <w:r>
        <w:t>чет в качестве нуждающегося в проведении ремонтных работ.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3.5.2. Специалист, ответственный за предоставление муниципальной услуги, не позднее чем через три календарных дня со дня принятия решения выдает или направляет заявителю уведомление о принятом решен</w:t>
      </w:r>
      <w:r>
        <w:t>ии.</w:t>
      </w:r>
    </w:p>
    <w:p w:rsidR="00000000" w:rsidRDefault="00B616A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B616A8">
      <w:pPr>
        <w:pStyle w:val="ConsPlusNormal"/>
        <w:spacing w:before="300"/>
        <w:ind w:firstLine="540"/>
        <w:jc w:val="both"/>
      </w:pPr>
      <w:r>
        <w:t>В случае предоставления заявителем заявления через (при условии заключения соглашений о взаимодействии с МКУ "Вологодский городской МФЦ") указанное уведомле</w:t>
      </w:r>
      <w:r>
        <w:t>ние направляется в МКУ "Вологодский городской МФЦ", если иной способ получения не указан заявителем.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случае предоставления муниципальной услуги в электронной форме посредством Единого портала государственных и муниципальных услуг (функций) либо Портала государственных и муниципальных услуг (функций) Вологодской области результат предоставления муниципал</w:t>
      </w:r>
      <w:r>
        <w:t>ьной услуги предоставляется заявителю в виде электронного документа, подписанного усиленной квалифицированной электронной подписью, посредством личного кабинета заявителя на Едином портале государственных и муниципальных услуг (функций) либо Портала госуда</w:t>
      </w:r>
      <w:r>
        <w:t>рственных и муниципальных услуг (функций) Вологодской области.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3.5.3.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000000" w:rsidRDefault="00B616A8">
      <w:pPr>
        <w:pStyle w:val="ConsPlusNormal"/>
      </w:pPr>
    </w:p>
    <w:p w:rsidR="00000000" w:rsidRDefault="00B616A8">
      <w:pPr>
        <w:pStyle w:val="ConsPlusTitle"/>
        <w:jc w:val="center"/>
        <w:outlineLvl w:val="1"/>
      </w:pPr>
      <w:r>
        <w:lastRenderedPageBreak/>
        <w:t>IV. Формы контроля за исполнением</w:t>
      </w:r>
    </w:p>
    <w:p w:rsidR="00000000" w:rsidRDefault="00B616A8">
      <w:pPr>
        <w:pStyle w:val="ConsPlusTitle"/>
        <w:jc w:val="center"/>
      </w:pPr>
      <w:r>
        <w:t>административного регламента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  <w:ind w:firstLine="540"/>
        <w:jc w:val="both"/>
      </w:pPr>
      <w:r>
        <w:t>4.1. Контроль над соблюдением и исполнением специалистами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должностными лицами и с</w:t>
      </w:r>
      <w:r>
        <w:t>пециалистами Уполномоченного органа, а также за принятием ими решений, включает в себя общий, текущий контроль.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4.3. Текущий </w:t>
      </w:r>
      <w:r>
        <w:t>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4.3</w:t>
      </w:r>
      <w:r>
        <w:t>.1. Периодичность проверок: плановые - 1 раз в год, внеплановые - по конкретному обращению заявителя.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4.3.2. При проведении проверки могут рассматриваться все вопросы, связанные с предоставлением муниципальной услуги (комплексные проверки), или отдельные в</w:t>
      </w:r>
      <w:r>
        <w:t>опросы (тематические проверки).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- 2 раз в год.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4.3.3. По резул</w:t>
      </w:r>
      <w:r>
        <w:t>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4.4. Специалисты Уполномоченного органа, </w:t>
      </w:r>
      <w:r>
        <w:t>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4.5. По результатам проведенных служебных проверок в случае выявления нарушений законодательства и настоящег</w:t>
      </w:r>
      <w:r>
        <w:t>о административного регламента осуществляется привлечение виновных должностных лиц, специалистов Уполномоченного органа к ответственности в соответствии с действующим законодательством Российской Федерации.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4.6. Ответственность за неисполнение, ненадлежаще</w:t>
      </w:r>
      <w:r>
        <w:t>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законом от 2 марта 2007 года N 25-ФЗ "О муниципальной службе в Российской Федерации" (с п</w:t>
      </w:r>
      <w:r>
        <w:t>оследующими изменениями) и Федеральным законом от 25 декабря 2008 года N 273-ФЗ "О противодействии коррупции" (с последующими изменениями).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4.7. Руководитель и (или) работники МКУ "Вологодский городской МФЦ", не представившие (несвоевременно представившие)</w:t>
      </w:r>
      <w:r>
        <w:t xml:space="preserve">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000000" w:rsidRDefault="00B616A8">
      <w:pPr>
        <w:pStyle w:val="ConsPlusNormal"/>
      </w:pPr>
    </w:p>
    <w:p w:rsidR="00000000" w:rsidRDefault="00B616A8">
      <w:pPr>
        <w:pStyle w:val="ConsPlusTitle"/>
        <w:jc w:val="center"/>
        <w:outlineLvl w:val="1"/>
      </w:pPr>
      <w:r>
        <w:lastRenderedPageBreak/>
        <w:t>V. Досудебный (внесудебный) порядок обжалования решений</w:t>
      </w:r>
    </w:p>
    <w:p w:rsidR="00000000" w:rsidRDefault="00B616A8">
      <w:pPr>
        <w:pStyle w:val="ConsPlusTitle"/>
        <w:jc w:val="center"/>
      </w:pPr>
      <w:r>
        <w:t>и дейст</w:t>
      </w:r>
      <w:r>
        <w:t>вий (бездействия) органа, предоставляющего</w:t>
      </w:r>
    </w:p>
    <w:p w:rsidR="00000000" w:rsidRDefault="00B616A8">
      <w:pPr>
        <w:pStyle w:val="ConsPlusTitle"/>
        <w:jc w:val="center"/>
      </w:pPr>
      <w:r>
        <w:t>муниципальную услугу, должностных лиц, муниципальных</w:t>
      </w:r>
    </w:p>
    <w:p w:rsidR="00000000" w:rsidRDefault="00B616A8">
      <w:pPr>
        <w:pStyle w:val="ConsPlusTitle"/>
        <w:jc w:val="center"/>
      </w:pPr>
      <w:r>
        <w:t>служащих Уполномоченного органа, МКУ "Вологодский городской</w:t>
      </w:r>
    </w:p>
    <w:p w:rsidR="00000000" w:rsidRDefault="00B616A8">
      <w:pPr>
        <w:pStyle w:val="ConsPlusTitle"/>
        <w:jc w:val="center"/>
      </w:pPr>
      <w:r>
        <w:t>МФЦ", специалистов МКУ "Вологодский городской МФЦ"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  <w:ind w:firstLine="540"/>
        <w:jc w:val="both"/>
      </w:pPr>
      <w:r>
        <w:t>5.1. Заявитель имеет право на досудебное (внесуд</w:t>
      </w:r>
      <w:r>
        <w:t>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</w:t>
      </w:r>
      <w:r>
        <w:t>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нарушение срока ре</w:t>
      </w:r>
      <w:r>
        <w:t>гистрации заявления о предоставлении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нарушение срока предоставления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требование у заявителя документов или информации либо осуществления действия, представление или осуществление которых не предусмотрено нормативн</w:t>
      </w:r>
      <w:r>
        <w:t>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настоящим административным регламентом для предоставления муниципальной услуги;</w:t>
      </w:r>
    </w:p>
    <w:p w:rsidR="00000000" w:rsidRDefault="00B616A8">
      <w:pPr>
        <w:pStyle w:val="ConsPlusNormal"/>
        <w:jc w:val="both"/>
      </w:pPr>
      <w:r>
        <w:t>(в ред. постанов</w:t>
      </w:r>
      <w:r>
        <w:t>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</w:t>
      </w:r>
      <w:r>
        <w:t>ктами городского округа города Вологды, настоящим административным регламентом для предоставления муниципальной услуги;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отказ в предоставлении муниципальной услуги, если основания отказа </w:t>
      </w:r>
      <w: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B616A8">
      <w:pPr>
        <w:pStyle w:val="ConsPlusNormal"/>
        <w:jc w:val="both"/>
      </w:pPr>
      <w:r>
        <w:t xml:space="preserve">(в ред. </w:t>
      </w:r>
      <w:r>
        <w:t>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</w:t>
      </w:r>
      <w:r>
        <w:t>униципальными правовыми актами городского округа города Вологды;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отказ Уполномоченного органа, муниципального служащего либо должностного лица Уполномоченного органа, предоставляющего мун</w:t>
      </w:r>
      <w:r>
        <w:t>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нарушение срока или порядка выдачи документов по результатам предост</w:t>
      </w:r>
      <w:r>
        <w:t>авления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t>иными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требование у заявителя при предоставлении муниципальной услуги д</w:t>
      </w:r>
      <w:r>
        <w:t>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>
        <w:t>усмотренных пунктом 4 части 1 статьи 7 Федерального закона от 27 июля 2010 года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</w:t>
      </w:r>
      <w:r>
        <w:t>ия) МКУ "Вологодский городской МФЦ", работника возможно в случае, если на МКУ "Вологодский городской МФЦ", решения и действия которого (бездействие) которого обжалуются, возложена функция по предоставлению муниципальной услуги в полном объеме в порядке, оп</w:t>
      </w:r>
      <w:r>
        <w:t>ределенном частью 1.3 статьи 16 Федерального закона от 27 июля 2010 года N 210-ФЗ "Об организации предоставления государственных и муниципальных услуг".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5.3. Основанием для начала процедуры досудебного (внесудебного) обжалования является поступление жалобы</w:t>
      </w:r>
      <w:r>
        <w:t xml:space="preserve"> заявителя в Уполномоченный орган или МКУ "Вологодский городской МФЦ". Регистрация жалобы осуществляется в день ее поступления в Уполномоченный орган или МКУ "Вологодский городской МФЦ".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Жалоба подается в письменной форме на бумажном носителе, в электронно</w:t>
      </w:r>
      <w:r>
        <w:t xml:space="preserve">й форме на имя Мэра города Вологды и (или) руководителя Уполномоченного органа, руководителя МКУ "Вологодский городской МФЦ". Жалоба может быть направлена по почте, по электронной почте, с использованием информационно-телекоммуникационной сети "Интернет", </w:t>
      </w:r>
      <w:r>
        <w:t>Интернет-сайта, официального сайта МКУ "Вологодский городской МФЦ", Единого портала государственных и муниципальных услуг (функций), Портала государственных и муниципальных услуг (функций) Вологодской области, а также может быть принята на личном приеме за</w:t>
      </w:r>
      <w:r>
        <w:t>явителя.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Жалоба на решение и действия (бездействие) специалиста подается руководителю МКУ "Вологодский городской МФЦ". Жалоба на решения и действия (бездействие) подается на имя Мэра города Вологды или должностного лица, уполномоченного нормативным правовы</w:t>
      </w:r>
      <w:r>
        <w:t>м актом Вологодской области.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</w:t>
      </w:r>
      <w:r>
        <w:t>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5.4. Жалоба должна содержать: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наименование Уполномоченного органа, должностного лица либо муниципального служащего Упо</w:t>
      </w:r>
      <w:r>
        <w:t xml:space="preserve">лномоченного органа, МКУ "Вологодский городской МФЦ", его руководителя и </w:t>
      </w:r>
      <w:r>
        <w:lastRenderedPageBreak/>
        <w:t>(или) специалистов, решения и действия (бездействие) которых обжалуются;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наличии), сведения о месте жительства заявителя, а также номер (номера</w:t>
      </w:r>
      <w:r>
        <w:t>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</w:t>
      </w:r>
      <w:r>
        <w:t>ргана либо муниципального служащего Уполномоченного органа, МКУ "Вологодский городской МФЦ", его специалиста;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</w:t>
      </w:r>
      <w:r>
        <w:t xml:space="preserve"> органа либо муниципального служащего Уполномоченного органа, МКУ "Вологодский городской МФЦ", его специалиста.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5.5. На стадии досудебного обжалования действий (бездействия) Уполномоченного органа, должностного лица либо муниципального служащего Уполномоченного органа, а также решений, принятых в ходе предоставления муниципальной услуги, заявитель имеет право на пол</w:t>
      </w:r>
      <w:r>
        <w:t>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со дня обращения.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5.6. Жалоба, поступившая в Уполномоченный орган, рассматривается в течение 15 раб</w:t>
      </w:r>
      <w:r>
        <w:t>очих дней со дня ее регистрации, а в случае обжалования отказа Уполномоченного органа,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</w:t>
      </w:r>
      <w:r>
        <w:t>ования нарушения установленного срока таких исправлений - в течение 5 рабочих дней со дня ее регистрации.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5.7. Случаи оставления жалобы без ответа: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</w:t>
      </w:r>
      <w:r>
        <w:t>о лица, муниципального служащего Уполномоченного органа, а также членов его семьи;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В </w:t>
      </w:r>
      <w:r>
        <w:t>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</w:t>
      </w:r>
      <w:r>
        <w:t>ли) почтовый адрес, по которому должен быть направлен ответ.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5.8. Случаи отказа в удовлетворении жалобы: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а) отсутствие нарушения порядка предоставления муниципальной услуги;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б) наличие вступившего в законную силу решения суда, арбитражного суда по жалобе о</w:t>
      </w:r>
      <w:r>
        <w:t xml:space="preserve"> том же предмете и по тем же основаниям;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lastRenderedPageBreak/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г) наличие решения по жалобе, принятого ранее в отношении того же заявителя и по тому же п</w:t>
      </w:r>
      <w:r>
        <w:t>редмету жалобы.</w:t>
      </w:r>
    </w:p>
    <w:p w:rsidR="00000000" w:rsidRDefault="00B616A8">
      <w:pPr>
        <w:pStyle w:val="ConsPlusNormal"/>
        <w:spacing w:before="240"/>
        <w:ind w:firstLine="540"/>
        <w:jc w:val="both"/>
      </w:pPr>
      <w:bookmarkStart w:id="4" w:name="Par381"/>
      <w:bookmarkEnd w:id="4"/>
      <w:r>
        <w:t>5.9. По результатам рассмотрения жалобы принимается одно из следующих решений: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</w:t>
      </w:r>
      <w:r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</w:t>
      </w:r>
      <w:r>
        <w:t>а города Вологды;</w:t>
      </w:r>
    </w:p>
    <w:p w:rsidR="00000000" w:rsidRDefault="00B616A8">
      <w:pPr>
        <w:pStyle w:val="ConsPlusNormal"/>
        <w:jc w:val="both"/>
      </w:pPr>
      <w:r>
        <w:t>(в ред. постановления Администрации г. Вологды от 12.09.2023 N 1571)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 xml:space="preserve">5.10. Не позднее дня, следующего за днем принятия решения, указанного в </w:t>
      </w:r>
      <w:hyperlink w:anchor="Par381" w:tooltip="5.9. По результатам рассмотрения жалобы принимается одно из следующих решений:" w:history="1">
        <w:r>
          <w:rPr>
            <w:color w:val="0000FF"/>
          </w:rPr>
          <w:t>пункте 5.9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случае призна</w:t>
      </w:r>
      <w:r>
        <w:t>ния жалобы подлежащей удовлетворению в ответе заявителю дается информация о действиях, осуществляемых Уполномоченным органом, МКУ "Вологодский городской МФЦ", в целях незамедлительного устранения выявленных нарушений при оказании муниципальной услуги, а та</w:t>
      </w:r>
      <w:r>
        <w:t>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</w:t>
      </w:r>
      <w:r>
        <w:t>ются аргументированные разъяснения о причинах такого принятого решения, а также информация о порядке обжалования принятого решения.</w:t>
      </w:r>
    </w:p>
    <w:p w:rsidR="00000000" w:rsidRDefault="00B616A8">
      <w:pPr>
        <w:pStyle w:val="ConsPlusNormal"/>
        <w:spacing w:before="240"/>
        <w:ind w:firstLine="540"/>
        <w:jc w:val="both"/>
      </w:pPr>
      <w:r>
        <w:t>5.11. Заявитель вправе обжаловать решения, принятые в ходе предоставления муниципальной услуги, действия (бездействие) должн</w:t>
      </w:r>
      <w:r>
        <w:t>остных лиц, муниципальных служащих Уполномоченного органа, МКУ "Вологодский городской МФЦ", специалистов в судебном порядке.</w:t>
      </w: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  <w:jc w:val="right"/>
        <w:outlineLvl w:val="1"/>
      </w:pPr>
      <w:r>
        <w:t>Приложение N 1</w:t>
      </w:r>
    </w:p>
    <w:p w:rsidR="00000000" w:rsidRDefault="00B616A8">
      <w:pPr>
        <w:pStyle w:val="ConsPlusNormal"/>
        <w:jc w:val="right"/>
      </w:pPr>
      <w:r>
        <w:t>к Административному регламенту</w:t>
      </w:r>
    </w:p>
    <w:p w:rsidR="00000000" w:rsidRDefault="00B616A8">
      <w:pPr>
        <w:pStyle w:val="ConsPlusNormal"/>
        <w:jc w:val="right"/>
      </w:pPr>
      <w:r>
        <w:t>по предоставлению муниципальной услуги</w:t>
      </w:r>
    </w:p>
    <w:p w:rsidR="00000000" w:rsidRDefault="00B616A8">
      <w:pPr>
        <w:pStyle w:val="ConsPlusNormal"/>
        <w:jc w:val="right"/>
      </w:pPr>
      <w:r>
        <w:t>по принятию на учет ветеранов Великой</w:t>
      </w:r>
    </w:p>
    <w:p w:rsidR="00000000" w:rsidRDefault="00B616A8">
      <w:pPr>
        <w:pStyle w:val="ConsPlusNormal"/>
        <w:jc w:val="right"/>
      </w:pPr>
      <w:r>
        <w:t>Отечественной войны 1941 - 1945 годов</w:t>
      </w:r>
    </w:p>
    <w:p w:rsidR="00000000" w:rsidRDefault="00B616A8">
      <w:pPr>
        <w:pStyle w:val="ConsPlusNormal"/>
        <w:jc w:val="right"/>
      </w:pPr>
      <w:r>
        <w:t>в качестве нуждающихся в проведении</w:t>
      </w:r>
    </w:p>
    <w:p w:rsidR="00000000" w:rsidRDefault="00B616A8">
      <w:pPr>
        <w:pStyle w:val="ConsPlusNormal"/>
        <w:jc w:val="right"/>
      </w:pPr>
      <w:r>
        <w:t>бесплатного текущего ремонта, бесплатной</w:t>
      </w:r>
    </w:p>
    <w:p w:rsidR="00000000" w:rsidRDefault="00B616A8">
      <w:pPr>
        <w:pStyle w:val="ConsPlusNormal"/>
        <w:jc w:val="right"/>
      </w:pPr>
      <w:r>
        <w:t>замены внутриквартирных инженерных сетей</w:t>
      </w:r>
    </w:p>
    <w:p w:rsidR="00000000" w:rsidRDefault="00B616A8">
      <w:pPr>
        <w:pStyle w:val="ConsPlusNormal"/>
        <w:jc w:val="right"/>
      </w:pPr>
      <w:r>
        <w:t>и санитарно-технического оборудования,</w:t>
      </w:r>
    </w:p>
    <w:p w:rsidR="00000000" w:rsidRDefault="00B616A8">
      <w:pPr>
        <w:pStyle w:val="ConsPlusNormal"/>
        <w:jc w:val="right"/>
      </w:pPr>
      <w:r>
        <w:lastRenderedPageBreak/>
        <w:t>бесплатной замены и установки газового</w:t>
      </w:r>
    </w:p>
    <w:p w:rsidR="00000000" w:rsidRDefault="00B616A8">
      <w:pPr>
        <w:pStyle w:val="ConsPlusNormal"/>
        <w:jc w:val="right"/>
      </w:pPr>
      <w:r>
        <w:t>оборудования в жилых п</w:t>
      </w:r>
      <w:r>
        <w:t>омещениях, расположенных</w:t>
      </w:r>
    </w:p>
    <w:p w:rsidR="00000000" w:rsidRDefault="00B616A8">
      <w:pPr>
        <w:pStyle w:val="ConsPlusNormal"/>
        <w:jc w:val="right"/>
      </w:pPr>
      <w:r>
        <w:t>на территории городского округа</w:t>
      </w:r>
    </w:p>
    <w:p w:rsidR="00000000" w:rsidRDefault="00B616A8">
      <w:pPr>
        <w:pStyle w:val="ConsPlusNormal"/>
        <w:jc w:val="right"/>
      </w:pPr>
      <w:r>
        <w:t>города Вологды, в целях последующего</w:t>
      </w:r>
    </w:p>
    <w:p w:rsidR="00000000" w:rsidRDefault="00B616A8">
      <w:pPr>
        <w:pStyle w:val="ConsPlusNormal"/>
        <w:jc w:val="right"/>
      </w:pPr>
      <w:r>
        <w:t>выполнения данных работ</w:t>
      </w:r>
    </w:p>
    <w:p w:rsidR="00000000" w:rsidRDefault="00B616A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12.09.2023 N 1571)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616A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907"/>
        <w:gridCol w:w="1843"/>
        <w:gridCol w:w="3543"/>
      </w:tblGrid>
      <w:tr w:rsidR="00000000">
        <w:tc>
          <w:tcPr>
            <w:tcW w:w="3663" w:type="dxa"/>
            <w:gridSpan w:val="2"/>
          </w:tcPr>
          <w:p w:rsidR="00000000" w:rsidRDefault="00B616A8">
            <w:pPr>
              <w:pStyle w:val="ConsPlusNormal"/>
            </w:pPr>
          </w:p>
        </w:tc>
        <w:tc>
          <w:tcPr>
            <w:tcW w:w="5386" w:type="dxa"/>
            <w:gridSpan w:val="2"/>
          </w:tcPr>
          <w:p w:rsidR="00000000" w:rsidRDefault="00B616A8">
            <w:pPr>
              <w:pStyle w:val="ConsPlusNormal"/>
            </w:pPr>
            <w:r>
              <w:t>В Департамент городского хозяйства</w:t>
            </w:r>
          </w:p>
          <w:p w:rsidR="00000000" w:rsidRDefault="00B616A8">
            <w:pPr>
              <w:pStyle w:val="ConsPlusNormal"/>
            </w:pPr>
            <w:r>
              <w:t>Администрации города Вологды</w:t>
            </w:r>
          </w:p>
          <w:p w:rsidR="00000000" w:rsidRDefault="00B616A8">
            <w:pPr>
              <w:pStyle w:val="ConsPlusNormal"/>
            </w:pPr>
            <w:r>
              <w:t>от _________________________________________</w:t>
            </w:r>
          </w:p>
          <w:p w:rsidR="00000000" w:rsidRDefault="00B616A8">
            <w:pPr>
              <w:pStyle w:val="ConsPlusNormal"/>
            </w:pPr>
            <w:r>
              <w:t>___________________________________________,</w:t>
            </w:r>
          </w:p>
          <w:p w:rsidR="00000000" w:rsidRDefault="00B616A8">
            <w:pPr>
              <w:pStyle w:val="ConsPlusNormal"/>
            </w:pPr>
            <w:r>
              <w:t>проживающего (ей) по адресу:</w:t>
            </w:r>
          </w:p>
          <w:p w:rsidR="00000000" w:rsidRDefault="00B616A8">
            <w:pPr>
              <w:pStyle w:val="ConsPlusNormal"/>
            </w:pPr>
            <w:r>
              <w:t>___________________________________________</w:t>
            </w:r>
          </w:p>
          <w:p w:rsidR="00000000" w:rsidRDefault="00B616A8">
            <w:pPr>
              <w:pStyle w:val="ConsPlusNormal"/>
            </w:pPr>
            <w:r>
              <w:t>_____________________________</w:t>
            </w:r>
            <w:r>
              <w:t>______________</w:t>
            </w:r>
          </w:p>
          <w:p w:rsidR="00000000" w:rsidRDefault="00B616A8">
            <w:pPr>
              <w:pStyle w:val="ConsPlusNormal"/>
            </w:pPr>
            <w:r>
              <w:t>Телефон: ___________________________________</w:t>
            </w:r>
          </w:p>
        </w:tc>
      </w:tr>
      <w:tr w:rsidR="00000000">
        <w:tc>
          <w:tcPr>
            <w:tcW w:w="9049" w:type="dxa"/>
            <w:gridSpan w:val="4"/>
          </w:tcPr>
          <w:p w:rsidR="00000000" w:rsidRDefault="00B616A8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4"/>
          </w:tcPr>
          <w:p w:rsidR="00000000" w:rsidRDefault="00B616A8">
            <w:pPr>
              <w:pStyle w:val="ConsPlusNormal"/>
              <w:jc w:val="center"/>
            </w:pPr>
            <w:bookmarkStart w:id="5" w:name="Par422"/>
            <w:bookmarkEnd w:id="5"/>
            <w:r>
              <w:t>ЗАЯВЛЕНИЕ</w:t>
            </w:r>
          </w:p>
        </w:tc>
      </w:tr>
      <w:tr w:rsidR="00000000">
        <w:tc>
          <w:tcPr>
            <w:tcW w:w="9049" w:type="dxa"/>
            <w:gridSpan w:val="4"/>
          </w:tcPr>
          <w:p w:rsidR="00000000" w:rsidRDefault="00B616A8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4"/>
          </w:tcPr>
          <w:p w:rsidR="00000000" w:rsidRDefault="00B616A8">
            <w:pPr>
              <w:pStyle w:val="ConsPlusNormal"/>
              <w:ind w:firstLine="283"/>
              <w:jc w:val="both"/>
            </w:pPr>
            <w:r>
              <w:t>Прошу провести в моей квартире следующий перечень работ (нужное подчеркнуть):</w:t>
            </w:r>
          </w:p>
          <w:p w:rsidR="00000000" w:rsidRDefault="00B616A8">
            <w:pPr>
              <w:pStyle w:val="ConsPlusNormal"/>
              <w:ind w:firstLine="283"/>
              <w:jc w:val="both"/>
            </w:pPr>
            <w:r>
              <w:t>бесплатная замена и установка газового оборудования жилых помещений, отработавшего не мен</w:t>
            </w:r>
            <w:r>
              <w:t>ее нормативного срока эксплуатации (при наличии заключения специализированной организации о необходимости замены указанного оборудования);</w:t>
            </w:r>
          </w:p>
          <w:p w:rsidR="00000000" w:rsidRDefault="00B616A8">
            <w:pPr>
              <w:pStyle w:val="ConsPlusNormal"/>
              <w:ind w:firstLine="283"/>
              <w:jc w:val="both"/>
            </w:pPr>
            <w:r>
              <w:t>проведение бесплатного текущего ремонта жилых помещений (побелка, окраска и оклейка стен, потолков, окраска полов, дв</w:t>
            </w:r>
            <w:r>
              <w:t>ерей, подоконников, оконных переплетов с внутренней стороны, радиаторов, замена линолеума, оконных блоков и дверных блоков (в том числе входных);</w:t>
            </w:r>
          </w:p>
          <w:p w:rsidR="00000000" w:rsidRDefault="00B616A8">
            <w:pPr>
              <w:pStyle w:val="ConsPlusNormal"/>
              <w:ind w:firstLine="283"/>
              <w:jc w:val="both"/>
            </w:pPr>
            <w:r>
              <w:t>бесплатная замена и (или) ремонт внутриквартирных инженерных сетей (холодного, горячего водоснабжения (с устан</w:t>
            </w:r>
            <w:r>
              <w:t>овкой водосчетчиков) и канализации) и санитарно-технического оборудования.</w:t>
            </w:r>
          </w:p>
          <w:p w:rsidR="00000000" w:rsidRDefault="00B616A8">
            <w:pPr>
              <w:pStyle w:val="ConsPlusNormal"/>
              <w:ind w:firstLine="283"/>
              <w:jc w:val="both"/>
            </w:pPr>
            <w:r>
              <w:t>Приложение: на __ листах (перечислить документы).</w:t>
            </w:r>
          </w:p>
        </w:tc>
      </w:tr>
      <w:tr w:rsidR="00000000">
        <w:tc>
          <w:tcPr>
            <w:tcW w:w="2756" w:type="dxa"/>
            <w:tcBorders>
              <w:bottom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2750" w:type="dxa"/>
            <w:gridSpan w:val="2"/>
          </w:tcPr>
          <w:p w:rsidR="00000000" w:rsidRDefault="00B616A8">
            <w:pPr>
              <w:pStyle w:val="ConsPlusNormal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</w:tr>
      <w:tr w:rsidR="00000000">
        <w:tc>
          <w:tcPr>
            <w:tcW w:w="2756" w:type="dxa"/>
            <w:tcBorders>
              <w:top w:val="single" w:sz="4" w:space="0" w:color="auto"/>
            </w:tcBorders>
          </w:tcPr>
          <w:p w:rsidR="00000000" w:rsidRDefault="00B616A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750" w:type="dxa"/>
            <w:gridSpan w:val="2"/>
          </w:tcPr>
          <w:p w:rsidR="00000000" w:rsidRDefault="00B616A8">
            <w:pPr>
              <w:pStyle w:val="ConsPlusNormal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00000" w:rsidRDefault="00B616A8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000000" w:rsidRDefault="00B616A8">
      <w:pPr>
        <w:pStyle w:val="ConsPlusNormal"/>
        <w:jc w:val="right"/>
        <w:outlineLvl w:val="1"/>
      </w:pPr>
      <w:r>
        <w:t>Приложение N 2</w:t>
      </w:r>
    </w:p>
    <w:p w:rsidR="00000000" w:rsidRDefault="00B616A8">
      <w:pPr>
        <w:pStyle w:val="ConsPlusNormal"/>
        <w:jc w:val="right"/>
      </w:pPr>
      <w:r>
        <w:t>к Административному регламенту</w:t>
      </w:r>
    </w:p>
    <w:p w:rsidR="00000000" w:rsidRDefault="00B616A8">
      <w:pPr>
        <w:pStyle w:val="ConsPlusNormal"/>
        <w:jc w:val="right"/>
      </w:pPr>
      <w:r>
        <w:lastRenderedPageBreak/>
        <w:t>по предоставлению муниципальной услуги</w:t>
      </w:r>
    </w:p>
    <w:p w:rsidR="00000000" w:rsidRDefault="00B616A8">
      <w:pPr>
        <w:pStyle w:val="ConsPlusNormal"/>
        <w:jc w:val="right"/>
      </w:pPr>
      <w:r>
        <w:t>по принятию на учет ветеранов Великой</w:t>
      </w:r>
    </w:p>
    <w:p w:rsidR="00000000" w:rsidRDefault="00B616A8">
      <w:pPr>
        <w:pStyle w:val="ConsPlusNormal"/>
        <w:jc w:val="right"/>
      </w:pPr>
      <w:r>
        <w:t>Отечественной войны 1941 - 1945 годов</w:t>
      </w:r>
    </w:p>
    <w:p w:rsidR="00000000" w:rsidRDefault="00B616A8">
      <w:pPr>
        <w:pStyle w:val="ConsPlusNormal"/>
        <w:jc w:val="right"/>
      </w:pPr>
      <w:r>
        <w:t>в качестве нуждающихся в проведении</w:t>
      </w:r>
    </w:p>
    <w:p w:rsidR="00000000" w:rsidRDefault="00B616A8">
      <w:pPr>
        <w:pStyle w:val="ConsPlusNormal"/>
        <w:jc w:val="right"/>
      </w:pPr>
      <w:r>
        <w:t>бесплатного текущего ремонта, бесплатной</w:t>
      </w:r>
    </w:p>
    <w:p w:rsidR="00000000" w:rsidRDefault="00B616A8">
      <w:pPr>
        <w:pStyle w:val="ConsPlusNormal"/>
        <w:jc w:val="right"/>
      </w:pPr>
      <w:r>
        <w:t>замены внутриквартирных инженерных сетей</w:t>
      </w:r>
    </w:p>
    <w:p w:rsidR="00000000" w:rsidRDefault="00B616A8">
      <w:pPr>
        <w:pStyle w:val="ConsPlusNormal"/>
        <w:jc w:val="right"/>
      </w:pPr>
      <w:r>
        <w:t>и санитарно-технического оборудования,</w:t>
      </w:r>
    </w:p>
    <w:p w:rsidR="00000000" w:rsidRDefault="00B616A8">
      <w:pPr>
        <w:pStyle w:val="ConsPlusNormal"/>
        <w:jc w:val="right"/>
      </w:pPr>
      <w:r>
        <w:t>бесплатной замены и установки газового</w:t>
      </w:r>
    </w:p>
    <w:p w:rsidR="00000000" w:rsidRDefault="00B616A8">
      <w:pPr>
        <w:pStyle w:val="ConsPlusNormal"/>
        <w:jc w:val="right"/>
      </w:pPr>
      <w:r>
        <w:t>оборудования в жилых помещениях, расположенных</w:t>
      </w:r>
    </w:p>
    <w:p w:rsidR="00000000" w:rsidRDefault="00B616A8">
      <w:pPr>
        <w:pStyle w:val="ConsPlusNormal"/>
        <w:jc w:val="right"/>
      </w:pPr>
      <w:r>
        <w:t>на территории городского округа</w:t>
      </w:r>
    </w:p>
    <w:p w:rsidR="00000000" w:rsidRDefault="00B616A8">
      <w:pPr>
        <w:pStyle w:val="ConsPlusNormal"/>
        <w:jc w:val="right"/>
      </w:pPr>
      <w:r>
        <w:t>города Вологды, в целях последующего</w:t>
      </w:r>
    </w:p>
    <w:p w:rsidR="00000000" w:rsidRDefault="00B616A8">
      <w:pPr>
        <w:pStyle w:val="ConsPlusNormal"/>
        <w:jc w:val="right"/>
      </w:pPr>
      <w:r>
        <w:t>выполнения данных работ</w:t>
      </w:r>
    </w:p>
    <w:p w:rsidR="00000000" w:rsidRDefault="00B616A8">
      <w:pPr>
        <w:pStyle w:val="ConsPlusNormal"/>
      </w:pPr>
    </w:p>
    <w:p w:rsidR="00000000" w:rsidRDefault="00B616A8">
      <w:pPr>
        <w:pStyle w:val="ConsPlusTitle"/>
        <w:jc w:val="center"/>
      </w:pPr>
      <w:bookmarkStart w:id="6" w:name="Par455"/>
      <w:bookmarkEnd w:id="6"/>
      <w:r>
        <w:t>БЛОК-СХЕМА</w:t>
      </w:r>
    </w:p>
    <w:p w:rsidR="00000000" w:rsidRDefault="00B616A8">
      <w:pPr>
        <w:pStyle w:val="ConsPlusTitle"/>
        <w:jc w:val="center"/>
      </w:pPr>
      <w:r>
        <w:t>ПРЕДОСТАВЛЕНИЯ МУНИЦИПАЛЬНОЙ УСЛУГИ</w:t>
      </w:r>
    </w:p>
    <w:p w:rsidR="00000000" w:rsidRDefault="00B616A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</w:t>
            </w:r>
            <w:r>
              <w:rPr>
                <w:color w:val="392C69"/>
              </w:rPr>
              <w:t>щих документов</w:t>
            </w:r>
          </w:p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12.09.2023 N 1571)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616A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616A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882"/>
        <w:gridCol w:w="583"/>
        <w:gridCol w:w="580"/>
        <w:gridCol w:w="2348"/>
        <w:gridCol w:w="1465"/>
      </w:tblGrid>
      <w:tr w:rsidR="00000000">
        <w:tc>
          <w:tcPr>
            <w:tcW w:w="1464" w:type="dxa"/>
            <w:tcBorders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  <w:r>
              <w:t>Прием и регистрация заявления и приложенных к нему документов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</w:tr>
      <w:tr w:rsidR="00000000"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  <w:tcBorders>
              <w:bottom w:val="single" w:sz="4" w:space="0" w:color="auto"/>
            </w:tcBorders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  <w:r>
              <w:t>Рассмотрение заявления о проведении бесплатного текущего ремонта жилых помещений, бесплатной замене (или) ремонте внутриквартирных инженерных сетей и санитарно-технического оборудования и документов комиссией по обследованию жилых помещений ветеранов Велик</w:t>
            </w:r>
            <w:r>
              <w:t>ой Отечественной войны 1941 - 1945 годов на территории городского округа города Вологды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  <w:r>
              <w:t>Рассмотрение заявления о бесплатной замене и установке газового оборудования в жилых помещениях и предоставленных документов</w:t>
            </w:r>
          </w:p>
        </w:tc>
      </w:tr>
      <w:tr w:rsidR="00000000">
        <w:tc>
          <w:tcPr>
            <w:tcW w:w="4394" w:type="dxa"/>
            <w:gridSpan w:val="4"/>
            <w:tcBorders>
              <w:top w:val="single" w:sz="4" w:space="0" w:color="auto"/>
            </w:tcBorders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  <w:vMerge w:val="restart"/>
            <w:tcBorders>
              <w:top w:val="single" w:sz="4" w:space="0" w:color="auto"/>
            </w:tcBorders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1464" w:type="dxa"/>
            <w:tcBorders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  <w:jc w:val="both"/>
            </w:pPr>
            <w:r>
              <w:t>Принятие решения Комиссией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4393" w:type="dxa"/>
            <w:gridSpan w:val="3"/>
            <w:vMerge/>
            <w:tcBorders>
              <w:top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</w:tr>
      <w:tr w:rsidR="00000000">
        <w:tc>
          <w:tcPr>
            <w:tcW w:w="4394" w:type="dxa"/>
            <w:gridSpan w:val="4"/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</w:tcPr>
          <w:p w:rsidR="00000000" w:rsidRDefault="00B616A8">
            <w:pPr>
              <w:pStyle w:val="ConsPlusNormal"/>
            </w:pPr>
          </w:p>
        </w:tc>
      </w:tr>
      <w:tr w:rsidR="00000000">
        <w:tc>
          <w:tcPr>
            <w:tcW w:w="1464" w:type="dxa"/>
            <w:tcBorders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  <w:r>
              <w:t>Имеются основания для отказа в предоставлении муниципальной услуги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</w:tr>
      <w:tr w:rsidR="00000000">
        <w:tc>
          <w:tcPr>
            <w:tcW w:w="4394" w:type="dxa"/>
            <w:gridSpan w:val="4"/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4394" w:type="dxa"/>
            <w:gridSpan w:val="4"/>
          </w:tcPr>
          <w:p w:rsidR="00000000" w:rsidRDefault="00B616A8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4393" w:type="dxa"/>
            <w:gridSpan w:val="3"/>
          </w:tcPr>
          <w:p w:rsidR="00000000" w:rsidRDefault="00B616A8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4394" w:type="dxa"/>
            <w:gridSpan w:val="4"/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3"/>
          </w:tcPr>
          <w:p w:rsidR="00000000" w:rsidRDefault="000940C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6215" cy="2609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  <w:r>
              <w:t>Выдача (направление) уведомления о принятии на учет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16A8">
            <w:pPr>
              <w:pStyle w:val="ConsPlusNormal"/>
            </w:pPr>
            <w:r>
              <w:t>Выдача (направление) уведомления об отказе в принятии на учет</w:t>
            </w:r>
          </w:p>
        </w:tc>
      </w:tr>
    </w:tbl>
    <w:p w:rsidR="00000000" w:rsidRDefault="00B616A8">
      <w:pPr>
        <w:pStyle w:val="ConsPlusNormal"/>
      </w:pPr>
    </w:p>
    <w:p w:rsidR="00000000" w:rsidRDefault="00B616A8">
      <w:pPr>
        <w:pStyle w:val="ConsPlusNormal"/>
      </w:pPr>
    </w:p>
    <w:p w:rsidR="00B616A8" w:rsidRDefault="00B616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16A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CC"/>
    <w:rsid w:val="000940CC"/>
    <w:rsid w:val="00B6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9938</Words>
  <Characters>56649</Characters>
  <Application>Microsoft Office Word</Application>
  <DocSecurity>2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20.03.2020 N 358(ред. от 12.09.2023)"Об утверждении административного регламента по предоставлению муниципальной услуги по принятию на учет ветеранов Великой Отечественной войны 1941 - 1945 годов в качестве нуждаю</vt:lpstr>
    </vt:vector>
  </TitlesOfParts>
  <Company>КонсультантПлюс Версия 4022.00.55</Company>
  <LinksUpToDate>false</LinksUpToDate>
  <CharactersWithSpaces>66455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20.03.2020 N 358(ред. от 12.09.2023)"Об утверждении административного регламента по предоставлению муниципальной услуги по принятию на учет ветеранов Великой Отечественной войны 1941 - 1945 годов в качестве нуждаю</dc:title>
  <dc:creator>Кулькова Ольга Валентиновна</dc:creator>
  <cp:lastModifiedBy>Кулькова Ольга Валентиновна</cp:lastModifiedBy>
  <cp:revision>2</cp:revision>
  <dcterms:created xsi:type="dcterms:W3CDTF">2024-12-28T08:02:00Z</dcterms:created>
  <dcterms:modified xsi:type="dcterms:W3CDTF">2024-12-28T08:02:00Z</dcterms:modified>
</cp:coreProperties>
</file>